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117" w:rsidRPr="00975891" w:rsidRDefault="00527117" w:rsidP="00527117">
      <w:pPr>
        <w:pStyle w:val="Heading1"/>
        <w:spacing w:before="130" w:line="276" w:lineRule="auto"/>
        <w:jc w:val="center"/>
        <w:rPr>
          <w:rFonts w:ascii="Bookman Old Style" w:hAnsi="Bookman Old Style"/>
          <w:sz w:val="24"/>
          <w:szCs w:val="20"/>
        </w:rPr>
      </w:pPr>
      <w:r>
        <w:rPr>
          <w:rFonts w:ascii="Bookman Old Style" w:hAnsi="Bookman Old Style"/>
          <w:noProof/>
          <w:sz w:val="24"/>
          <w:szCs w:val="20"/>
          <w:lang w:val="en-IN"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-74996</wp:posOffset>
            </wp:positionV>
            <wp:extent cx="443553" cy="347018"/>
            <wp:effectExtent l="0" t="0" r="0" b="0"/>
            <wp:wrapNone/>
            <wp:docPr id="2" name="Picture 1" descr="Description: D:\Tamazhian NET\MSW Project\Field Work\Annamala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:\Tamazhian NET\MSW Project\Field Work\Annamalai log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53" cy="347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5891">
        <w:rPr>
          <w:rFonts w:ascii="Bookman Old Style" w:hAnsi="Bookman Old Style"/>
          <w:sz w:val="24"/>
          <w:szCs w:val="20"/>
        </w:rPr>
        <w:t>ANNAMALAI          UNIVERSITY</w:t>
      </w:r>
    </w:p>
    <w:p w:rsidR="00527117" w:rsidRDefault="00527117" w:rsidP="00E36A19">
      <w:pPr>
        <w:widowControl w:val="0"/>
        <w:autoSpaceDE w:val="0"/>
        <w:autoSpaceDN w:val="0"/>
        <w:spacing w:after="120"/>
        <w:jc w:val="center"/>
        <w:rPr>
          <w:rFonts w:ascii="Bookman Old Style" w:eastAsia="Times New Roman" w:hAnsi="Bookman Old Style"/>
          <w:b/>
        </w:rPr>
      </w:pPr>
      <w:r w:rsidRPr="00527117">
        <w:rPr>
          <w:rFonts w:ascii="Bookman Old Style" w:eastAsia="Times New Roman" w:hAnsi="Bookman Old Style"/>
          <w:b/>
        </w:rPr>
        <w:t>112 B.Com. (Bank Management)</w:t>
      </w:r>
    </w:p>
    <w:p w:rsidR="00504A27" w:rsidRDefault="00504A27" w:rsidP="00504A27">
      <w:pPr>
        <w:pStyle w:val="Normal10"/>
        <w:widowControl w:val="0"/>
        <w:spacing w:after="0" w:line="240" w:lineRule="auto"/>
        <w:jc w:val="center"/>
        <w:rPr>
          <w:rFonts w:ascii="Bookman Old Style" w:eastAsia="Arial Unicode MS" w:hAnsi="Bookman Old Style" w:cs="Arial Unicode MS"/>
          <w:sz w:val="21"/>
          <w:szCs w:val="21"/>
        </w:rPr>
      </w:pPr>
      <w:r>
        <w:rPr>
          <w:rFonts w:ascii="Bookman Old Style" w:eastAsia="Arial Unicode MS" w:hAnsi="Bookman Old Style" w:cs="Arial Unicode MS"/>
          <w:sz w:val="21"/>
          <w:szCs w:val="21"/>
        </w:rPr>
        <w:t>Programme Structure and Scheme of Examination (under CBCS)</w:t>
      </w:r>
    </w:p>
    <w:p w:rsidR="00527117" w:rsidRPr="00076F12" w:rsidRDefault="00504A27" w:rsidP="00504A27">
      <w:pPr>
        <w:widowControl w:val="0"/>
        <w:autoSpaceDE w:val="0"/>
        <w:autoSpaceDN w:val="0"/>
        <w:jc w:val="center"/>
        <w:rPr>
          <w:rFonts w:ascii="Bookman Old Style" w:eastAsia="Times New Roman" w:hAnsi="Bookman Old Style"/>
          <w:sz w:val="20"/>
          <w:szCs w:val="20"/>
        </w:rPr>
      </w:pPr>
      <w:r>
        <w:rPr>
          <w:rFonts w:ascii="Bookman Old Style" w:eastAsia="Arial Unicode MS" w:hAnsi="Bookman Old Style" w:cs="Arial Unicode MS"/>
          <w:sz w:val="21"/>
          <w:szCs w:val="21"/>
        </w:rPr>
        <w:t xml:space="preserve">(Applicable to the candidates admitted in Affiliated Colleges </w:t>
      </w:r>
      <w:r w:rsidR="00260C7F">
        <w:rPr>
          <w:rFonts w:ascii="Bookman Old Style" w:eastAsia="Arial Unicode MS" w:hAnsi="Bookman Old Style" w:cs="Arial Unicode MS"/>
          <w:sz w:val="21"/>
          <w:szCs w:val="21"/>
        </w:rPr>
        <w:t>in</w:t>
      </w:r>
      <w:r>
        <w:rPr>
          <w:rFonts w:ascii="Bookman Old Style" w:eastAsia="Arial Unicode MS" w:hAnsi="Bookman Old Style" w:cs="Arial Unicode MS"/>
          <w:sz w:val="21"/>
          <w:szCs w:val="21"/>
        </w:rPr>
        <w:t xml:space="preserve"> the academic year 2022 -2023 ONLY)</w:t>
      </w:r>
    </w:p>
    <w:p w:rsidR="00527117" w:rsidRPr="00527117" w:rsidRDefault="00527117" w:rsidP="00527117">
      <w:pPr>
        <w:widowControl w:val="0"/>
        <w:autoSpaceDE w:val="0"/>
        <w:autoSpaceDN w:val="0"/>
        <w:jc w:val="center"/>
        <w:rPr>
          <w:rFonts w:ascii="Bookman Old Style" w:eastAsia="Times New Roman" w:hAnsi="Bookman Old Style"/>
          <w:sz w:val="22"/>
          <w:szCs w:val="22"/>
        </w:rPr>
      </w:pPr>
    </w:p>
    <w:tbl>
      <w:tblPr>
        <w:tblW w:w="57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0"/>
        <w:gridCol w:w="506"/>
        <w:gridCol w:w="5284"/>
        <w:gridCol w:w="566"/>
        <w:gridCol w:w="564"/>
        <w:gridCol w:w="566"/>
        <w:gridCol w:w="564"/>
        <w:gridCol w:w="565"/>
      </w:tblGrid>
      <w:tr w:rsidR="00527117" w:rsidRPr="0027707A" w:rsidTr="00146E70">
        <w:trPr>
          <w:trHeight w:val="479"/>
        </w:trPr>
        <w:tc>
          <w:tcPr>
            <w:tcW w:w="650" w:type="pct"/>
            <w:vMerge w:val="restart"/>
            <w:textDirection w:val="btLr"/>
            <w:vAlign w:val="center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212" w:line="276" w:lineRule="auto"/>
              <w:ind w:left="90" w:right="113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b/>
                <w:sz w:val="20"/>
                <w:szCs w:val="20"/>
              </w:rPr>
              <w:t>Course Code</w:t>
            </w:r>
          </w:p>
        </w:tc>
        <w:tc>
          <w:tcPr>
            <w:tcW w:w="255" w:type="pct"/>
            <w:vMerge w:val="restart"/>
            <w:textDirection w:val="btLr"/>
            <w:vAlign w:val="center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212" w:line="276" w:lineRule="auto"/>
              <w:ind w:left="-91" w:right="1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b/>
                <w:sz w:val="20"/>
                <w:szCs w:val="20"/>
              </w:rPr>
              <w:t>Part</w:t>
            </w:r>
          </w:p>
        </w:tc>
        <w:tc>
          <w:tcPr>
            <w:tcW w:w="2668" w:type="pct"/>
            <w:vMerge w:val="restart"/>
            <w:vAlign w:val="center"/>
          </w:tcPr>
          <w:p w:rsidR="00527117" w:rsidRPr="0027707A" w:rsidRDefault="00527117" w:rsidP="0060528A">
            <w:pPr>
              <w:widowControl w:val="0"/>
              <w:tabs>
                <w:tab w:val="left" w:pos="9833"/>
              </w:tabs>
              <w:autoSpaceDE w:val="0"/>
              <w:autoSpaceDN w:val="0"/>
              <w:spacing w:before="212" w:line="276" w:lineRule="auto"/>
              <w:ind w:right="151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b/>
                <w:sz w:val="20"/>
                <w:szCs w:val="20"/>
              </w:rPr>
              <w:t>Study Components &amp; Course Title</w:t>
            </w:r>
          </w:p>
        </w:tc>
        <w:tc>
          <w:tcPr>
            <w:tcW w:w="286" w:type="pct"/>
            <w:vMerge w:val="restart"/>
            <w:textDirection w:val="btLr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21" w:line="276" w:lineRule="auto"/>
              <w:ind w:left="51" w:right="41" w:hanging="3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b/>
                <w:sz w:val="20"/>
                <w:szCs w:val="20"/>
              </w:rPr>
              <w:t>Hours/Week</w:t>
            </w:r>
          </w:p>
        </w:tc>
        <w:tc>
          <w:tcPr>
            <w:tcW w:w="285" w:type="pct"/>
            <w:vMerge w:val="restart"/>
            <w:textDirection w:val="btLr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212" w:line="276" w:lineRule="auto"/>
              <w:ind w:left="49" w:right="113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b/>
                <w:sz w:val="20"/>
                <w:szCs w:val="20"/>
              </w:rPr>
              <w:t>Credit</w:t>
            </w:r>
          </w:p>
        </w:tc>
        <w:tc>
          <w:tcPr>
            <w:tcW w:w="856" w:type="pct"/>
            <w:gridSpan w:val="3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212" w:line="276" w:lineRule="auto"/>
              <w:ind w:left="144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b/>
                <w:sz w:val="20"/>
                <w:szCs w:val="20"/>
              </w:rPr>
              <w:t>Maximum Marks</w:t>
            </w:r>
          </w:p>
        </w:tc>
      </w:tr>
      <w:tr w:rsidR="00527117" w:rsidRPr="0027707A" w:rsidTr="00E4717F">
        <w:trPr>
          <w:cantSplit/>
          <w:trHeight w:val="906"/>
        </w:trPr>
        <w:tc>
          <w:tcPr>
            <w:tcW w:w="650" w:type="pct"/>
            <w:vMerge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top w:val="nil"/>
            </w:tcBorders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</w:p>
        </w:tc>
        <w:tc>
          <w:tcPr>
            <w:tcW w:w="2668" w:type="pct"/>
            <w:vMerge/>
            <w:tcBorders>
              <w:top w:val="nil"/>
            </w:tcBorders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top w:val="nil"/>
            </w:tcBorders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top w:val="nil"/>
            </w:tcBorders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</w:p>
        </w:tc>
        <w:tc>
          <w:tcPr>
            <w:tcW w:w="286" w:type="pct"/>
            <w:textDirection w:val="btLr"/>
            <w:vAlign w:val="center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line="276" w:lineRule="auto"/>
              <w:ind w:left="268" w:right="19"/>
              <w:jc w:val="both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b/>
                <w:sz w:val="20"/>
                <w:szCs w:val="20"/>
              </w:rPr>
              <w:t>CIA</w:t>
            </w:r>
          </w:p>
        </w:tc>
        <w:tc>
          <w:tcPr>
            <w:tcW w:w="285" w:type="pct"/>
            <w:textDirection w:val="btLr"/>
            <w:vAlign w:val="center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line="276" w:lineRule="auto"/>
              <w:ind w:left="224" w:right="113"/>
              <w:jc w:val="both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b/>
                <w:sz w:val="20"/>
                <w:szCs w:val="20"/>
              </w:rPr>
              <w:t>ESE</w:t>
            </w:r>
          </w:p>
        </w:tc>
        <w:tc>
          <w:tcPr>
            <w:tcW w:w="285" w:type="pct"/>
            <w:tcBorders>
              <w:top w:val="nil"/>
            </w:tcBorders>
            <w:textDirection w:val="btLr"/>
            <w:vAlign w:val="center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both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b/>
                <w:sz w:val="20"/>
                <w:szCs w:val="20"/>
              </w:rPr>
              <w:t>Total</w:t>
            </w:r>
          </w:p>
        </w:tc>
      </w:tr>
      <w:tr w:rsidR="00527117" w:rsidRPr="0027707A" w:rsidTr="00146E70">
        <w:trPr>
          <w:trHeight w:val="245"/>
        </w:trPr>
        <w:tc>
          <w:tcPr>
            <w:tcW w:w="650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668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b/>
                <w:sz w:val="20"/>
                <w:szCs w:val="20"/>
              </w:rPr>
              <w:t>SEMESTER – I</w:t>
            </w:r>
          </w:p>
        </w:tc>
        <w:tc>
          <w:tcPr>
            <w:tcW w:w="286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86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</w:tr>
      <w:tr w:rsidR="00527117" w:rsidRPr="0027707A" w:rsidTr="00146E70">
        <w:trPr>
          <w:trHeight w:val="245"/>
        </w:trPr>
        <w:tc>
          <w:tcPr>
            <w:tcW w:w="650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22UTAML11</w:t>
            </w:r>
          </w:p>
        </w:tc>
        <w:tc>
          <w:tcPr>
            <w:tcW w:w="255" w:type="pct"/>
            <w:vAlign w:val="center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I</w:t>
            </w:r>
          </w:p>
        </w:tc>
        <w:tc>
          <w:tcPr>
            <w:tcW w:w="2668" w:type="pct"/>
          </w:tcPr>
          <w:p w:rsidR="00527117" w:rsidRPr="0027707A" w:rsidRDefault="00527117" w:rsidP="00B760C1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Language Course - I : Tamil</w:t>
            </w:r>
            <w:r w:rsidR="00B760C1">
              <w:rPr>
                <w:rFonts w:ascii="Bookman Old Style" w:eastAsia="Times New Roman" w:hAnsi="Bookman Old Style"/>
                <w:sz w:val="20"/>
                <w:szCs w:val="20"/>
              </w:rPr>
              <w:t>-I</w:t>
            </w:r>
          </w:p>
        </w:tc>
        <w:tc>
          <w:tcPr>
            <w:tcW w:w="286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5</w:t>
            </w: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  <w:tc>
          <w:tcPr>
            <w:tcW w:w="286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25</w:t>
            </w: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75</w:t>
            </w: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100</w:t>
            </w:r>
          </w:p>
        </w:tc>
      </w:tr>
      <w:tr w:rsidR="00527117" w:rsidRPr="0027707A" w:rsidTr="00146E70">
        <w:trPr>
          <w:trHeight w:val="288"/>
        </w:trPr>
        <w:tc>
          <w:tcPr>
            <w:tcW w:w="650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22UENGL12</w:t>
            </w:r>
          </w:p>
        </w:tc>
        <w:tc>
          <w:tcPr>
            <w:tcW w:w="255" w:type="pct"/>
            <w:vAlign w:val="center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II</w:t>
            </w:r>
          </w:p>
        </w:tc>
        <w:tc>
          <w:tcPr>
            <w:tcW w:w="2668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English Course - I : Communicative English I</w:t>
            </w:r>
          </w:p>
        </w:tc>
        <w:tc>
          <w:tcPr>
            <w:tcW w:w="286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5</w:t>
            </w: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  <w:tc>
          <w:tcPr>
            <w:tcW w:w="286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25</w:t>
            </w: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75</w:t>
            </w: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100</w:t>
            </w:r>
          </w:p>
        </w:tc>
      </w:tr>
      <w:tr w:rsidR="00527117" w:rsidRPr="0027707A" w:rsidTr="00146E70">
        <w:trPr>
          <w:trHeight w:val="288"/>
        </w:trPr>
        <w:tc>
          <w:tcPr>
            <w:tcW w:w="650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22UBBMC13</w:t>
            </w:r>
          </w:p>
        </w:tc>
        <w:tc>
          <w:tcPr>
            <w:tcW w:w="255" w:type="pct"/>
            <w:vMerge w:val="restart"/>
            <w:vAlign w:val="center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III</w:t>
            </w:r>
          </w:p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668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Core Course - I : Financial Accounting I</w:t>
            </w:r>
          </w:p>
        </w:tc>
        <w:tc>
          <w:tcPr>
            <w:tcW w:w="286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4</w:t>
            </w: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4</w:t>
            </w:r>
          </w:p>
        </w:tc>
        <w:tc>
          <w:tcPr>
            <w:tcW w:w="286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25</w:t>
            </w: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75</w:t>
            </w: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100</w:t>
            </w:r>
          </w:p>
        </w:tc>
      </w:tr>
      <w:tr w:rsidR="00527117" w:rsidRPr="0027707A" w:rsidTr="00146E70">
        <w:trPr>
          <w:trHeight w:val="288"/>
        </w:trPr>
        <w:tc>
          <w:tcPr>
            <w:tcW w:w="650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22UBBMC14</w:t>
            </w:r>
          </w:p>
        </w:tc>
        <w:tc>
          <w:tcPr>
            <w:tcW w:w="255" w:type="pct"/>
            <w:vMerge/>
            <w:vAlign w:val="center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668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Core Course - II : Principles of Management</w:t>
            </w:r>
          </w:p>
        </w:tc>
        <w:tc>
          <w:tcPr>
            <w:tcW w:w="286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4</w:t>
            </w: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4</w:t>
            </w:r>
          </w:p>
        </w:tc>
        <w:tc>
          <w:tcPr>
            <w:tcW w:w="286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25</w:t>
            </w: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75</w:t>
            </w: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100</w:t>
            </w:r>
          </w:p>
        </w:tc>
      </w:tr>
      <w:tr w:rsidR="00527117" w:rsidRPr="0027707A" w:rsidTr="00146E70">
        <w:trPr>
          <w:trHeight w:val="288"/>
        </w:trPr>
        <w:tc>
          <w:tcPr>
            <w:tcW w:w="650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55" w:type="pct"/>
            <w:vMerge/>
            <w:vAlign w:val="center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668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Core Practical – I : Computer Application in Business</w:t>
            </w:r>
          </w:p>
        </w:tc>
        <w:tc>
          <w:tcPr>
            <w:tcW w:w="286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4</w:t>
            </w: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-</w:t>
            </w:r>
          </w:p>
        </w:tc>
        <w:tc>
          <w:tcPr>
            <w:tcW w:w="286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-</w:t>
            </w: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-</w:t>
            </w: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-</w:t>
            </w:r>
          </w:p>
        </w:tc>
      </w:tr>
      <w:tr w:rsidR="00527117" w:rsidRPr="0027707A" w:rsidTr="00146E70">
        <w:trPr>
          <w:trHeight w:val="360"/>
        </w:trPr>
        <w:tc>
          <w:tcPr>
            <w:tcW w:w="650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55" w:type="pct"/>
            <w:vMerge/>
            <w:vAlign w:val="center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668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Allied Course – I</w:t>
            </w:r>
          </w:p>
        </w:tc>
        <w:tc>
          <w:tcPr>
            <w:tcW w:w="286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4</w:t>
            </w: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  <w:tc>
          <w:tcPr>
            <w:tcW w:w="286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25</w:t>
            </w: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75</w:t>
            </w: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100</w:t>
            </w:r>
          </w:p>
        </w:tc>
      </w:tr>
      <w:tr w:rsidR="00527117" w:rsidRPr="0027707A" w:rsidTr="00146E70">
        <w:trPr>
          <w:trHeight w:val="288"/>
        </w:trPr>
        <w:tc>
          <w:tcPr>
            <w:tcW w:w="650" w:type="pct"/>
          </w:tcPr>
          <w:p w:rsidR="00527117" w:rsidRPr="0027707A" w:rsidRDefault="00527117" w:rsidP="00A2184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22UBBMS1</w:t>
            </w:r>
            <w:r w:rsidR="00A21844">
              <w:rPr>
                <w:rFonts w:ascii="Bookman Old Style" w:eastAsia="Times New Roman" w:hAnsi="Bookman Old Style"/>
                <w:sz w:val="20"/>
                <w:szCs w:val="20"/>
              </w:rPr>
              <w:t>6</w:t>
            </w:r>
          </w:p>
        </w:tc>
        <w:tc>
          <w:tcPr>
            <w:tcW w:w="255" w:type="pct"/>
            <w:vAlign w:val="center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668" w:type="pct"/>
          </w:tcPr>
          <w:p w:rsidR="00527117" w:rsidRPr="0027707A" w:rsidRDefault="00527117" w:rsidP="0027707A">
            <w:pPr>
              <w:pStyle w:val="BodyText"/>
              <w:spacing w:before="1" w:after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27707A">
              <w:rPr>
                <w:rFonts w:ascii="Bookman Old Style" w:hAnsi="Bookman Old Style"/>
                <w:sz w:val="20"/>
                <w:szCs w:val="20"/>
              </w:rPr>
              <w:t>Skill Based Course I:  Office Management</w:t>
            </w:r>
          </w:p>
        </w:tc>
        <w:tc>
          <w:tcPr>
            <w:tcW w:w="286" w:type="pct"/>
          </w:tcPr>
          <w:p w:rsidR="00527117" w:rsidRPr="0027707A" w:rsidRDefault="00527117" w:rsidP="0027707A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07A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85" w:type="pct"/>
          </w:tcPr>
          <w:p w:rsidR="00527117" w:rsidRPr="0027707A" w:rsidRDefault="00527117" w:rsidP="0027707A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07A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86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25</w:t>
            </w: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75</w:t>
            </w: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100</w:t>
            </w:r>
          </w:p>
        </w:tc>
      </w:tr>
      <w:tr w:rsidR="00527117" w:rsidRPr="007F08A4" w:rsidTr="00146E70">
        <w:trPr>
          <w:trHeight w:val="288"/>
        </w:trPr>
        <w:tc>
          <w:tcPr>
            <w:tcW w:w="650" w:type="pct"/>
          </w:tcPr>
          <w:p w:rsidR="00527117" w:rsidRPr="007F08A4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F08A4">
              <w:rPr>
                <w:rFonts w:ascii="Bookman Old Style" w:eastAsia="Times New Roman" w:hAnsi="Bookman Old Style"/>
                <w:sz w:val="20"/>
                <w:szCs w:val="20"/>
              </w:rPr>
              <w:t>22UENVS18</w:t>
            </w:r>
          </w:p>
        </w:tc>
        <w:tc>
          <w:tcPr>
            <w:tcW w:w="255" w:type="pct"/>
            <w:vAlign w:val="center"/>
          </w:tcPr>
          <w:p w:rsidR="00527117" w:rsidRPr="007F08A4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F08A4">
              <w:rPr>
                <w:rFonts w:ascii="Bookman Old Style" w:eastAsia="Times New Roman" w:hAnsi="Bookman Old Style"/>
                <w:sz w:val="20"/>
                <w:szCs w:val="20"/>
              </w:rPr>
              <w:t>IV</w:t>
            </w:r>
          </w:p>
        </w:tc>
        <w:tc>
          <w:tcPr>
            <w:tcW w:w="2668" w:type="pct"/>
          </w:tcPr>
          <w:p w:rsidR="00527117" w:rsidRPr="007F08A4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F08A4">
              <w:rPr>
                <w:rFonts w:ascii="Bookman Old Style" w:eastAsia="Times New Roman" w:hAnsi="Bookman Old Style"/>
                <w:sz w:val="20"/>
                <w:szCs w:val="20"/>
              </w:rPr>
              <w:t>Environmental Studies</w:t>
            </w:r>
          </w:p>
        </w:tc>
        <w:tc>
          <w:tcPr>
            <w:tcW w:w="286" w:type="pct"/>
          </w:tcPr>
          <w:p w:rsidR="00527117" w:rsidRPr="007F08A4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F08A4"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  <w:tc>
          <w:tcPr>
            <w:tcW w:w="285" w:type="pct"/>
          </w:tcPr>
          <w:p w:rsidR="00527117" w:rsidRPr="007F08A4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F08A4"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  <w:tc>
          <w:tcPr>
            <w:tcW w:w="286" w:type="pct"/>
          </w:tcPr>
          <w:p w:rsidR="00527117" w:rsidRPr="007F08A4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F08A4">
              <w:rPr>
                <w:rFonts w:ascii="Bookman Old Style" w:eastAsia="Times New Roman" w:hAnsi="Bookman Old Style"/>
                <w:sz w:val="20"/>
                <w:szCs w:val="20"/>
              </w:rPr>
              <w:t>25</w:t>
            </w:r>
          </w:p>
        </w:tc>
        <w:tc>
          <w:tcPr>
            <w:tcW w:w="285" w:type="pct"/>
          </w:tcPr>
          <w:p w:rsidR="00527117" w:rsidRPr="007F08A4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F08A4">
              <w:rPr>
                <w:rFonts w:ascii="Bookman Old Style" w:eastAsia="Times New Roman" w:hAnsi="Bookman Old Style"/>
                <w:sz w:val="20"/>
                <w:szCs w:val="20"/>
              </w:rPr>
              <w:t>75</w:t>
            </w:r>
          </w:p>
        </w:tc>
        <w:tc>
          <w:tcPr>
            <w:tcW w:w="285" w:type="pct"/>
          </w:tcPr>
          <w:p w:rsidR="00527117" w:rsidRPr="007F08A4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F08A4">
              <w:rPr>
                <w:rFonts w:ascii="Bookman Old Style" w:eastAsia="Times New Roman" w:hAnsi="Bookman Old Style"/>
                <w:sz w:val="20"/>
                <w:szCs w:val="20"/>
              </w:rPr>
              <w:t>100</w:t>
            </w:r>
          </w:p>
        </w:tc>
      </w:tr>
      <w:tr w:rsidR="00527117" w:rsidRPr="0027707A" w:rsidTr="00146E70">
        <w:trPr>
          <w:trHeight w:val="431"/>
        </w:trPr>
        <w:tc>
          <w:tcPr>
            <w:tcW w:w="650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right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</w:p>
        </w:tc>
        <w:tc>
          <w:tcPr>
            <w:tcW w:w="2923" w:type="pct"/>
            <w:gridSpan w:val="2"/>
            <w:vAlign w:val="center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right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b/>
                <w:sz w:val="20"/>
                <w:szCs w:val="20"/>
              </w:rPr>
              <w:t>Total</w:t>
            </w:r>
          </w:p>
        </w:tc>
        <w:tc>
          <w:tcPr>
            <w:tcW w:w="286" w:type="pct"/>
            <w:vAlign w:val="center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b/>
                <w:sz w:val="20"/>
                <w:szCs w:val="20"/>
              </w:rPr>
              <w:t>30</w:t>
            </w:r>
          </w:p>
        </w:tc>
        <w:tc>
          <w:tcPr>
            <w:tcW w:w="285" w:type="pct"/>
            <w:vAlign w:val="center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b/>
                <w:sz w:val="20"/>
                <w:szCs w:val="20"/>
              </w:rPr>
              <w:t>21</w:t>
            </w:r>
          </w:p>
        </w:tc>
        <w:tc>
          <w:tcPr>
            <w:tcW w:w="286" w:type="pct"/>
            <w:vAlign w:val="center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b/>
                <w:sz w:val="20"/>
                <w:szCs w:val="20"/>
              </w:rPr>
              <w:t>700</w:t>
            </w:r>
          </w:p>
        </w:tc>
      </w:tr>
      <w:tr w:rsidR="00527117" w:rsidRPr="0027707A" w:rsidTr="00146E70">
        <w:trPr>
          <w:trHeight w:val="288"/>
        </w:trPr>
        <w:tc>
          <w:tcPr>
            <w:tcW w:w="650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668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b/>
                <w:sz w:val="20"/>
                <w:szCs w:val="20"/>
              </w:rPr>
              <w:t>SEMESTER – II</w:t>
            </w:r>
          </w:p>
        </w:tc>
        <w:tc>
          <w:tcPr>
            <w:tcW w:w="286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86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</w:tr>
      <w:tr w:rsidR="001965AD" w:rsidRPr="0027707A" w:rsidTr="00146E70">
        <w:trPr>
          <w:trHeight w:val="288"/>
        </w:trPr>
        <w:tc>
          <w:tcPr>
            <w:tcW w:w="650" w:type="pct"/>
          </w:tcPr>
          <w:p w:rsidR="001965AD" w:rsidRPr="0027707A" w:rsidRDefault="001965AD" w:rsidP="001965AD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22UTAML21</w:t>
            </w:r>
          </w:p>
        </w:tc>
        <w:tc>
          <w:tcPr>
            <w:tcW w:w="255" w:type="pct"/>
            <w:vAlign w:val="center"/>
          </w:tcPr>
          <w:p w:rsidR="001965AD" w:rsidRPr="0027707A" w:rsidRDefault="001965AD" w:rsidP="001965AD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I</w:t>
            </w:r>
          </w:p>
        </w:tc>
        <w:tc>
          <w:tcPr>
            <w:tcW w:w="2668" w:type="pct"/>
          </w:tcPr>
          <w:p w:rsidR="001965AD" w:rsidRPr="0027707A" w:rsidRDefault="001965AD" w:rsidP="00B760C1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Language Course - II : Tamil</w:t>
            </w:r>
            <w:r w:rsidR="00B760C1">
              <w:rPr>
                <w:rFonts w:ascii="Bookman Old Style" w:eastAsia="Times New Roman" w:hAnsi="Bookman Old Style"/>
                <w:sz w:val="20"/>
                <w:szCs w:val="20"/>
              </w:rPr>
              <w:t>-II</w:t>
            </w:r>
          </w:p>
        </w:tc>
        <w:tc>
          <w:tcPr>
            <w:tcW w:w="286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85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86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285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75</w:t>
            </w:r>
          </w:p>
        </w:tc>
        <w:tc>
          <w:tcPr>
            <w:tcW w:w="285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</w:tr>
      <w:tr w:rsidR="001965AD" w:rsidRPr="0027707A" w:rsidTr="00146E70">
        <w:trPr>
          <w:trHeight w:val="288"/>
        </w:trPr>
        <w:tc>
          <w:tcPr>
            <w:tcW w:w="650" w:type="pct"/>
          </w:tcPr>
          <w:p w:rsidR="001965AD" w:rsidRPr="0027707A" w:rsidRDefault="001965AD" w:rsidP="001965AD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22UENGL22</w:t>
            </w:r>
          </w:p>
        </w:tc>
        <w:tc>
          <w:tcPr>
            <w:tcW w:w="255" w:type="pct"/>
            <w:vAlign w:val="center"/>
          </w:tcPr>
          <w:p w:rsidR="001965AD" w:rsidRPr="0027707A" w:rsidRDefault="001965AD" w:rsidP="001965AD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II</w:t>
            </w:r>
          </w:p>
        </w:tc>
        <w:tc>
          <w:tcPr>
            <w:tcW w:w="2668" w:type="pct"/>
          </w:tcPr>
          <w:p w:rsidR="001965AD" w:rsidRPr="0027707A" w:rsidRDefault="001965AD" w:rsidP="001965AD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English Course - II : Communicative English II</w:t>
            </w:r>
          </w:p>
        </w:tc>
        <w:tc>
          <w:tcPr>
            <w:tcW w:w="286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85" w:type="pct"/>
          </w:tcPr>
          <w:p w:rsidR="001965AD" w:rsidRPr="00730DD9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0DD9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86" w:type="pct"/>
          </w:tcPr>
          <w:p w:rsidR="001965AD" w:rsidRPr="00730DD9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0DD9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285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75</w:t>
            </w:r>
          </w:p>
        </w:tc>
        <w:tc>
          <w:tcPr>
            <w:tcW w:w="285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</w:tr>
      <w:tr w:rsidR="001965AD" w:rsidRPr="0027707A" w:rsidTr="00146E70">
        <w:trPr>
          <w:trHeight w:val="288"/>
        </w:trPr>
        <w:tc>
          <w:tcPr>
            <w:tcW w:w="650" w:type="pct"/>
          </w:tcPr>
          <w:p w:rsidR="001965AD" w:rsidRPr="0027707A" w:rsidRDefault="001965AD" w:rsidP="001965AD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22UBBMC23</w:t>
            </w:r>
          </w:p>
        </w:tc>
        <w:tc>
          <w:tcPr>
            <w:tcW w:w="255" w:type="pct"/>
            <w:vMerge w:val="restart"/>
            <w:vAlign w:val="center"/>
          </w:tcPr>
          <w:p w:rsidR="001965AD" w:rsidRPr="0027707A" w:rsidRDefault="001965AD" w:rsidP="001965AD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  <w:p w:rsidR="001965AD" w:rsidRPr="0027707A" w:rsidRDefault="001965AD" w:rsidP="001965AD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III</w:t>
            </w:r>
          </w:p>
        </w:tc>
        <w:tc>
          <w:tcPr>
            <w:tcW w:w="2668" w:type="pct"/>
          </w:tcPr>
          <w:p w:rsidR="001965AD" w:rsidRPr="0027707A" w:rsidRDefault="001965AD" w:rsidP="001965AD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Core Course - III :  Financial Accounting II</w:t>
            </w:r>
          </w:p>
        </w:tc>
        <w:tc>
          <w:tcPr>
            <w:tcW w:w="286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85" w:type="pct"/>
          </w:tcPr>
          <w:p w:rsidR="001965AD" w:rsidRPr="00730DD9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0DD9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86" w:type="pct"/>
          </w:tcPr>
          <w:p w:rsidR="001965AD" w:rsidRPr="00730DD9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0DD9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285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75</w:t>
            </w:r>
          </w:p>
        </w:tc>
        <w:tc>
          <w:tcPr>
            <w:tcW w:w="285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</w:tr>
      <w:tr w:rsidR="001965AD" w:rsidRPr="0027707A" w:rsidTr="00146E70">
        <w:trPr>
          <w:trHeight w:val="288"/>
        </w:trPr>
        <w:tc>
          <w:tcPr>
            <w:tcW w:w="650" w:type="pct"/>
          </w:tcPr>
          <w:p w:rsidR="001965AD" w:rsidRPr="0027707A" w:rsidRDefault="001965AD" w:rsidP="001965A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22UBBMP24</w:t>
            </w:r>
          </w:p>
        </w:tc>
        <w:tc>
          <w:tcPr>
            <w:tcW w:w="255" w:type="pct"/>
            <w:vMerge/>
            <w:vAlign w:val="center"/>
          </w:tcPr>
          <w:p w:rsidR="001965AD" w:rsidRPr="0027707A" w:rsidRDefault="001965AD" w:rsidP="001965AD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668" w:type="pct"/>
          </w:tcPr>
          <w:p w:rsidR="001965AD" w:rsidRPr="0027707A" w:rsidRDefault="001965AD" w:rsidP="001965AD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Core Practical – I :Computer Application in Business</w:t>
            </w:r>
          </w:p>
        </w:tc>
        <w:tc>
          <w:tcPr>
            <w:tcW w:w="286" w:type="pct"/>
          </w:tcPr>
          <w:p w:rsidR="001965AD" w:rsidRPr="001965AD" w:rsidRDefault="00994102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85" w:type="pct"/>
          </w:tcPr>
          <w:p w:rsidR="001965AD" w:rsidRPr="00730DD9" w:rsidRDefault="001965AD" w:rsidP="001965AD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30DD9">
              <w:rPr>
                <w:rFonts w:eastAsia="Times New Roman"/>
              </w:rPr>
              <w:t>3</w:t>
            </w:r>
          </w:p>
        </w:tc>
        <w:tc>
          <w:tcPr>
            <w:tcW w:w="286" w:type="pct"/>
          </w:tcPr>
          <w:p w:rsidR="001965AD" w:rsidRPr="00730DD9" w:rsidRDefault="00994102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0DD9">
              <w:rPr>
                <w:rFonts w:ascii="Bookman Old Style" w:hAnsi="Bookman Old Style"/>
                <w:sz w:val="20"/>
                <w:szCs w:val="20"/>
              </w:rPr>
              <w:t>40</w:t>
            </w:r>
          </w:p>
        </w:tc>
        <w:tc>
          <w:tcPr>
            <w:tcW w:w="285" w:type="pct"/>
          </w:tcPr>
          <w:p w:rsidR="001965AD" w:rsidRPr="001965AD" w:rsidRDefault="00994102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60</w:t>
            </w:r>
          </w:p>
        </w:tc>
        <w:tc>
          <w:tcPr>
            <w:tcW w:w="285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</w:tr>
      <w:tr w:rsidR="001965AD" w:rsidRPr="0027707A" w:rsidTr="00146E70">
        <w:trPr>
          <w:trHeight w:val="288"/>
        </w:trPr>
        <w:tc>
          <w:tcPr>
            <w:tcW w:w="650" w:type="pct"/>
          </w:tcPr>
          <w:p w:rsidR="001965AD" w:rsidRPr="0027707A" w:rsidRDefault="001965AD" w:rsidP="001965A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55" w:type="pct"/>
            <w:vMerge/>
            <w:vAlign w:val="center"/>
          </w:tcPr>
          <w:p w:rsidR="001965AD" w:rsidRPr="0027707A" w:rsidRDefault="001965AD" w:rsidP="001965AD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668" w:type="pct"/>
          </w:tcPr>
          <w:p w:rsidR="001965AD" w:rsidRPr="0027707A" w:rsidRDefault="001965AD" w:rsidP="001965AD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 xml:space="preserve">Allied Course - II </w:t>
            </w:r>
          </w:p>
        </w:tc>
        <w:tc>
          <w:tcPr>
            <w:tcW w:w="286" w:type="pct"/>
          </w:tcPr>
          <w:p w:rsidR="001965AD" w:rsidRPr="001965AD" w:rsidRDefault="00994102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85" w:type="pct"/>
          </w:tcPr>
          <w:p w:rsidR="001965AD" w:rsidRPr="00730DD9" w:rsidRDefault="001965AD" w:rsidP="001965AD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30DD9">
              <w:rPr>
                <w:rFonts w:eastAsia="Times New Roman"/>
              </w:rPr>
              <w:t>3</w:t>
            </w:r>
          </w:p>
        </w:tc>
        <w:tc>
          <w:tcPr>
            <w:tcW w:w="286" w:type="pct"/>
          </w:tcPr>
          <w:p w:rsidR="001965AD" w:rsidRPr="00730DD9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0DD9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285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75</w:t>
            </w:r>
          </w:p>
        </w:tc>
        <w:tc>
          <w:tcPr>
            <w:tcW w:w="285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</w:tr>
      <w:tr w:rsidR="001965AD" w:rsidRPr="0027707A" w:rsidTr="00146E70">
        <w:trPr>
          <w:trHeight w:val="288"/>
        </w:trPr>
        <w:tc>
          <w:tcPr>
            <w:tcW w:w="650" w:type="pct"/>
          </w:tcPr>
          <w:p w:rsidR="001965AD" w:rsidRPr="0027707A" w:rsidRDefault="001965AD" w:rsidP="001965AD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22UBBMS26</w:t>
            </w:r>
          </w:p>
        </w:tc>
        <w:tc>
          <w:tcPr>
            <w:tcW w:w="255" w:type="pct"/>
            <w:vMerge/>
            <w:vAlign w:val="center"/>
          </w:tcPr>
          <w:p w:rsidR="001965AD" w:rsidRPr="0027707A" w:rsidRDefault="001965AD" w:rsidP="001965AD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668" w:type="pct"/>
          </w:tcPr>
          <w:p w:rsidR="001965AD" w:rsidRPr="0027707A" w:rsidRDefault="001965AD" w:rsidP="001965AD">
            <w:pPr>
              <w:pStyle w:val="BodyText"/>
              <w:spacing w:before="1" w:after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27707A">
              <w:rPr>
                <w:rFonts w:ascii="Bookman Old Style" w:hAnsi="Bookman Old Style"/>
                <w:sz w:val="20"/>
                <w:szCs w:val="20"/>
              </w:rPr>
              <w:t>Skill Based Course II:  Business Communication</w:t>
            </w:r>
          </w:p>
        </w:tc>
        <w:tc>
          <w:tcPr>
            <w:tcW w:w="286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85" w:type="pct"/>
          </w:tcPr>
          <w:p w:rsidR="001965AD" w:rsidRPr="00730DD9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0DD9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86" w:type="pct"/>
          </w:tcPr>
          <w:p w:rsidR="001965AD" w:rsidRPr="00730DD9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0DD9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285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75</w:t>
            </w:r>
          </w:p>
        </w:tc>
        <w:tc>
          <w:tcPr>
            <w:tcW w:w="285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</w:tr>
      <w:tr w:rsidR="001965AD" w:rsidRPr="0027707A" w:rsidTr="00146E70">
        <w:trPr>
          <w:trHeight w:val="288"/>
        </w:trPr>
        <w:tc>
          <w:tcPr>
            <w:tcW w:w="650" w:type="pct"/>
          </w:tcPr>
          <w:p w:rsidR="001965AD" w:rsidRPr="0027707A" w:rsidRDefault="001965AD" w:rsidP="001965AD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22UVALE27</w:t>
            </w:r>
          </w:p>
        </w:tc>
        <w:tc>
          <w:tcPr>
            <w:tcW w:w="255" w:type="pct"/>
            <w:vAlign w:val="center"/>
          </w:tcPr>
          <w:p w:rsidR="001965AD" w:rsidRPr="0027707A" w:rsidRDefault="001965AD" w:rsidP="001965AD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IV</w:t>
            </w:r>
          </w:p>
        </w:tc>
        <w:tc>
          <w:tcPr>
            <w:tcW w:w="2668" w:type="pct"/>
          </w:tcPr>
          <w:p w:rsidR="001965AD" w:rsidRPr="0027707A" w:rsidRDefault="001965AD" w:rsidP="001965AD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Value Education</w:t>
            </w:r>
          </w:p>
        </w:tc>
        <w:tc>
          <w:tcPr>
            <w:tcW w:w="286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85" w:type="pct"/>
          </w:tcPr>
          <w:p w:rsidR="001965AD" w:rsidRPr="00730DD9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0DD9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86" w:type="pct"/>
          </w:tcPr>
          <w:p w:rsidR="001965AD" w:rsidRPr="00730DD9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0DD9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285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75</w:t>
            </w:r>
          </w:p>
        </w:tc>
        <w:tc>
          <w:tcPr>
            <w:tcW w:w="285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</w:tr>
      <w:tr w:rsidR="001965AD" w:rsidRPr="0027707A" w:rsidTr="00146E70">
        <w:trPr>
          <w:trHeight w:val="288"/>
        </w:trPr>
        <w:tc>
          <w:tcPr>
            <w:tcW w:w="650" w:type="pct"/>
          </w:tcPr>
          <w:p w:rsidR="001965AD" w:rsidRPr="0027707A" w:rsidRDefault="001965AD" w:rsidP="001965AD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22USOFS28</w:t>
            </w:r>
          </w:p>
        </w:tc>
        <w:tc>
          <w:tcPr>
            <w:tcW w:w="255" w:type="pct"/>
            <w:vAlign w:val="center"/>
          </w:tcPr>
          <w:p w:rsidR="001965AD" w:rsidRPr="0027707A" w:rsidRDefault="001965AD" w:rsidP="001965AD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IV</w:t>
            </w:r>
          </w:p>
        </w:tc>
        <w:tc>
          <w:tcPr>
            <w:tcW w:w="2668" w:type="pct"/>
          </w:tcPr>
          <w:p w:rsidR="001965AD" w:rsidRPr="0027707A" w:rsidRDefault="001965AD" w:rsidP="001965AD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Soft Skill</w:t>
            </w:r>
          </w:p>
        </w:tc>
        <w:tc>
          <w:tcPr>
            <w:tcW w:w="286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85" w:type="pct"/>
          </w:tcPr>
          <w:p w:rsidR="001965AD" w:rsidRPr="00730DD9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0DD9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86" w:type="pct"/>
          </w:tcPr>
          <w:p w:rsidR="001965AD" w:rsidRPr="00730DD9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0DD9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285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75</w:t>
            </w:r>
          </w:p>
        </w:tc>
        <w:tc>
          <w:tcPr>
            <w:tcW w:w="285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</w:tr>
      <w:tr w:rsidR="00994102" w:rsidRPr="0027707A" w:rsidTr="00B254A7">
        <w:trPr>
          <w:trHeight w:val="288"/>
        </w:trPr>
        <w:tc>
          <w:tcPr>
            <w:tcW w:w="650" w:type="pct"/>
          </w:tcPr>
          <w:p w:rsidR="00994102" w:rsidRPr="001524B2" w:rsidRDefault="00994102" w:rsidP="00196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  <w:r w:rsidRPr="001524B2">
              <w:rPr>
                <w:rFonts w:ascii="Bookman Old Style" w:eastAsia="Times New Roman" w:hAnsi="Bookman Old Style"/>
                <w:bCs/>
                <w:sz w:val="20"/>
                <w:szCs w:val="20"/>
              </w:rPr>
              <w:t>NMSDC01</w:t>
            </w:r>
          </w:p>
        </w:tc>
        <w:tc>
          <w:tcPr>
            <w:tcW w:w="255" w:type="pct"/>
            <w:vAlign w:val="center"/>
          </w:tcPr>
          <w:p w:rsidR="00994102" w:rsidRPr="001524B2" w:rsidRDefault="00994102" w:rsidP="00196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2668" w:type="pct"/>
          </w:tcPr>
          <w:p w:rsidR="00994102" w:rsidRPr="001524B2" w:rsidRDefault="00994102" w:rsidP="00196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  <w:r w:rsidRPr="001524B2">
              <w:rPr>
                <w:rFonts w:ascii="Bookman Old Style" w:eastAsia="Times New Roman" w:hAnsi="Bookman Old Style"/>
                <w:bCs/>
                <w:sz w:val="20"/>
                <w:szCs w:val="20"/>
              </w:rPr>
              <w:t>Language Proficiency for Employability: EFFECTIVE ENGLISH</w:t>
            </w:r>
          </w:p>
        </w:tc>
        <w:tc>
          <w:tcPr>
            <w:tcW w:w="286" w:type="pct"/>
          </w:tcPr>
          <w:p w:rsidR="00994102" w:rsidRPr="001524B2" w:rsidRDefault="00994102" w:rsidP="001965AD">
            <w:pPr>
              <w:widowControl w:val="0"/>
              <w:spacing w:before="1" w:after="1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524B2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285" w:type="pct"/>
          </w:tcPr>
          <w:p w:rsidR="00994102" w:rsidRPr="00730DD9" w:rsidRDefault="00994102" w:rsidP="001965AD">
            <w:pPr>
              <w:widowControl w:val="0"/>
              <w:spacing w:before="1" w:after="1"/>
              <w:jc w:val="center"/>
              <w:rPr>
                <w:rFonts w:eastAsia="Times New Roman"/>
                <w:sz w:val="20"/>
                <w:szCs w:val="20"/>
              </w:rPr>
            </w:pPr>
            <w:r w:rsidRPr="00730DD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86" w:type="pct"/>
          </w:tcPr>
          <w:p w:rsidR="00994102" w:rsidRPr="00730DD9" w:rsidRDefault="00994102" w:rsidP="00D90FD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0DD9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285" w:type="pct"/>
          </w:tcPr>
          <w:p w:rsidR="00994102" w:rsidRPr="001524B2" w:rsidRDefault="00994102" w:rsidP="00D90FD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1524B2">
              <w:rPr>
                <w:rFonts w:ascii="Bookman Old Style" w:hAnsi="Bookman Old Style"/>
                <w:bCs/>
                <w:sz w:val="20"/>
                <w:szCs w:val="20"/>
              </w:rPr>
              <w:t>75</w:t>
            </w:r>
          </w:p>
        </w:tc>
        <w:tc>
          <w:tcPr>
            <w:tcW w:w="285" w:type="pct"/>
          </w:tcPr>
          <w:p w:rsidR="00994102" w:rsidRPr="001524B2" w:rsidRDefault="00994102" w:rsidP="00D90FD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1524B2">
              <w:rPr>
                <w:rFonts w:ascii="Bookman Old Style" w:hAnsi="Bookman Old Style"/>
                <w:bCs/>
                <w:sz w:val="20"/>
                <w:szCs w:val="20"/>
              </w:rPr>
              <w:t>100</w:t>
            </w:r>
          </w:p>
        </w:tc>
      </w:tr>
      <w:tr w:rsidR="00994102" w:rsidRPr="0027707A" w:rsidTr="00B254A7">
        <w:trPr>
          <w:trHeight w:val="288"/>
        </w:trPr>
        <w:tc>
          <w:tcPr>
            <w:tcW w:w="650" w:type="pct"/>
          </w:tcPr>
          <w:p w:rsidR="00994102" w:rsidRPr="009C2530" w:rsidRDefault="00994102" w:rsidP="00196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55" w:type="pct"/>
            <w:vAlign w:val="center"/>
          </w:tcPr>
          <w:p w:rsidR="00994102" w:rsidRPr="009C2530" w:rsidRDefault="00994102" w:rsidP="00196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Times New Roman" w:hAnsi="Bookman Old Style"/>
                <w:bCs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668" w:type="pct"/>
          </w:tcPr>
          <w:p w:rsidR="00994102" w:rsidRPr="00AA3C34" w:rsidRDefault="00994102" w:rsidP="00196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</w:pPr>
            <w:r w:rsidRPr="00AA3C34"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86" w:type="pct"/>
          </w:tcPr>
          <w:p w:rsidR="00994102" w:rsidRPr="0072156A" w:rsidRDefault="00994102" w:rsidP="001965AD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  <w:r w:rsidRPr="0072156A">
              <w:rPr>
                <w:rFonts w:eastAsia="Times New Roman"/>
                <w:b/>
              </w:rPr>
              <w:t>30</w:t>
            </w:r>
          </w:p>
        </w:tc>
        <w:tc>
          <w:tcPr>
            <w:tcW w:w="285" w:type="pct"/>
          </w:tcPr>
          <w:p w:rsidR="00994102" w:rsidRPr="0072156A" w:rsidRDefault="00994102" w:rsidP="001965AD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  <w:r w:rsidRPr="0072156A">
              <w:rPr>
                <w:rFonts w:eastAsia="Times New Roman"/>
                <w:b/>
              </w:rPr>
              <w:t xml:space="preserve"> 2</w:t>
            </w: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286" w:type="pct"/>
          </w:tcPr>
          <w:p w:rsidR="00994102" w:rsidRPr="0072156A" w:rsidRDefault="00994102" w:rsidP="001965AD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5" w:type="pct"/>
          </w:tcPr>
          <w:p w:rsidR="00994102" w:rsidRPr="0072156A" w:rsidRDefault="00994102" w:rsidP="001965AD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5" w:type="pct"/>
          </w:tcPr>
          <w:p w:rsidR="00994102" w:rsidRPr="0072156A" w:rsidRDefault="00994102" w:rsidP="001965AD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</w:t>
            </w:r>
            <w:r w:rsidRPr="0072156A">
              <w:rPr>
                <w:rFonts w:eastAsia="Times New Roman"/>
                <w:b/>
              </w:rPr>
              <w:t>00</w:t>
            </w:r>
          </w:p>
        </w:tc>
      </w:tr>
    </w:tbl>
    <w:p w:rsidR="004C598E" w:rsidRDefault="004C598E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br w:type="page"/>
      </w:r>
    </w:p>
    <w:p w:rsidR="004C598E" w:rsidRDefault="004C598E" w:rsidP="00527117">
      <w:pPr>
        <w:widowControl w:val="0"/>
        <w:autoSpaceDE w:val="0"/>
        <w:autoSpaceDN w:val="0"/>
        <w:spacing w:before="240"/>
        <w:contextualSpacing/>
        <w:jc w:val="center"/>
        <w:rPr>
          <w:rFonts w:ascii="Bookman Old Style" w:hAnsi="Bookman Old Style"/>
          <w:b/>
          <w:sz w:val="22"/>
          <w:szCs w:val="22"/>
        </w:rPr>
      </w:pPr>
    </w:p>
    <w:tbl>
      <w:tblPr>
        <w:tblW w:w="57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4"/>
        <w:gridCol w:w="452"/>
        <w:gridCol w:w="5245"/>
        <w:gridCol w:w="589"/>
        <w:gridCol w:w="547"/>
        <w:gridCol w:w="559"/>
        <w:gridCol w:w="579"/>
        <w:gridCol w:w="563"/>
      </w:tblGrid>
      <w:tr w:rsidR="004C598E" w:rsidRPr="0072156A" w:rsidTr="00A8409B">
        <w:trPr>
          <w:trHeight w:val="288"/>
        </w:trPr>
        <w:tc>
          <w:tcPr>
            <w:tcW w:w="697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line="244" w:lineRule="exact"/>
              <w:jc w:val="center"/>
              <w:rPr>
                <w:rFonts w:eastAsia="Times New Roman"/>
                <w:w w:val="99"/>
              </w:rPr>
            </w:pPr>
          </w:p>
        </w:tc>
        <w:tc>
          <w:tcPr>
            <w:tcW w:w="228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line="244" w:lineRule="exact"/>
              <w:jc w:val="center"/>
              <w:rPr>
                <w:rFonts w:eastAsia="Times New Roman"/>
                <w:w w:val="99"/>
              </w:rPr>
            </w:pPr>
          </w:p>
        </w:tc>
        <w:tc>
          <w:tcPr>
            <w:tcW w:w="2644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  <w:r w:rsidRPr="0072156A">
              <w:rPr>
                <w:rFonts w:eastAsia="Times New Roman"/>
                <w:b/>
              </w:rPr>
              <w:t>SEMESTER – III</w:t>
            </w:r>
          </w:p>
        </w:tc>
        <w:tc>
          <w:tcPr>
            <w:tcW w:w="297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</w:p>
        </w:tc>
        <w:tc>
          <w:tcPr>
            <w:tcW w:w="276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</w:p>
        </w:tc>
        <w:tc>
          <w:tcPr>
            <w:tcW w:w="282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</w:p>
        </w:tc>
        <w:tc>
          <w:tcPr>
            <w:tcW w:w="292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</w:p>
        </w:tc>
        <w:tc>
          <w:tcPr>
            <w:tcW w:w="285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</w:p>
        </w:tc>
      </w:tr>
      <w:tr w:rsidR="004C598E" w:rsidRPr="0072156A" w:rsidTr="00A8409B">
        <w:trPr>
          <w:trHeight w:val="288"/>
        </w:trPr>
        <w:tc>
          <w:tcPr>
            <w:tcW w:w="697" w:type="pct"/>
          </w:tcPr>
          <w:p w:rsidR="004C598E" w:rsidRPr="001524B2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Cs/>
              </w:rPr>
            </w:pPr>
            <w:r w:rsidRPr="001524B2">
              <w:rPr>
                <w:rFonts w:eastAsia="Times New Roman"/>
                <w:bCs/>
              </w:rPr>
              <w:t>22UTAML31</w:t>
            </w:r>
          </w:p>
        </w:tc>
        <w:tc>
          <w:tcPr>
            <w:tcW w:w="228" w:type="pct"/>
          </w:tcPr>
          <w:p w:rsidR="004C598E" w:rsidRPr="001524B2" w:rsidRDefault="004C598E" w:rsidP="00B254A7">
            <w:pPr>
              <w:widowControl w:val="0"/>
              <w:autoSpaceDE w:val="0"/>
              <w:autoSpaceDN w:val="0"/>
              <w:spacing w:line="244" w:lineRule="exact"/>
              <w:jc w:val="center"/>
              <w:rPr>
                <w:rFonts w:eastAsia="Times New Roman"/>
                <w:bCs/>
              </w:rPr>
            </w:pPr>
            <w:r w:rsidRPr="001524B2">
              <w:rPr>
                <w:rFonts w:eastAsia="Times New Roman"/>
                <w:bCs/>
                <w:w w:val="99"/>
              </w:rPr>
              <w:t>I</w:t>
            </w:r>
          </w:p>
        </w:tc>
        <w:tc>
          <w:tcPr>
            <w:tcW w:w="2644" w:type="pct"/>
          </w:tcPr>
          <w:p w:rsidR="004C598E" w:rsidRPr="001524B2" w:rsidRDefault="004C598E" w:rsidP="00B760C1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  <w:bCs/>
              </w:rPr>
            </w:pPr>
            <w:r w:rsidRPr="001524B2">
              <w:rPr>
                <w:rFonts w:eastAsia="Times New Roman"/>
                <w:bCs/>
              </w:rPr>
              <w:t>Language Course - III: Tamil</w:t>
            </w:r>
            <w:r w:rsidR="00B760C1" w:rsidRPr="001524B2">
              <w:rPr>
                <w:rFonts w:eastAsia="Times New Roman"/>
                <w:bCs/>
              </w:rPr>
              <w:t>-III</w:t>
            </w:r>
            <w:r w:rsidRPr="001524B2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297" w:type="pct"/>
          </w:tcPr>
          <w:p w:rsidR="004C598E" w:rsidRPr="00B62328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62328">
              <w:rPr>
                <w:rFonts w:eastAsia="Times New Roman"/>
              </w:rPr>
              <w:t>5</w:t>
            </w:r>
          </w:p>
        </w:tc>
        <w:tc>
          <w:tcPr>
            <w:tcW w:w="276" w:type="pct"/>
          </w:tcPr>
          <w:p w:rsidR="004C598E" w:rsidRPr="00B62328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62328">
              <w:rPr>
                <w:rFonts w:eastAsia="Times New Roman"/>
              </w:rPr>
              <w:t>3</w:t>
            </w:r>
          </w:p>
        </w:tc>
        <w:tc>
          <w:tcPr>
            <w:tcW w:w="282" w:type="pct"/>
          </w:tcPr>
          <w:p w:rsidR="004C598E" w:rsidRPr="00B62328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62328">
              <w:rPr>
                <w:rFonts w:eastAsia="Times New Roman"/>
              </w:rPr>
              <w:t>25</w:t>
            </w:r>
          </w:p>
        </w:tc>
        <w:tc>
          <w:tcPr>
            <w:tcW w:w="292" w:type="pct"/>
          </w:tcPr>
          <w:p w:rsidR="004C598E" w:rsidRPr="00B62328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62328">
              <w:rPr>
                <w:rFonts w:eastAsia="Times New Roman"/>
              </w:rPr>
              <w:t>75</w:t>
            </w:r>
          </w:p>
        </w:tc>
        <w:tc>
          <w:tcPr>
            <w:tcW w:w="285" w:type="pct"/>
          </w:tcPr>
          <w:p w:rsidR="004C598E" w:rsidRPr="00B62328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62328">
              <w:rPr>
                <w:rFonts w:eastAsia="Times New Roman"/>
              </w:rPr>
              <w:t>100</w:t>
            </w:r>
          </w:p>
        </w:tc>
      </w:tr>
      <w:tr w:rsidR="004C598E" w:rsidRPr="0072156A" w:rsidTr="00A8409B">
        <w:trPr>
          <w:trHeight w:val="288"/>
        </w:trPr>
        <w:tc>
          <w:tcPr>
            <w:tcW w:w="697" w:type="pct"/>
          </w:tcPr>
          <w:p w:rsidR="004C598E" w:rsidRPr="001524B2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Cs/>
              </w:rPr>
            </w:pPr>
            <w:r w:rsidRPr="001524B2">
              <w:rPr>
                <w:rFonts w:eastAsia="Times New Roman"/>
                <w:bCs/>
              </w:rPr>
              <w:t>22UENGL32</w:t>
            </w:r>
          </w:p>
        </w:tc>
        <w:tc>
          <w:tcPr>
            <w:tcW w:w="228" w:type="pct"/>
          </w:tcPr>
          <w:p w:rsidR="004C598E" w:rsidRPr="001524B2" w:rsidRDefault="004C598E" w:rsidP="00B254A7">
            <w:pPr>
              <w:widowControl w:val="0"/>
              <w:autoSpaceDE w:val="0"/>
              <w:autoSpaceDN w:val="0"/>
              <w:spacing w:line="243" w:lineRule="exact"/>
              <w:ind w:right="203"/>
              <w:jc w:val="center"/>
              <w:rPr>
                <w:rFonts w:eastAsia="Times New Roman"/>
                <w:bCs/>
              </w:rPr>
            </w:pPr>
            <w:r w:rsidRPr="001524B2">
              <w:rPr>
                <w:rFonts w:eastAsia="Times New Roman"/>
                <w:bCs/>
              </w:rPr>
              <w:t>II</w:t>
            </w:r>
          </w:p>
        </w:tc>
        <w:tc>
          <w:tcPr>
            <w:tcW w:w="2644" w:type="pct"/>
          </w:tcPr>
          <w:p w:rsidR="004C598E" w:rsidRPr="001524B2" w:rsidRDefault="004C598E" w:rsidP="00B760C1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  <w:bCs/>
              </w:rPr>
            </w:pPr>
            <w:r w:rsidRPr="001524B2">
              <w:rPr>
                <w:rFonts w:eastAsia="Times New Roman"/>
                <w:bCs/>
              </w:rPr>
              <w:t xml:space="preserve">English Course - III: </w:t>
            </w:r>
            <w:r w:rsidR="00B760C1" w:rsidRPr="001524B2">
              <w:rPr>
                <w:rFonts w:eastAsia="Times New Roman"/>
                <w:bCs/>
              </w:rPr>
              <w:t xml:space="preserve">English Through Literature </w:t>
            </w:r>
            <w:r w:rsidR="00A8409B">
              <w:rPr>
                <w:rFonts w:eastAsia="Times New Roman"/>
                <w:bCs/>
              </w:rPr>
              <w:t>–</w:t>
            </w:r>
            <w:r w:rsidR="00B760C1" w:rsidRPr="001524B2">
              <w:rPr>
                <w:rFonts w:eastAsia="Times New Roman"/>
                <w:bCs/>
              </w:rPr>
              <w:t xml:space="preserve"> I</w:t>
            </w:r>
          </w:p>
        </w:tc>
        <w:tc>
          <w:tcPr>
            <w:tcW w:w="297" w:type="pct"/>
          </w:tcPr>
          <w:p w:rsidR="004C598E" w:rsidRPr="00B62328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62328">
              <w:rPr>
                <w:rFonts w:eastAsia="Times New Roman"/>
              </w:rPr>
              <w:t>5</w:t>
            </w:r>
          </w:p>
        </w:tc>
        <w:tc>
          <w:tcPr>
            <w:tcW w:w="276" w:type="pct"/>
          </w:tcPr>
          <w:p w:rsidR="004C598E" w:rsidRPr="00B62328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62328">
              <w:rPr>
                <w:rFonts w:eastAsia="Times New Roman"/>
              </w:rPr>
              <w:t>3</w:t>
            </w:r>
          </w:p>
        </w:tc>
        <w:tc>
          <w:tcPr>
            <w:tcW w:w="282" w:type="pct"/>
          </w:tcPr>
          <w:p w:rsidR="004C598E" w:rsidRPr="00B62328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62328">
              <w:rPr>
                <w:rFonts w:eastAsia="Times New Roman"/>
              </w:rPr>
              <w:t>25</w:t>
            </w:r>
          </w:p>
        </w:tc>
        <w:tc>
          <w:tcPr>
            <w:tcW w:w="292" w:type="pct"/>
          </w:tcPr>
          <w:p w:rsidR="004C598E" w:rsidRPr="00B62328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62328">
              <w:rPr>
                <w:rFonts w:eastAsia="Times New Roman"/>
              </w:rPr>
              <w:t>75</w:t>
            </w:r>
          </w:p>
        </w:tc>
        <w:tc>
          <w:tcPr>
            <w:tcW w:w="285" w:type="pct"/>
          </w:tcPr>
          <w:p w:rsidR="004C598E" w:rsidRPr="00B62328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62328">
              <w:rPr>
                <w:rFonts w:eastAsia="Times New Roman"/>
              </w:rPr>
              <w:t>100</w:t>
            </w:r>
          </w:p>
        </w:tc>
      </w:tr>
      <w:tr w:rsidR="004C598E" w:rsidRPr="0072156A" w:rsidTr="00A8409B">
        <w:trPr>
          <w:trHeight w:val="288"/>
        </w:trPr>
        <w:tc>
          <w:tcPr>
            <w:tcW w:w="697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22UBBMC33</w:t>
            </w:r>
          </w:p>
        </w:tc>
        <w:tc>
          <w:tcPr>
            <w:tcW w:w="228" w:type="pct"/>
            <w:vMerge w:val="restart"/>
            <w:vAlign w:val="center"/>
          </w:tcPr>
          <w:p w:rsidR="004C598E" w:rsidRPr="00014D76" w:rsidRDefault="004C598E" w:rsidP="00B254A7">
            <w:pPr>
              <w:widowControl w:val="0"/>
              <w:autoSpaceDE w:val="0"/>
              <w:autoSpaceDN w:val="0"/>
              <w:spacing w:line="244" w:lineRule="exact"/>
              <w:jc w:val="center"/>
              <w:rPr>
                <w:rFonts w:eastAsia="Times New Roman"/>
              </w:rPr>
            </w:pPr>
            <w:r w:rsidRPr="00014D76">
              <w:rPr>
                <w:rFonts w:eastAsia="Times New Roman"/>
              </w:rPr>
              <w:t>III</w:t>
            </w:r>
          </w:p>
        </w:tc>
        <w:tc>
          <w:tcPr>
            <w:tcW w:w="2644" w:type="pct"/>
          </w:tcPr>
          <w:p w:rsidR="004C598E" w:rsidRPr="00014D76" w:rsidRDefault="004C598E" w:rsidP="00B254A7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014D76">
              <w:rPr>
                <w:rFonts w:eastAsia="Times New Roman"/>
              </w:rPr>
              <w:t xml:space="preserve">Core Course </w:t>
            </w:r>
            <w:proofErr w:type="gramStart"/>
            <w:r w:rsidRPr="00014D76">
              <w:rPr>
                <w:rFonts w:eastAsia="Times New Roman"/>
              </w:rPr>
              <w:t>IV  –</w:t>
            </w:r>
            <w:proofErr w:type="gramEnd"/>
            <w:r w:rsidRPr="00014D76">
              <w:rPr>
                <w:rFonts w:eastAsia="Times New Roman"/>
              </w:rPr>
              <w:t>Corporate Accounting</w:t>
            </w:r>
          </w:p>
        </w:tc>
        <w:tc>
          <w:tcPr>
            <w:tcW w:w="297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4</w:t>
            </w:r>
          </w:p>
        </w:tc>
        <w:tc>
          <w:tcPr>
            <w:tcW w:w="276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4</w:t>
            </w:r>
          </w:p>
        </w:tc>
        <w:tc>
          <w:tcPr>
            <w:tcW w:w="282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25</w:t>
            </w:r>
          </w:p>
        </w:tc>
        <w:tc>
          <w:tcPr>
            <w:tcW w:w="292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75</w:t>
            </w:r>
          </w:p>
        </w:tc>
        <w:tc>
          <w:tcPr>
            <w:tcW w:w="285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100</w:t>
            </w:r>
          </w:p>
        </w:tc>
      </w:tr>
      <w:tr w:rsidR="004C598E" w:rsidRPr="0072156A" w:rsidTr="00A8409B">
        <w:trPr>
          <w:trHeight w:val="288"/>
        </w:trPr>
        <w:tc>
          <w:tcPr>
            <w:tcW w:w="697" w:type="pct"/>
            <w:tcBorders>
              <w:top w:val="nil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22UBBMC34</w:t>
            </w:r>
          </w:p>
        </w:tc>
        <w:tc>
          <w:tcPr>
            <w:tcW w:w="228" w:type="pct"/>
            <w:vMerge/>
          </w:tcPr>
          <w:p w:rsidR="004C598E" w:rsidRPr="00014D76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644" w:type="pct"/>
          </w:tcPr>
          <w:p w:rsidR="004C598E" w:rsidRPr="00014D76" w:rsidRDefault="004C598E" w:rsidP="00B254A7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014D76">
              <w:rPr>
                <w:rFonts w:eastAsia="Times New Roman"/>
              </w:rPr>
              <w:t xml:space="preserve">Core Course V </w:t>
            </w:r>
            <w:proofErr w:type="gramStart"/>
            <w:r w:rsidRPr="00014D76">
              <w:rPr>
                <w:rFonts w:eastAsia="Times New Roman"/>
              </w:rPr>
              <w:t>–  Banking</w:t>
            </w:r>
            <w:proofErr w:type="gramEnd"/>
            <w:r w:rsidRPr="00014D76">
              <w:rPr>
                <w:rFonts w:eastAsia="Times New Roman"/>
              </w:rPr>
              <w:t xml:space="preserve"> Theory, Law and Practice</w:t>
            </w:r>
          </w:p>
        </w:tc>
        <w:tc>
          <w:tcPr>
            <w:tcW w:w="297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4</w:t>
            </w:r>
          </w:p>
        </w:tc>
        <w:tc>
          <w:tcPr>
            <w:tcW w:w="276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4</w:t>
            </w:r>
          </w:p>
        </w:tc>
        <w:tc>
          <w:tcPr>
            <w:tcW w:w="282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25</w:t>
            </w:r>
          </w:p>
        </w:tc>
        <w:tc>
          <w:tcPr>
            <w:tcW w:w="292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75</w:t>
            </w:r>
          </w:p>
        </w:tc>
        <w:tc>
          <w:tcPr>
            <w:tcW w:w="285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100</w:t>
            </w:r>
          </w:p>
        </w:tc>
      </w:tr>
      <w:tr w:rsidR="004C598E" w:rsidRPr="0072156A" w:rsidTr="00A8409B">
        <w:trPr>
          <w:trHeight w:val="288"/>
        </w:trPr>
        <w:tc>
          <w:tcPr>
            <w:tcW w:w="697" w:type="pct"/>
            <w:tcBorders>
              <w:top w:val="nil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28" w:type="pct"/>
            <w:vMerge/>
          </w:tcPr>
          <w:p w:rsidR="004C598E" w:rsidRPr="00014D76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644" w:type="pct"/>
          </w:tcPr>
          <w:p w:rsidR="004C598E" w:rsidRPr="00014D76" w:rsidRDefault="004C598E" w:rsidP="00B254A7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014D76">
              <w:rPr>
                <w:rFonts w:eastAsia="Times New Roman"/>
              </w:rPr>
              <w:t xml:space="preserve">Core Practical – </w:t>
            </w:r>
            <w:proofErr w:type="gramStart"/>
            <w:r w:rsidRPr="00014D76">
              <w:rPr>
                <w:rFonts w:eastAsia="Times New Roman"/>
              </w:rPr>
              <w:t>II :</w:t>
            </w:r>
            <w:proofErr w:type="gramEnd"/>
            <w:r w:rsidRPr="00014D76">
              <w:rPr>
                <w:rFonts w:eastAsia="Times New Roman"/>
              </w:rPr>
              <w:t xml:space="preserve"> Principles and Practices of Banking </w:t>
            </w:r>
          </w:p>
        </w:tc>
        <w:tc>
          <w:tcPr>
            <w:tcW w:w="297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3</w:t>
            </w:r>
          </w:p>
        </w:tc>
        <w:tc>
          <w:tcPr>
            <w:tcW w:w="276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-</w:t>
            </w:r>
          </w:p>
        </w:tc>
        <w:tc>
          <w:tcPr>
            <w:tcW w:w="282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-</w:t>
            </w:r>
          </w:p>
        </w:tc>
        <w:tc>
          <w:tcPr>
            <w:tcW w:w="292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-</w:t>
            </w:r>
          </w:p>
        </w:tc>
        <w:tc>
          <w:tcPr>
            <w:tcW w:w="285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-</w:t>
            </w:r>
          </w:p>
        </w:tc>
      </w:tr>
      <w:tr w:rsidR="004C598E" w:rsidRPr="0072156A" w:rsidTr="00A8409B">
        <w:trPr>
          <w:trHeight w:val="288"/>
        </w:trPr>
        <w:tc>
          <w:tcPr>
            <w:tcW w:w="697" w:type="pct"/>
            <w:tcBorders>
              <w:top w:val="nil"/>
            </w:tcBorders>
          </w:tcPr>
          <w:p w:rsidR="004C598E" w:rsidRPr="003D0A43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228" w:type="pct"/>
            <w:vMerge/>
          </w:tcPr>
          <w:p w:rsidR="004C598E" w:rsidRPr="00014D76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644" w:type="pct"/>
          </w:tcPr>
          <w:p w:rsidR="00800D9C" w:rsidRPr="00014D76" w:rsidRDefault="004C598E" w:rsidP="00A8409B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014D76">
              <w:rPr>
                <w:rFonts w:eastAsia="Times New Roman"/>
              </w:rPr>
              <w:t xml:space="preserve">Allied Course - III </w:t>
            </w:r>
          </w:p>
        </w:tc>
        <w:tc>
          <w:tcPr>
            <w:tcW w:w="297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3</w:t>
            </w:r>
          </w:p>
        </w:tc>
        <w:tc>
          <w:tcPr>
            <w:tcW w:w="276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3</w:t>
            </w:r>
          </w:p>
        </w:tc>
        <w:tc>
          <w:tcPr>
            <w:tcW w:w="282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25</w:t>
            </w:r>
          </w:p>
        </w:tc>
        <w:tc>
          <w:tcPr>
            <w:tcW w:w="292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75</w:t>
            </w:r>
          </w:p>
        </w:tc>
        <w:tc>
          <w:tcPr>
            <w:tcW w:w="285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100</w:t>
            </w:r>
          </w:p>
        </w:tc>
      </w:tr>
      <w:tr w:rsidR="004C598E" w:rsidRPr="0072156A" w:rsidTr="00A8409B">
        <w:trPr>
          <w:trHeight w:val="288"/>
        </w:trPr>
        <w:tc>
          <w:tcPr>
            <w:tcW w:w="697" w:type="pct"/>
            <w:tcBorders>
              <w:top w:val="nil"/>
            </w:tcBorders>
          </w:tcPr>
          <w:p w:rsidR="004C598E" w:rsidRPr="0072156A" w:rsidRDefault="004C598E" w:rsidP="00B23035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22UBBME3</w:t>
            </w:r>
            <w:r w:rsidR="00B23035">
              <w:rPr>
                <w:rFonts w:eastAsia="Times New Roman"/>
              </w:rPr>
              <w:t>6</w:t>
            </w:r>
          </w:p>
        </w:tc>
        <w:tc>
          <w:tcPr>
            <w:tcW w:w="228" w:type="pct"/>
            <w:vMerge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644" w:type="pct"/>
          </w:tcPr>
          <w:p w:rsidR="004C598E" w:rsidRPr="0072156A" w:rsidRDefault="004C598E" w:rsidP="00A8409B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Internal Elective – I</w:t>
            </w:r>
          </w:p>
        </w:tc>
        <w:tc>
          <w:tcPr>
            <w:tcW w:w="297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4</w:t>
            </w:r>
          </w:p>
        </w:tc>
        <w:tc>
          <w:tcPr>
            <w:tcW w:w="276" w:type="pct"/>
          </w:tcPr>
          <w:p w:rsidR="004C598E" w:rsidRPr="0072156A" w:rsidRDefault="00B706EC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82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25</w:t>
            </w:r>
          </w:p>
        </w:tc>
        <w:tc>
          <w:tcPr>
            <w:tcW w:w="292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75</w:t>
            </w:r>
          </w:p>
        </w:tc>
        <w:tc>
          <w:tcPr>
            <w:tcW w:w="285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100</w:t>
            </w:r>
          </w:p>
        </w:tc>
      </w:tr>
      <w:tr w:rsidR="004C598E" w:rsidRPr="0072156A" w:rsidTr="00A8409B">
        <w:trPr>
          <w:trHeight w:val="288"/>
        </w:trPr>
        <w:tc>
          <w:tcPr>
            <w:tcW w:w="697" w:type="pct"/>
            <w:tcBorders>
              <w:top w:val="nil"/>
            </w:tcBorders>
          </w:tcPr>
          <w:p w:rsidR="004C598E" w:rsidRPr="00B3247F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3247F">
              <w:rPr>
                <w:rFonts w:eastAsia="Times New Roman"/>
              </w:rPr>
              <w:t>22UBBMN3</w:t>
            </w:r>
            <w:r w:rsidR="00B23035">
              <w:rPr>
                <w:rFonts w:eastAsia="Times New Roman"/>
              </w:rPr>
              <w:t>7</w:t>
            </w:r>
          </w:p>
        </w:tc>
        <w:tc>
          <w:tcPr>
            <w:tcW w:w="228" w:type="pct"/>
            <w:tcBorders>
              <w:top w:val="nil"/>
            </w:tcBorders>
            <w:vAlign w:val="center"/>
          </w:tcPr>
          <w:p w:rsidR="004C598E" w:rsidRPr="00B3247F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3247F">
              <w:rPr>
                <w:rFonts w:eastAsia="Times New Roman"/>
              </w:rPr>
              <w:t>IV</w:t>
            </w:r>
          </w:p>
        </w:tc>
        <w:tc>
          <w:tcPr>
            <w:tcW w:w="2644" w:type="pct"/>
          </w:tcPr>
          <w:p w:rsidR="004C598E" w:rsidRPr="00B3247F" w:rsidRDefault="004C598E" w:rsidP="00B254A7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B3247F">
              <w:rPr>
                <w:rFonts w:eastAsia="Times New Roman"/>
              </w:rPr>
              <w:t>Non-Major Elective – I: Modern Banking</w:t>
            </w:r>
          </w:p>
        </w:tc>
        <w:tc>
          <w:tcPr>
            <w:tcW w:w="297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</w:t>
            </w:r>
          </w:p>
        </w:tc>
        <w:tc>
          <w:tcPr>
            <w:tcW w:w="276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</w:t>
            </w:r>
          </w:p>
        </w:tc>
        <w:tc>
          <w:tcPr>
            <w:tcW w:w="282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25</w:t>
            </w:r>
          </w:p>
        </w:tc>
        <w:tc>
          <w:tcPr>
            <w:tcW w:w="292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75</w:t>
            </w:r>
          </w:p>
        </w:tc>
        <w:tc>
          <w:tcPr>
            <w:tcW w:w="285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100</w:t>
            </w:r>
          </w:p>
        </w:tc>
      </w:tr>
      <w:tr w:rsidR="004C598E" w:rsidRPr="0072156A" w:rsidTr="00A8409B">
        <w:trPr>
          <w:trHeight w:val="288"/>
        </w:trPr>
        <w:tc>
          <w:tcPr>
            <w:tcW w:w="697" w:type="pct"/>
            <w:tcBorders>
              <w:top w:val="nil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28" w:type="pct"/>
            <w:tcBorders>
              <w:top w:val="nil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644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right"/>
              <w:rPr>
                <w:rFonts w:eastAsia="Times New Roman"/>
                <w:b/>
              </w:rPr>
            </w:pPr>
            <w:r w:rsidRPr="0072156A">
              <w:rPr>
                <w:rFonts w:eastAsia="Times New Roman"/>
                <w:b/>
              </w:rPr>
              <w:t>Total</w:t>
            </w:r>
          </w:p>
        </w:tc>
        <w:tc>
          <w:tcPr>
            <w:tcW w:w="297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  <w:r w:rsidRPr="0072156A">
              <w:rPr>
                <w:rFonts w:eastAsia="Times New Roman"/>
                <w:b/>
              </w:rPr>
              <w:t>30</w:t>
            </w:r>
          </w:p>
        </w:tc>
        <w:tc>
          <w:tcPr>
            <w:tcW w:w="276" w:type="pct"/>
          </w:tcPr>
          <w:p w:rsidR="004C598E" w:rsidRPr="0072156A" w:rsidRDefault="00B706EC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22</w:t>
            </w:r>
          </w:p>
        </w:tc>
        <w:tc>
          <w:tcPr>
            <w:tcW w:w="282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92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5" w:type="pct"/>
          </w:tcPr>
          <w:p w:rsidR="004C598E" w:rsidRPr="0072156A" w:rsidRDefault="00994102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</w:t>
            </w:r>
            <w:r w:rsidR="004C598E" w:rsidRPr="0072156A">
              <w:rPr>
                <w:rFonts w:eastAsia="Times New Roman"/>
                <w:b/>
              </w:rPr>
              <w:t>00</w:t>
            </w:r>
          </w:p>
        </w:tc>
      </w:tr>
      <w:tr w:rsidR="004C598E" w:rsidRPr="0072156A" w:rsidTr="00A8409B">
        <w:trPr>
          <w:trHeight w:val="288"/>
        </w:trPr>
        <w:tc>
          <w:tcPr>
            <w:tcW w:w="697" w:type="pct"/>
            <w:tcBorders>
              <w:top w:val="nil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line="244" w:lineRule="exact"/>
              <w:jc w:val="center"/>
              <w:rPr>
                <w:rFonts w:eastAsia="Times New Roman"/>
                <w:w w:val="99"/>
              </w:rPr>
            </w:pPr>
          </w:p>
        </w:tc>
        <w:tc>
          <w:tcPr>
            <w:tcW w:w="228" w:type="pct"/>
            <w:tcBorders>
              <w:top w:val="nil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line="244" w:lineRule="exact"/>
              <w:jc w:val="center"/>
              <w:rPr>
                <w:rFonts w:eastAsia="Times New Roman"/>
                <w:w w:val="99"/>
              </w:rPr>
            </w:pPr>
          </w:p>
        </w:tc>
        <w:tc>
          <w:tcPr>
            <w:tcW w:w="2644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  <w:r w:rsidRPr="0072156A">
              <w:rPr>
                <w:rFonts w:eastAsia="Times New Roman"/>
                <w:b/>
              </w:rPr>
              <w:t>SEMESTER – IV</w:t>
            </w:r>
          </w:p>
        </w:tc>
        <w:tc>
          <w:tcPr>
            <w:tcW w:w="297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</w:p>
        </w:tc>
        <w:tc>
          <w:tcPr>
            <w:tcW w:w="276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</w:p>
        </w:tc>
        <w:tc>
          <w:tcPr>
            <w:tcW w:w="282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</w:p>
        </w:tc>
        <w:tc>
          <w:tcPr>
            <w:tcW w:w="292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</w:p>
        </w:tc>
        <w:tc>
          <w:tcPr>
            <w:tcW w:w="285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</w:p>
        </w:tc>
      </w:tr>
      <w:tr w:rsidR="004C598E" w:rsidRPr="0072156A" w:rsidTr="00A8409B">
        <w:trPr>
          <w:trHeight w:val="288"/>
        </w:trPr>
        <w:tc>
          <w:tcPr>
            <w:tcW w:w="697" w:type="pct"/>
            <w:tcBorders>
              <w:top w:val="nil"/>
            </w:tcBorders>
          </w:tcPr>
          <w:p w:rsidR="004C598E" w:rsidRPr="001524B2" w:rsidRDefault="004C598E" w:rsidP="00B23035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  <w:bCs/>
              </w:rPr>
            </w:pPr>
            <w:r w:rsidRPr="001524B2">
              <w:rPr>
                <w:rFonts w:eastAsia="Times New Roman"/>
                <w:bCs/>
              </w:rPr>
              <w:t>22UTAML41</w:t>
            </w:r>
          </w:p>
        </w:tc>
        <w:tc>
          <w:tcPr>
            <w:tcW w:w="228" w:type="pct"/>
            <w:tcBorders>
              <w:top w:val="nil"/>
            </w:tcBorders>
          </w:tcPr>
          <w:p w:rsidR="004C598E" w:rsidRPr="00B23035" w:rsidRDefault="004C598E" w:rsidP="00B23035">
            <w:pPr>
              <w:widowControl w:val="0"/>
              <w:autoSpaceDE w:val="0"/>
              <w:autoSpaceDN w:val="0"/>
              <w:spacing w:line="244" w:lineRule="exact"/>
              <w:jc w:val="center"/>
              <w:rPr>
                <w:rFonts w:eastAsia="Times New Roman"/>
                <w:b/>
              </w:rPr>
            </w:pPr>
            <w:r w:rsidRPr="001524B2">
              <w:rPr>
                <w:rFonts w:eastAsia="Times New Roman"/>
                <w:bCs/>
                <w:w w:val="99"/>
              </w:rPr>
              <w:t>I</w:t>
            </w:r>
          </w:p>
        </w:tc>
        <w:tc>
          <w:tcPr>
            <w:tcW w:w="2644" w:type="pct"/>
          </w:tcPr>
          <w:p w:rsidR="004C598E" w:rsidRPr="001524B2" w:rsidRDefault="004C598E" w:rsidP="00B23035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  <w:bCs/>
              </w:rPr>
            </w:pPr>
            <w:r w:rsidRPr="001524B2">
              <w:rPr>
                <w:rFonts w:eastAsia="Times New Roman"/>
                <w:bCs/>
              </w:rPr>
              <w:t>Language Course - IV: Tamil</w:t>
            </w:r>
            <w:r w:rsidR="00B760C1" w:rsidRPr="001524B2">
              <w:rPr>
                <w:rFonts w:eastAsia="Times New Roman"/>
                <w:bCs/>
              </w:rPr>
              <w:t>-IV</w:t>
            </w:r>
            <w:r w:rsidRPr="001524B2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297" w:type="pct"/>
          </w:tcPr>
          <w:p w:rsidR="004C598E" w:rsidRPr="00B62328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62328">
              <w:rPr>
                <w:rFonts w:eastAsia="Times New Roman"/>
              </w:rPr>
              <w:t>5</w:t>
            </w:r>
          </w:p>
        </w:tc>
        <w:tc>
          <w:tcPr>
            <w:tcW w:w="276" w:type="pct"/>
          </w:tcPr>
          <w:p w:rsidR="004C598E" w:rsidRPr="00B62328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62328">
              <w:rPr>
                <w:rFonts w:eastAsia="Times New Roman"/>
              </w:rPr>
              <w:t>3</w:t>
            </w:r>
          </w:p>
        </w:tc>
        <w:tc>
          <w:tcPr>
            <w:tcW w:w="282" w:type="pct"/>
          </w:tcPr>
          <w:p w:rsidR="004C598E" w:rsidRPr="00B62328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62328">
              <w:rPr>
                <w:rFonts w:eastAsia="Times New Roman"/>
              </w:rPr>
              <w:t>25</w:t>
            </w:r>
          </w:p>
        </w:tc>
        <w:tc>
          <w:tcPr>
            <w:tcW w:w="292" w:type="pct"/>
          </w:tcPr>
          <w:p w:rsidR="004C598E" w:rsidRPr="00B62328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62328">
              <w:rPr>
                <w:rFonts w:eastAsia="Times New Roman"/>
              </w:rPr>
              <w:t>75</w:t>
            </w:r>
          </w:p>
        </w:tc>
        <w:tc>
          <w:tcPr>
            <w:tcW w:w="285" w:type="pct"/>
          </w:tcPr>
          <w:p w:rsidR="004C598E" w:rsidRPr="00B62328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62328">
              <w:rPr>
                <w:rFonts w:eastAsia="Times New Roman"/>
              </w:rPr>
              <w:t>100</w:t>
            </w:r>
          </w:p>
        </w:tc>
      </w:tr>
      <w:tr w:rsidR="004C598E" w:rsidRPr="0072156A" w:rsidTr="00A8409B">
        <w:trPr>
          <w:trHeight w:val="288"/>
        </w:trPr>
        <w:tc>
          <w:tcPr>
            <w:tcW w:w="697" w:type="pct"/>
            <w:tcBorders>
              <w:top w:val="nil"/>
            </w:tcBorders>
          </w:tcPr>
          <w:p w:rsidR="004C598E" w:rsidRPr="001524B2" w:rsidRDefault="004C598E" w:rsidP="00B23035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  <w:bCs/>
              </w:rPr>
            </w:pPr>
            <w:r w:rsidRPr="001524B2">
              <w:rPr>
                <w:rFonts w:eastAsia="Times New Roman"/>
                <w:bCs/>
              </w:rPr>
              <w:t>22UENGL42</w:t>
            </w:r>
          </w:p>
        </w:tc>
        <w:tc>
          <w:tcPr>
            <w:tcW w:w="228" w:type="pct"/>
            <w:tcBorders>
              <w:top w:val="nil"/>
            </w:tcBorders>
          </w:tcPr>
          <w:p w:rsidR="004C598E" w:rsidRPr="001524B2" w:rsidRDefault="004C598E" w:rsidP="00B23035">
            <w:pPr>
              <w:widowControl w:val="0"/>
              <w:autoSpaceDE w:val="0"/>
              <w:autoSpaceDN w:val="0"/>
              <w:spacing w:line="243" w:lineRule="exact"/>
              <w:jc w:val="center"/>
              <w:rPr>
                <w:rFonts w:eastAsia="Times New Roman"/>
                <w:bCs/>
              </w:rPr>
            </w:pPr>
            <w:r w:rsidRPr="001524B2">
              <w:rPr>
                <w:rFonts w:eastAsia="Times New Roman"/>
                <w:bCs/>
              </w:rPr>
              <w:t>II</w:t>
            </w:r>
          </w:p>
        </w:tc>
        <w:tc>
          <w:tcPr>
            <w:tcW w:w="2644" w:type="pct"/>
          </w:tcPr>
          <w:p w:rsidR="004C598E" w:rsidRPr="001524B2" w:rsidRDefault="004C598E" w:rsidP="00B23035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  <w:bCs/>
              </w:rPr>
            </w:pPr>
            <w:r w:rsidRPr="001524B2">
              <w:rPr>
                <w:rFonts w:eastAsia="Times New Roman"/>
                <w:bCs/>
              </w:rPr>
              <w:t xml:space="preserve">English Course - IV: </w:t>
            </w:r>
            <w:r w:rsidR="00B760C1" w:rsidRPr="001524B2">
              <w:rPr>
                <w:rFonts w:eastAsia="Times New Roman"/>
                <w:bCs/>
              </w:rPr>
              <w:t xml:space="preserve">English </w:t>
            </w:r>
            <w:proofErr w:type="gramStart"/>
            <w:r w:rsidR="00B760C1" w:rsidRPr="001524B2">
              <w:rPr>
                <w:rFonts w:eastAsia="Times New Roman"/>
                <w:bCs/>
              </w:rPr>
              <w:t xml:space="preserve">Through </w:t>
            </w:r>
            <w:r w:rsidR="00B23035">
              <w:rPr>
                <w:rFonts w:eastAsia="Times New Roman"/>
                <w:bCs/>
              </w:rPr>
              <w:t xml:space="preserve"> </w:t>
            </w:r>
            <w:r w:rsidR="00B760C1" w:rsidRPr="001524B2">
              <w:rPr>
                <w:rFonts w:eastAsia="Times New Roman"/>
                <w:bCs/>
              </w:rPr>
              <w:t>Literature</w:t>
            </w:r>
            <w:proofErr w:type="gramEnd"/>
            <w:r w:rsidR="00B760C1" w:rsidRPr="001524B2">
              <w:rPr>
                <w:rFonts w:eastAsia="Times New Roman"/>
                <w:bCs/>
              </w:rPr>
              <w:t xml:space="preserve"> </w:t>
            </w:r>
            <w:r w:rsidR="00A8409B">
              <w:rPr>
                <w:rFonts w:eastAsia="Times New Roman"/>
                <w:bCs/>
              </w:rPr>
              <w:t>–</w:t>
            </w:r>
            <w:r w:rsidR="00B760C1" w:rsidRPr="001524B2">
              <w:rPr>
                <w:rFonts w:eastAsia="Times New Roman"/>
                <w:bCs/>
              </w:rPr>
              <w:t xml:space="preserve"> II</w:t>
            </w:r>
          </w:p>
        </w:tc>
        <w:tc>
          <w:tcPr>
            <w:tcW w:w="297" w:type="pct"/>
          </w:tcPr>
          <w:p w:rsidR="004C598E" w:rsidRPr="00B62328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62328">
              <w:rPr>
                <w:rFonts w:eastAsia="Times New Roman"/>
              </w:rPr>
              <w:t>5</w:t>
            </w:r>
          </w:p>
        </w:tc>
        <w:tc>
          <w:tcPr>
            <w:tcW w:w="276" w:type="pct"/>
          </w:tcPr>
          <w:p w:rsidR="004C598E" w:rsidRPr="00B62328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62328">
              <w:rPr>
                <w:rFonts w:eastAsia="Times New Roman"/>
              </w:rPr>
              <w:t>3</w:t>
            </w:r>
          </w:p>
        </w:tc>
        <w:tc>
          <w:tcPr>
            <w:tcW w:w="282" w:type="pct"/>
          </w:tcPr>
          <w:p w:rsidR="004C598E" w:rsidRPr="00B62328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62328">
              <w:rPr>
                <w:rFonts w:eastAsia="Times New Roman"/>
              </w:rPr>
              <w:t>25</w:t>
            </w:r>
          </w:p>
        </w:tc>
        <w:tc>
          <w:tcPr>
            <w:tcW w:w="292" w:type="pct"/>
          </w:tcPr>
          <w:p w:rsidR="004C598E" w:rsidRPr="00B62328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62328">
              <w:rPr>
                <w:rFonts w:eastAsia="Times New Roman"/>
              </w:rPr>
              <w:t>75</w:t>
            </w:r>
          </w:p>
        </w:tc>
        <w:tc>
          <w:tcPr>
            <w:tcW w:w="285" w:type="pct"/>
          </w:tcPr>
          <w:p w:rsidR="004C598E" w:rsidRPr="00B62328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62328">
              <w:rPr>
                <w:rFonts w:eastAsia="Times New Roman"/>
              </w:rPr>
              <w:t>100</w:t>
            </w:r>
          </w:p>
        </w:tc>
      </w:tr>
      <w:tr w:rsidR="004C598E" w:rsidRPr="0072156A" w:rsidTr="00A8409B">
        <w:trPr>
          <w:trHeight w:val="288"/>
        </w:trPr>
        <w:tc>
          <w:tcPr>
            <w:tcW w:w="697" w:type="pct"/>
            <w:tcBorders>
              <w:top w:val="nil"/>
              <w:bottom w:val="single" w:sz="4" w:space="0" w:color="auto"/>
            </w:tcBorders>
          </w:tcPr>
          <w:p w:rsidR="004C598E" w:rsidRPr="0072156A" w:rsidRDefault="004C598E" w:rsidP="00B23035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22UBBMC43</w:t>
            </w:r>
          </w:p>
        </w:tc>
        <w:tc>
          <w:tcPr>
            <w:tcW w:w="228" w:type="pct"/>
            <w:vMerge w:val="restart"/>
            <w:tcBorders>
              <w:top w:val="nil"/>
            </w:tcBorders>
          </w:tcPr>
          <w:p w:rsidR="004C598E" w:rsidRPr="0072156A" w:rsidRDefault="004C598E" w:rsidP="00B23035">
            <w:pPr>
              <w:widowControl w:val="0"/>
              <w:autoSpaceDE w:val="0"/>
              <w:autoSpaceDN w:val="0"/>
              <w:spacing w:line="244" w:lineRule="exact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III</w:t>
            </w:r>
          </w:p>
        </w:tc>
        <w:tc>
          <w:tcPr>
            <w:tcW w:w="2644" w:type="pct"/>
          </w:tcPr>
          <w:p w:rsidR="004C598E" w:rsidRPr="0072156A" w:rsidRDefault="004C598E" w:rsidP="00B23035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Core Course VI-: Cost Accounting</w:t>
            </w:r>
          </w:p>
        </w:tc>
        <w:tc>
          <w:tcPr>
            <w:tcW w:w="297" w:type="pct"/>
          </w:tcPr>
          <w:p w:rsidR="004C598E" w:rsidRPr="0072156A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4</w:t>
            </w:r>
          </w:p>
        </w:tc>
        <w:tc>
          <w:tcPr>
            <w:tcW w:w="276" w:type="pct"/>
          </w:tcPr>
          <w:p w:rsidR="004C598E" w:rsidRPr="0072156A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4</w:t>
            </w:r>
          </w:p>
        </w:tc>
        <w:tc>
          <w:tcPr>
            <w:tcW w:w="282" w:type="pct"/>
          </w:tcPr>
          <w:p w:rsidR="004C598E" w:rsidRPr="0072156A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25</w:t>
            </w:r>
          </w:p>
        </w:tc>
        <w:tc>
          <w:tcPr>
            <w:tcW w:w="292" w:type="pct"/>
          </w:tcPr>
          <w:p w:rsidR="004C598E" w:rsidRPr="0072156A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75</w:t>
            </w:r>
          </w:p>
        </w:tc>
        <w:tc>
          <w:tcPr>
            <w:tcW w:w="285" w:type="pct"/>
          </w:tcPr>
          <w:p w:rsidR="004C598E" w:rsidRPr="0072156A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100</w:t>
            </w:r>
          </w:p>
        </w:tc>
      </w:tr>
      <w:tr w:rsidR="004C598E" w:rsidRPr="0072156A" w:rsidTr="00A8409B">
        <w:trPr>
          <w:trHeight w:val="288"/>
        </w:trPr>
        <w:tc>
          <w:tcPr>
            <w:tcW w:w="697" w:type="pct"/>
            <w:tcBorders>
              <w:top w:val="nil"/>
              <w:bottom w:val="single" w:sz="4" w:space="0" w:color="auto"/>
            </w:tcBorders>
          </w:tcPr>
          <w:p w:rsidR="004C598E" w:rsidRPr="0072156A" w:rsidRDefault="004C598E" w:rsidP="00B23035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22UBBMC44</w:t>
            </w:r>
          </w:p>
        </w:tc>
        <w:tc>
          <w:tcPr>
            <w:tcW w:w="228" w:type="pct"/>
            <w:vMerge/>
          </w:tcPr>
          <w:p w:rsidR="004C598E" w:rsidRPr="0072156A" w:rsidRDefault="004C598E" w:rsidP="00B23035">
            <w:pPr>
              <w:widowControl w:val="0"/>
              <w:autoSpaceDE w:val="0"/>
              <w:autoSpaceDN w:val="0"/>
              <w:spacing w:line="244" w:lineRule="exact"/>
              <w:jc w:val="center"/>
              <w:rPr>
                <w:rFonts w:eastAsia="Times New Roman"/>
              </w:rPr>
            </w:pPr>
          </w:p>
        </w:tc>
        <w:tc>
          <w:tcPr>
            <w:tcW w:w="2644" w:type="pct"/>
          </w:tcPr>
          <w:p w:rsidR="004C598E" w:rsidRPr="0072156A" w:rsidRDefault="004C598E" w:rsidP="00B23035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Core Course VII- Financial Markets and Services</w:t>
            </w:r>
          </w:p>
        </w:tc>
        <w:tc>
          <w:tcPr>
            <w:tcW w:w="297" w:type="pct"/>
          </w:tcPr>
          <w:p w:rsidR="004C598E" w:rsidRPr="0072156A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4</w:t>
            </w:r>
          </w:p>
        </w:tc>
        <w:tc>
          <w:tcPr>
            <w:tcW w:w="276" w:type="pct"/>
          </w:tcPr>
          <w:p w:rsidR="004C598E" w:rsidRPr="0072156A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4</w:t>
            </w:r>
          </w:p>
        </w:tc>
        <w:tc>
          <w:tcPr>
            <w:tcW w:w="282" w:type="pct"/>
          </w:tcPr>
          <w:p w:rsidR="004C598E" w:rsidRPr="0072156A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25</w:t>
            </w:r>
          </w:p>
        </w:tc>
        <w:tc>
          <w:tcPr>
            <w:tcW w:w="292" w:type="pct"/>
          </w:tcPr>
          <w:p w:rsidR="004C598E" w:rsidRPr="0072156A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75</w:t>
            </w:r>
          </w:p>
        </w:tc>
        <w:tc>
          <w:tcPr>
            <w:tcW w:w="285" w:type="pct"/>
          </w:tcPr>
          <w:p w:rsidR="004C598E" w:rsidRPr="0072156A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100</w:t>
            </w:r>
          </w:p>
        </w:tc>
      </w:tr>
      <w:tr w:rsidR="004C598E" w:rsidRPr="00B23035" w:rsidTr="00A8409B">
        <w:trPr>
          <w:trHeight w:val="288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98E" w:rsidRPr="0072156A" w:rsidRDefault="004C598E" w:rsidP="00B23035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22UBBMP45</w:t>
            </w:r>
          </w:p>
        </w:tc>
        <w:tc>
          <w:tcPr>
            <w:tcW w:w="228" w:type="pct"/>
            <w:vMerge/>
          </w:tcPr>
          <w:p w:rsidR="004C598E" w:rsidRPr="0072156A" w:rsidRDefault="004C598E" w:rsidP="00B23035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644" w:type="pct"/>
          </w:tcPr>
          <w:p w:rsidR="004C598E" w:rsidRPr="00B23035" w:rsidRDefault="004C598E" w:rsidP="00B23035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 xml:space="preserve">Core Practical – II:  Principles and practice of Banking </w:t>
            </w:r>
          </w:p>
        </w:tc>
        <w:tc>
          <w:tcPr>
            <w:tcW w:w="297" w:type="pct"/>
          </w:tcPr>
          <w:p w:rsidR="004C598E" w:rsidRPr="00B23035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3</w:t>
            </w:r>
          </w:p>
        </w:tc>
        <w:tc>
          <w:tcPr>
            <w:tcW w:w="276" w:type="pct"/>
          </w:tcPr>
          <w:p w:rsidR="004C598E" w:rsidRPr="00B23035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3</w:t>
            </w:r>
          </w:p>
        </w:tc>
        <w:tc>
          <w:tcPr>
            <w:tcW w:w="282" w:type="pct"/>
          </w:tcPr>
          <w:p w:rsidR="004C598E" w:rsidRPr="00B23035" w:rsidRDefault="00994102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40</w:t>
            </w:r>
          </w:p>
        </w:tc>
        <w:tc>
          <w:tcPr>
            <w:tcW w:w="292" w:type="pct"/>
          </w:tcPr>
          <w:p w:rsidR="004C598E" w:rsidRPr="00B23035" w:rsidRDefault="00994102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60</w:t>
            </w:r>
          </w:p>
        </w:tc>
        <w:tc>
          <w:tcPr>
            <w:tcW w:w="285" w:type="pct"/>
          </w:tcPr>
          <w:p w:rsidR="004C598E" w:rsidRPr="00B23035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100</w:t>
            </w:r>
          </w:p>
        </w:tc>
      </w:tr>
      <w:tr w:rsidR="004C598E" w:rsidRPr="00B23035" w:rsidTr="00A8409B">
        <w:trPr>
          <w:trHeight w:val="288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98E" w:rsidRPr="00B706EC" w:rsidRDefault="00B706EC" w:rsidP="00B706EC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r w:rsidRPr="0072156A">
              <w:rPr>
                <w:rFonts w:eastAsia="Times New Roman"/>
              </w:rPr>
              <w:t>22UBBM</w:t>
            </w:r>
            <w:r>
              <w:rPr>
                <w:rFonts w:eastAsia="Times New Roman"/>
              </w:rPr>
              <w:t>A</w:t>
            </w:r>
            <w:r w:rsidRPr="0072156A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228" w:type="pct"/>
            <w:vMerge/>
          </w:tcPr>
          <w:p w:rsidR="004C598E" w:rsidRPr="00B3247F" w:rsidRDefault="004C598E" w:rsidP="00B23035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644" w:type="pct"/>
          </w:tcPr>
          <w:p w:rsidR="004C598E" w:rsidRPr="00B23035" w:rsidRDefault="004C598E" w:rsidP="00A8409B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 xml:space="preserve">Allied Course - IV </w:t>
            </w:r>
          </w:p>
        </w:tc>
        <w:tc>
          <w:tcPr>
            <w:tcW w:w="297" w:type="pct"/>
          </w:tcPr>
          <w:p w:rsidR="004C598E" w:rsidRPr="00B23035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3</w:t>
            </w:r>
          </w:p>
        </w:tc>
        <w:tc>
          <w:tcPr>
            <w:tcW w:w="276" w:type="pct"/>
          </w:tcPr>
          <w:p w:rsidR="004C598E" w:rsidRPr="00B23035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3</w:t>
            </w:r>
          </w:p>
        </w:tc>
        <w:tc>
          <w:tcPr>
            <w:tcW w:w="282" w:type="pct"/>
          </w:tcPr>
          <w:p w:rsidR="004C598E" w:rsidRPr="00B23035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25</w:t>
            </w:r>
          </w:p>
        </w:tc>
        <w:tc>
          <w:tcPr>
            <w:tcW w:w="292" w:type="pct"/>
          </w:tcPr>
          <w:p w:rsidR="004C598E" w:rsidRPr="00B23035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75</w:t>
            </w:r>
          </w:p>
        </w:tc>
        <w:tc>
          <w:tcPr>
            <w:tcW w:w="285" w:type="pct"/>
          </w:tcPr>
          <w:p w:rsidR="004C598E" w:rsidRPr="00B23035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100</w:t>
            </w:r>
          </w:p>
        </w:tc>
      </w:tr>
      <w:tr w:rsidR="004C598E" w:rsidRPr="00B23035" w:rsidTr="00A8409B">
        <w:trPr>
          <w:trHeight w:val="288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98E" w:rsidRPr="0072156A" w:rsidRDefault="004C598E" w:rsidP="00B23035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22UBBME47</w:t>
            </w:r>
          </w:p>
        </w:tc>
        <w:tc>
          <w:tcPr>
            <w:tcW w:w="228" w:type="pct"/>
            <w:vMerge/>
            <w:tcBorders>
              <w:bottom w:val="single" w:sz="4" w:space="0" w:color="auto"/>
            </w:tcBorders>
          </w:tcPr>
          <w:p w:rsidR="004C598E" w:rsidRPr="0072156A" w:rsidRDefault="004C598E" w:rsidP="00B23035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644" w:type="pct"/>
          </w:tcPr>
          <w:p w:rsidR="004C598E" w:rsidRPr="00B23035" w:rsidRDefault="004C598E" w:rsidP="00A8409B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 xml:space="preserve">Internal Elective - II </w:t>
            </w:r>
          </w:p>
        </w:tc>
        <w:tc>
          <w:tcPr>
            <w:tcW w:w="297" w:type="pct"/>
          </w:tcPr>
          <w:p w:rsidR="004C598E" w:rsidRPr="00B23035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4</w:t>
            </w:r>
          </w:p>
        </w:tc>
        <w:tc>
          <w:tcPr>
            <w:tcW w:w="276" w:type="pct"/>
          </w:tcPr>
          <w:p w:rsidR="004C598E" w:rsidRPr="00B23035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3</w:t>
            </w:r>
          </w:p>
        </w:tc>
        <w:tc>
          <w:tcPr>
            <w:tcW w:w="282" w:type="pct"/>
          </w:tcPr>
          <w:p w:rsidR="004C598E" w:rsidRPr="00B23035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25</w:t>
            </w:r>
          </w:p>
        </w:tc>
        <w:tc>
          <w:tcPr>
            <w:tcW w:w="292" w:type="pct"/>
          </w:tcPr>
          <w:p w:rsidR="004C598E" w:rsidRPr="00B23035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75</w:t>
            </w:r>
          </w:p>
        </w:tc>
        <w:tc>
          <w:tcPr>
            <w:tcW w:w="285" w:type="pct"/>
          </w:tcPr>
          <w:p w:rsidR="004C598E" w:rsidRPr="00B23035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100</w:t>
            </w:r>
          </w:p>
        </w:tc>
      </w:tr>
      <w:tr w:rsidR="004C598E" w:rsidRPr="00B23035" w:rsidTr="00A8409B">
        <w:trPr>
          <w:trHeight w:val="288"/>
        </w:trPr>
        <w:tc>
          <w:tcPr>
            <w:tcW w:w="697" w:type="pct"/>
            <w:tcBorders>
              <w:top w:val="single" w:sz="4" w:space="0" w:color="auto"/>
            </w:tcBorders>
          </w:tcPr>
          <w:p w:rsidR="004C598E" w:rsidRPr="00D90FDD" w:rsidRDefault="004C598E" w:rsidP="00B23035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D90FDD">
              <w:rPr>
                <w:rFonts w:eastAsia="Times New Roman"/>
              </w:rPr>
              <w:t>22UBBMN48</w:t>
            </w:r>
          </w:p>
        </w:tc>
        <w:tc>
          <w:tcPr>
            <w:tcW w:w="228" w:type="pct"/>
            <w:tcBorders>
              <w:top w:val="single" w:sz="4" w:space="0" w:color="auto"/>
            </w:tcBorders>
          </w:tcPr>
          <w:p w:rsidR="004C598E" w:rsidRPr="00D90FDD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D90FDD">
              <w:rPr>
                <w:rFonts w:eastAsia="Times New Roman"/>
              </w:rPr>
              <w:t>IV</w:t>
            </w:r>
          </w:p>
        </w:tc>
        <w:tc>
          <w:tcPr>
            <w:tcW w:w="2644" w:type="pct"/>
          </w:tcPr>
          <w:p w:rsidR="004C598E" w:rsidRPr="00B23035" w:rsidRDefault="004C598E" w:rsidP="00B23035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Non-Major Elective – II: Basics of Customer relationship Management</w:t>
            </w:r>
          </w:p>
        </w:tc>
        <w:tc>
          <w:tcPr>
            <w:tcW w:w="297" w:type="pct"/>
          </w:tcPr>
          <w:p w:rsidR="004C598E" w:rsidRPr="00B23035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2</w:t>
            </w:r>
          </w:p>
        </w:tc>
        <w:tc>
          <w:tcPr>
            <w:tcW w:w="276" w:type="pct"/>
          </w:tcPr>
          <w:p w:rsidR="004C598E" w:rsidRPr="00B23035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2</w:t>
            </w:r>
          </w:p>
        </w:tc>
        <w:tc>
          <w:tcPr>
            <w:tcW w:w="282" w:type="pct"/>
          </w:tcPr>
          <w:p w:rsidR="004C598E" w:rsidRPr="00B23035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25</w:t>
            </w:r>
          </w:p>
        </w:tc>
        <w:tc>
          <w:tcPr>
            <w:tcW w:w="292" w:type="pct"/>
          </w:tcPr>
          <w:p w:rsidR="004C598E" w:rsidRPr="00B23035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75</w:t>
            </w:r>
          </w:p>
        </w:tc>
        <w:tc>
          <w:tcPr>
            <w:tcW w:w="285" w:type="pct"/>
          </w:tcPr>
          <w:p w:rsidR="004C598E" w:rsidRPr="00B23035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100</w:t>
            </w:r>
          </w:p>
        </w:tc>
      </w:tr>
      <w:tr w:rsidR="00994102" w:rsidRPr="00B23035" w:rsidTr="00A8409B">
        <w:trPr>
          <w:trHeight w:val="288"/>
        </w:trPr>
        <w:tc>
          <w:tcPr>
            <w:tcW w:w="697" w:type="pct"/>
            <w:tcBorders>
              <w:top w:val="single" w:sz="4" w:space="0" w:color="auto"/>
            </w:tcBorders>
          </w:tcPr>
          <w:p w:rsidR="00994102" w:rsidRPr="00B23035" w:rsidRDefault="00994102" w:rsidP="00B23035">
            <w:pPr>
              <w:widowControl w:val="0"/>
              <w:spacing w:before="1" w:after="1"/>
              <w:rPr>
                <w:rFonts w:eastAsia="Times New Roman"/>
                <w:bCs/>
                <w:sz w:val="20"/>
                <w:szCs w:val="20"/>
              </w:rPr>
            </w:pPr>
            <w:r w:rsidRPr="00B23035">
              <w:rPr>
                <w:rFonts w:eastAsia="Times New Roman"/>
                <w:bCs/>
                <w:sz w:val="20"/>
                <w:szCs w:val="20"/>
              </w:rPr>
              <w:t>22UNMSD02</w:t>
            </w:r>
          </w:p>
        </w:tc>
        <w:tc>
          <w:tcPr>
            <w:tcW w:w="228" w:type="pct"/>
            <w:tcBorders>
              <w:top w:val="single" w:sz="4" w:space="0" w:color="auto"/>
            </w:tcBorders>
          </w:tcPr>
          <w:p w:rsidR="00994102" w:rsidRPr="00B23035" w:rsidRDefault="00994102" w:rsidP="00B23035">
            <w:pPr>
              <w:widowControl w:val="0"/>
              <w:spacing w:before="1" w:after="1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23035">
              <w:rPr>
                <w:rFonts w:eastAsia="Times New Roman"/>
                <w:bCs/>
                <w:sz w:val="20"/>
                <w:szCs w:val="20"/>
              </w:rPr>
              <w:t>IV</w:t>
            </w:r>
          </w:p>
        </w:tc>
        <w:tc>
          <w:tcPr>
            <w:tcW w:w="2644" w:type="pct"/>
          </w:tcPr>
          <w:p w:rsidR="00994102" w:rsidRPr="00B23035" w:rsidRDefault="00994102" w:rsidP="00B23035">
            <w:pPr>
              <w:widowControl w:val="0"/>
              <w:spacing w:before="1" w:after="1"/>
              <w:rPr>
                <w:rFonts w:eastAsia="Times New Roman"/>
                <w:sz w:val="20"/>
                <w:szCs w:val="20"/>
              </w:rPr>
            </w:pPr>
            <w:r w:rsidRPr="00B23035">
              <w:rPr>
                <w:rFonts w:eastAsia="Times New Roman"/>
                <w:sz w:val="20"/>
                <w:szCs w:val="20"/>
              </w:rPr>
              <w:t xml:space="preserve">MS Office </w:t>
            </w:r>
            <w:r w:rsidR="00B23035" w:rsidRPr="00B23035">
              <w:rPr>
                <w:rFonts w:eastAsia="Times New Roman"/>
                <w:sz w:val="20"/>
                <w:szCs w:val="20"/>
              </w:rPr>
              <w:t>Essentials</w:t>
            </w:r>
          </w:p>
        </w:tc>
        <w:tc>
          <w:tcPr>
            <w:tcW w:w="297" w:type="pct"/>
          </w:tcPr>
          <w:p w:rsidR="00994102" w:rsidRPr="00B23035" w:rsidRDefault="00994102" w:rsidP="00B23035">
            <w:pPr>
              <w:widowControl w:val="0"/>
              <w:spacing w:before="1" w:after="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994102" w:rsidRPr="00B23035" w:rsidRDefault="00994102" w:rsidP="00B23035">
            <w:pPr>
              <w:widowControl w:val="0"/>
              <w:spacing w:before="1" w:after="1"/>
              <w:jc w:val="center"/>
              <w:rPr>
                <w:rFonts w:eastAsia="Times New Roman"/>
                <w:sz w:val="20"/>
                <w:szCs w:val="20"/>
              </w:rPr>
            </w:pPr>
            <w:r w:rsidRPr="00B2303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82" w:type="pct"/>
          </w:tcPr>
          <w:p w:rsidR="00994102" w:rsidRPr="00B23035" w:rsidRDefault="00994102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25</w:t>
            </w:r>
          </w:p>
        </w:tc>
        <w:tc>
          <w:tcPr>
            <w:tcW w:w="292" w:type="pct"/>
          </w:tcPr>
          <w:p w:rsidR="00994102" w:rsidRPr="00B23035" w:rsidRDefault="00994102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75</w:t>
            </w:r>
          </w:p>
        </w:tc>
        <w:tc>
          <w:tcPr>
            <w:tcW w:w="285" w:type="pct"/>
          </w:tcPr>
          <w:p w:rsidR="00994102" w:rsidRPr="00B23035" w:rsidRDefault="00994102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100</w:t>
            </w:r>
          </w:p>
        </w:tc>
      </w:tr>
      <w:tr w:rsidR="00994102" w:rsidRPr="0072156A" w:rsidTr="00A8409B">
        <w:trPr>
          <w:trHeight w:val="288"/>
        </w:trPr>
        <w:tc>
          <w:tcPr>
            <w:tcW w:w="697" w:type="pct"/>
            <w:tcBorders>
              <w:top w:val="nil"/>
            </w:tcBorders>
          </w:tcPr>
          <w:p w:rsidR="00994102" w:rsidRPr="0072156A" w:rsidRDefault="00994102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28" w:type="pct"/>
            <w:tcBorders>
              <w:top w:val="nil"/>
            </w:tcBorders>
          </w:tcPr>
          <w:p w:rsidR="00994102" w:rsidRPr="0072156A" w:rsidRDefault="00994102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644" w:type="pct"/>
          </w:tcPr>
          <w:p w:rsidR="00994102" w:rsidRPr="0072156A" w:rsidRDefault="00994102" w:rsidP="00B254A7">
            <w:pPr>
              <w:widowControl w:val="0"/>
              <w:autoSpaceDE w:val="0"/>
              <w:autoSpaceDN w:val="0"/>
              <w:spacing w:before="1" w:after="1"/>
              <w:jc w:val="right"/>
              <w:rPr>
                <w:rFonts w:eastAsia="Times New Roman"/>
                <w:b/>
              </w:rPr>
            </w:pPr>
            <w:r w:rsidRPr="0072156A">
              <w:rPr>
                <w:rFonts w:eastAsia="Times New Roman"/>
                <w:b/>
              </w:rPr>
              <w:t>Total</w:t>
            </w:r>
          </w:p>
        </w:tc>
        <w:tc>
          <w:tcPr>
            <w:tcW w:w="297" w:type="pct"/>
          </w:tcPr>
          <w:p w:rsidR="00994102" w:rsidRPr="0072156A" w:rsidRDefault="00994102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  <w:r w:rsidRPr="0072156A">
              <w:rPr>
                <w:rFonts w:eastAsia="Times New Roman"/>
                <w:b/>
              </w:rPr>
              <w:t>30</w:t>
            </w:r>
          </w:p>
        </w:tc>
        <w:tc>
          <w:tcPr>
            <w:tcW w:w="276" w:type="pct"/>
          </w:tcPr>
          <w:p w:rsidR="00994102" w:rsidRPr="0072156A" w:rsidRDefault="00994102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  <w:r w:rsidRPr="0072156A">
              <w:rPr>
                <w:rFonts w:eastAsia="Times New Roman"/>
                <w:b/>
              </w:rPr>
              <w:t>27</w:t>
            </w:r>
          </w:p>
        </w:tc>
        <w:tc>
          <w:tcPr>
            <w:tcW w:w="282" w:type="pct"/>
          </w:tcPr>
          <w:p w:rsidR="00994102" w:rsidRPr="0072156A" w:rsidRDefault="00994102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92" w:type="pct"/>
          </w:tcPr>
          <w:p w:rsidR="00994102" w:rsidRPr="0072156A" w:rsidRDefault="00994102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5" w:type="pct"/>
          </w:tcPr>
          <w:p w:rsidR="00994102" w:rsidRPr="0072156A" w:rsidRDefault="00994102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</w:t>
            </w:r>
            <w:r w:rsidRPr="0072156A">
              <w:rPr>
                <w:rFonts w:eastAsia="Times New Roman"/>
                <w:b/>
              </w:rPr>
              <w:t>00</w:t>
            </w:r>
          </w:p>
        </w:tc>
      </w:tr>
    </w:tbl>
    <w:p w:rsidR="00BF2BC6" w:rsidRDefault="00BF2BC6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7"/>
        <w:gridCol w:w="453"/>
        <w:gridCol w:w="4680"/>
        <w:gridCol w:w="370"/>
        <w:gridCol w:w="370"/>
        <w:gridCol w:w="458"/>
        <w:gridCol w:w="458"/>
        <w:gridCol w:w="490"/>
      </w:tblGrid>
      <w:tr w:rsidR="004C598E" w:rsidRPr="0072156A" w:rsidTr="00BF2BC6">
        <w:trPr>
          <w:trHeight w:val="288"/>
        </w:trPr>
        <w:tc>
          <w:tcPr>
            <w:tcW w:w="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  <w:r w:rsidRPr="0072156A">
              <w:rPr>
                <w:rFonts w:eastAsia="Times New Roman"/>
                <w:b/>
              </w:rPr>
              <w:t>SEMESTER – V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</w:p>
        </w:tc>
      </w:tr>
      <w:tr w:rsidR="004C598E" w:rsidRPr="0072156A" w:rsidTr="00BF2BC6">
        <w:trPr>
          <w:trHeight w:val="288"/>
        </w:trPr>
        <w:tc>
          <w:tcPr>
            <w:tcW w:w="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22UBBMC51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line="243" w:lineRule="exact"/>
              <w:ind w:right="20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</w:t>
            </w:r>
            <w:r w:rsidRPr="0072156A">
              <w:rPr>
                <w:rFonts w:eastAsia="Times New Roman"/>
              </w:rPr>
              <w:t>III</w:t>
            </w:r>
          </w:p>
          <w:p w:rsidR="004C598E" w:rsidRPr="0072156A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Core Course - VIII: Risk Management in Bank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5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75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100</w:t>
            </w:r>
          </w:p>
        </w:tc>
      </w:tr>
      <w:tr w:rsidR="004C598E" w:rsidRPr="0072156A" w:rsidTr="00BF2BC6">
        <w:trPr>
          <w:trHeight w:val="288"/>
        </w:trPr>
        <w:tc>
          <w:tcPr>
            <w:tcW w:w="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22UBBMC52</w:t>
            </w:r>
          </w:p>
        </w:tc>
        <w:tc>
          <w:tcPr>
            <w:tcW w:w="2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Core Course - IX: Retail Banking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6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75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100</w:t>
            </w:r>
          </w:p>
        </w:tc>
      </w:tr>
      <w:tr w:rsidR="004C598E" w:rsidRPr="0072156A" w:rsidTr="00BF2BC6">
        <w:trPr>
          <w:trHeight w:val="288"/>
        </w:trPr>
        <w:tc>
          <w:tcPr>
            <w:tcW w:w="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22UBBMC53</w:t>
            </w:r>
          </w:p>
        </w:tc>
        <w:tc>
          <w:tcPr>
            <w:tcW w:w="2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Core Course – X :  Income Tax Law and Practice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6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75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100</w:t>
            </w:r>
          </w:p>
        </w:tc>
      </w:tr>
      <w:tr w:rsidR="004C598E" w:rsidRPr="0072156A" w:rsidTr="00BF2BC6">
        <w:trPr>
          <w:trHeight w:val="288"/>
        </w:trPr>
        <w:tc>
          <w:tcPr>
            <w:tcW w:w="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tabs>
                <w:tab w:val="left" w:pos="2040"/>
              </w:tabs>
              <w:autoSpaceDE w:val="0"/>
              <w:autoSpaceDN w:val="0"/>
              <w:spacing w:before="1" w:after="1"/>
              <w:rPr>
                <w:rFonts w:eastAsia="Times New Roman"/>
                <w:color w:val="000000"/>
              </w:rPr>
            </w:pPr>
            <w:r w:rsidRPr="0072156A">
              <w:rPr>
                <w:rFonts w:eastAsia="Times New Roman"/>
                <w:color w:val="000000"/>
              </w:rPr>
              <w:t xml:space="preserve">Core Practical – III : </w:t>
            </w:r>
            <w:r w:rsidRPr="0072156A">
              <w:rPr>
                <w:rFonts w:eastAsia="Times New Roman"/>
              </w:rPr>
              <w:t>Entrepreneurial Development</w:t>
            </w:r>
            <w:r w:rsidRPr="0072156A">
              <w:rPr>
                <w:rFonts w:eastAsia="Times New Roman"/>
                <w:color w:val="000000"/>
              </w:rPr>
              <w:t xml:space="preserve"> -Theory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color w:val="000000"/>
              </w:rPr>
            </w:pPr>
            <w:r w:rsidRPr="0072156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color w:val="000000"/>
              </w:rPr>
            </w:pPr>
            <w:r w:rsidRPr="0072156A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color w:val="000000"/>
              </w:rPr>
            </w:pPr>
            <w:r w:rsidRPr="0072156A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color w:val="000000"/>
              </w:rPr>
            </w:pPr>
            <w:r w:rsidRPr="0072156A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color w:val="000000"/>
              </w:rPr>
            </w:pPr>
            <w:r w:rsidRPr="0072156A">
              <w:rPr>
                <w:rFonts w:eastAsia="Times New Roman"/>
                <w:color w:val="000000"/>
              </w:rPr>
              <w:t>-</w:t>
            </w:r>
          </w:p>
        </w:tc>
      </w:tr>
      <w:tr w:rsidR="004C598E" w:rsidRPr="0072156A" w:rsidTr="00BF2BC6">
        <w:trPr>
          <w:trHeight w:val="288"/>
        </w:trPr>
        <w:tc>
          <w:tcPr>
            <w:tcW w:w="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7576D9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22UBBME5</w:t>
            </w:r>
            <w:r w:rsidR="007576D9">
              <w:rPr>
                <w:rFonts w:eastAsia="Times New Roman"/>
              </w:rPr>
              <w:t>4</w:t>
            </w:r>
          </w:p>
        </w:tc>
        <w:tc>
          <w:tcPr>
            <w:tcW w:w="2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A8409B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 xml:space="preserve">Internal Elective - III 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4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E90BD9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75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100</w:t>
            </w:r>
          </w:p>
        </w:tc>
      </w:tr>
      <w:tr w:rsidR="004C598E" w:rsidRPr="0072156A" w:rsidTr="00BF2BC6">
        <w:trPr>
          <w:trHeight w:val="288"/>
        </w:trPr>
        <w:tc>
          <w:tcPr>
            <w:tcW w:w="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2F7C93" w:rsidRDefault="004C598E" w:rsidP="007576D9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2F7C93">
              <w:rPr>
                <w:rFonts w:eastAsia="Times New Roman"/>
              </w:rPr>
              <w:t>22UBBMS5</w:t>
            </w:r>
            <w:r w:rsidR="007576D9">
              <w:rPr>
                <w:rFonts w:eastAsia="Times New Roman"/>
              </w:rPr>
              <w:t>5</w:t>
            </w:r>
          </w:p>
        </w:tc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2F7C93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2F7C93">
              <w:rPr>
                <w:rFonts w:eastAsia="Times New Roman"/>
              </w:rPr>
              <w:t>IV</w:t>
            </w: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2F7C93" w:rsidRDefault="004C598E" w:rsidP="00B254A7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2F7C93">
              <w:rPr>
                <w:rFonts w:eastAsia="Times New Roman"/>
              </w:rPr>
              <w:t>Skill Based Course –  Company Law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3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75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100</w:t>
            </w:r>
          </w:p>
        </w:tc>
      </w:tr>
      <w:tr w:rsidR="004C598E" w:rsidRPr="0072156A" w:rsidTr="00BF2BC6">
        <w:trPr>
          <w:trHeight w:val="288"/>
        </w:trPr>
        <w:tc>
          <w:tcPr>
            <w:tcW w:w="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B82019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B82019">
              <w:rPr>
                <w:rFonts w:eastAsia="Times New Roman"/>
              </w:rPr>
              <w:t>22UGENS57</w:t>
            </w:r>
          </w:p>
        </w:tc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</w:rPr>
            </w:pPr>
            <w:r w:rsidRPr="0072156A">
              <w:rPr>
                <w:rFonts w:eastAsia="Times New Roman"/>
              </w:rPr>
              <w:t>IV</w:t>
            </w: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B82019" w:rsidRDefault="004C598E" w:rsidP="00B254A7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B82019">
              <w:rPr>
                <w:rFonts w:eastAsia="Times New Roman"/>
              </w:rPr>
              <w:t>Gender Studies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Cs/>
              </w:rPr>
            </w:pPr>
            <w:r w:rsidRPr="00730DD9">
              <w:rPr>
                <w:rFonts w:eastAsia="Times New Roman"/>
                <w:bCs/>
              </w:rPr>
              <w:t>2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Cs/>
              </w:rPr>
            </w:pPr>
            <w:r w:rsidRPr="00730DD9">
              <w:rPr>
                <w:rFonts w:eastAsia="Times New Roman"/>
                <w:bCs/>
              </w:rPr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Cs/>
              </w:rPr>
            </w:pPr>
            <w:r w:rsidRPr="00730DD9">
              <w:rPr>
                <w:rFonts w:eastAsia="Times New Roman"/>
                <w:bCs/>
              </w:rPr>
              <w:t>25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Cs/>
              </w:rPr>
            </w:pPr>
            <w:r w:rsidRPr="00730DD9">
              <w:rPr>
                <w:rFonts w:eastAsia="Times New Roman"/>
                <w:bCs/>
              </w:rPr>
              <w:t>75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Cs/>
              </w:rPr>
            </w:pPr>
            <w:r w:rsidRPr="00730DD9">
              <w:rPr>
                <w:rFonts w:eastAsia="Times New Roman"/>
                <w:bCs/>
              </w:rPr>
              <w:t>100</w:t>
            </w:r>
          </w:p>
        </w:tc>
      </w:tr>
      <w:tr w:rsidR="004C598E" w:rsidRPr="0072156A" w:rsidTr="00BF2BC6">
        <w:trPr>
          <w:trHeight w:val="288"/>
        </w:trPr>
        <w:tc>
          <w:tcPr>
            <w:tcW w:w="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B82019" w:rsidRDefault="004C598E" w:rsidP="00B254A7">
            <w:pPr>
              <w:widowControl w:val="0"/>
              <w:autoSpaceDE w:val="0"/>
              <w:autoSpaceDN w:val="0"/>
              <w:spacing w:before="1" w:after="1"/>
              <w:jc w:val="right"/>
              <w:rPr>
                <w:rFonts w:eastAsia="Times New Roman"/>
              </w:rPr>
            </w:pPr>
            <w:r w:rsidRPr="00B82019">
              <w:rPr>
                <w:rFonts w:eastAsia="Times New Roman"/>
              </w:rPr>
              <w:t>Total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  <w:r w:rsidRPr="0072156A">
              <w:rPr>
                <w:rFonts w:eastAsia="Times New Roman"/>
                <w:b/>
              </w:rPr>
              <w:t>30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E90BD9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  <w:color w:val="000000"/>
              </w:rPr>
            </w:pPr>
            <w:r w:rsidRPr="0072156A">
              <w:rPr>
                <w:rFonts w:eastAsia="Times New Roman"/>
                <w:b/>
                <w:color w:val="000000"/>
              </w:rPr>
              <w:t>2</w:t>
            </w:r>
            <w:r w:rsidR="00E90BD9">
              <w:rPr>
                <w:rFonts w:eastAsia="Times New Roman"/>
                <w:b/>
                <w:color w:val="000000"/>
              </w:rPr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  <w:color w:val="000000"/>
              </w:rPr>
            </w:pPr>
            <w:r w:rsidRPr="0072156A">
              <w:rPr>
                <w:rFonts w:eastAsia="Times New Roman"/>
                <w:b/>
                <w:color w:val="000000"/>
              </w:rPr>
              <w:t>600</w:t>
            </w:r>
          </w:p>
        </w:tc>
      </w:tr>
      <w:tr w:rsidR="004C598E" w:rsidRPr="0072156A" w:rsidTr="00BF2BC6">
        <w:trPr>
          <w:trHeight w:val="288"/>
        </w:trPr>
        <w:tc>
          <w:tcPr>
            <w:tcW w:w="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  <w:r w:rsidRPr="0072156A">
              <w:rPr>
                <w:rFonts w:eastAsia="Times New Roman"/>
                <w:b/>
              </w:rPr>
              <w:t>SEMESTER – VI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</w:p>
        </w:tc>
      </w:tr>
      <w:tr w:rsidR="004C598E" w:rsidRPr="0072156A" w:rsidTr="00BF2BC6">
        <w:trPr>
          <w:trHeight w:val="288"/>
        </w:trPr>
        <w:tc>
          <w:tcPr>
            <w:tcW w:w="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22UBBMC61</w:t>
            </w:r>
          </w:p>
        </w:tc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I</w:t>
            </w: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Core Course - XI: International Banking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6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75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100</w:t>
            </w:r>
          </w:p>
        </w:tc>
      </w:tr>
      <w:tr w:rsidR="004C598E" w:rsidRPr="0072156A" w:rsidTr="00BF2BC6">
        <w:trPr>
          <w:trHeight w:val="288"/>
        </w:trPr>
        <w:tc>
          <w:tcPr>
            <w:tcW w:w="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22UBBMC62</w:t>
            </w:r>
          </w:p>
        </w:tc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II</w:t>
            </w: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 xml:space="preserve">Core Course - XII : </w:t>
            </w:r>
            <w:r>
              <w:rPr>
                <w:rFonts w:eastAsia="Times New Roman"/>
              </w:rPr>
              <w:t xml:space="preserve"> Bank </w:t>
            </w:r>
            <w:r w:rsidRPr="0072156A">
              <w:rPr>
                <w:rFonts w:eastAsia="Times New Roman"/>
              </w:rPr>
              <w:t>Auditing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6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75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100</w:t>
            </w:r>
          </w:p>
        </w:tc>
      </w:tr>
      <w:tr w:rsidR="004C598E" w:rsidRPr="0072156A" w:rsidTr="00BF2BC6">
        <w:trPr>
          <w:trHeight w:val="288"/>
        </w:trPr>
        <w:tc>
          <w:tcPr>
            <w:tcW w:w="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22UBBMC63</w:t>
            </w:r>
          </w:p>
        </w:tc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III</w:t>
            </w: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Core Course - XIII : Management Accounting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6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E90BD9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30DD9">
              <w:rPr>
                <w:rFonts w:eastAsia="Times New Roman"/>
              </w:rPr>
              <w:t>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75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100</w:t>
            </w:r>
          </w:p>
        </w:tc>
      </w:tr>
      <w:tr w:rsidR="004C598E" w:rsidRPr="0072156A" w:rsidTr="00BF2BC6">
        <w:trPr>
          <w:trHeight w:val="288"/>
        </w:trPr>
        <w:tc>
          <w:tcPr>
            <w:tcW w:w="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2F7C93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2F7C93">
              <w:rPr>
                <w:rFonts w:eastAsia="Times New Roman"/>
              </w:rPr>
              <w:t>22UBBMP64</w:t>
            </w:r>
          </w:p>
        </w:tc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2F7C93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F5A6E" w:rsidP="00B254A7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>
              <w:rPr>
                <w:rFonts w:eastAsia="Times New Roman"/>
              </w:rPr>
              <w:t>Core Practical – III</w:t>
            </w:r>
            <w:r w:rsidR="004C598E" w:rsidRPr="00730DD9">
              <w:rPr>
                <w:rFonts w:eastAsia="Times New Roman"/>
              </w:rPr>
              <w:t xml:space="preserve">: </w:t>
            </w:r>
            <w:r w:rsidR="002F7C93" w:rsidRPr="00730DD9">
              <w:rPr>
                <w:rFonts w:eastAsia="Times New Roman"/>
              </w:rPr>
              <w:t>Busines</w:t>
            </w:r>
            <w:r w:rsidR="00614E3D">
              <w:rPr>
                <w:rFonts w:eastAsia="Times New Roman"/>
              </w:rPr>
              <w:t>s Plan Preparation and Appraisal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color w:val="000000"/>
              </w:rPr>
            </w:pPr>
            <w:r w:rsidRPr="00730DD9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color w:val="000000"/>
              </w:rPr>
            </w:pPr>
            <w:r w:rsidRPr="00730DD9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994102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color w:val="000000"/>
              </w:rPr>
            </w:pPr>
            <w:r w:rsidRPr="00730DD9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994102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color w:val="000000"/>
              </w:rPr>
            </w:pPr>
            <w:r w:rsidRPr="00730DD9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color w:val="000000"/>
              </w:rPr>
            </w:pPr>
            <w:r w:rsidRPr="0072156A">
              <w:rPr>
                <w:rFonts w:eastAsia="Times New Roman"/>
                <w:color w:val="000000"/>
              </w:rPr>
              <w:t>100</w:t>
            </w:r>
          </w:p>
        </w:tc>
      </w:tr>
      <w:tr w:rsidR="004C598E" w:rsidRPr="0072156A" w:rsidTr="00BF2BC6">
        <w:trPr>
          <w:trHeight w:val="288"/>
        </w:trPr>
        <w:tc>
          <w:tcPr>
            <w:tcW w:w="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22UBBME65</w:t>
            </w:r>
          </w:p>
        </w:tc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A8409B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730DD9">
              <w:rPr>
                <w:rFonts w:eastAsia="Times New Roman"/>
              </w:rPr>
              <w:t xml:space="preserve">Internal Elective - IV 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30DD9">
              <w:rPr>
                <w:rFonts w:eastAsia="Times New Roman"/>
              </w:rPr>
              <w:t>4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30DD9">
              <w:rPr>
                <w:rFonts w:eastAsia="Times New Roman"/>
              </w:rPr>
              <w:t>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30DD9">
              <w:rPr>
                <w:rFonts w:eastAsia="Times New Roman"/>
              </w:rPr>
              <w:t>25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30DD9">
              <w:rPr>
                <w:rFonts w:eastAsia="Times New Roman"/>
              </w:rPr>
              <w:t>75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100</w:t>
            </w:r>
          </w:p>
        </w:tc>
      </w:tr>
      <w:tr w:rsidR="004C598E" w:rsidRPr="0072156A" w:rsidTr="00BF2BC6">
        <w:trPr>
          <w:trHeight w:val="288"/>
        </w:trPr>
        <w:tc>
          <w:tcPr>
            <w:tcW w:w="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22UBBMS66</w:t>
            </w:r>
          </w:p>
        </w:tc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IV</w:t>
            </w: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730DD9">
              <w:rPr>
                <w:rFonts w:eastAsia="Times New Roman"/>
              </w:rPr>
              <w:t>Skill Based Course – IV: Fundamentals of Digital Banking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30DD9">
              <w:rPr>
                <w:rFonts w:eastAsia="Times New Roman"/>
              </w:rPr>
              <w:t>3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30DD9">
              <w:rPr>
                <w:rFonts w:eastAsia="Times New Roman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30DD9">
              <w:rPr>
                <w:rFonts w:eastAsia="Times New Roman"/>
              </w:rPr>
              <w:t>25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30DD9">
              <w:rPr>
                <w:rFonts w:eastAsia="Times New Roman"/>
              </w:rPr>
              <w:t>75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100</w:t>
            </w:r>
          </w:p>
        </w:tc>
      </w:tr>
      <w:tr w:rsidR="004C598E" w:rsidRPr="0072156A" w:rsidTr="00BF2BC6">
        <w:trPr>
          <w:trHeight w:val="288"/>
        </w:trPr>
        <w:tc>
          <w:tcPr>
            <w:tcW w:w="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FA6A95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Cs/>
              </w:rPr>
            </w:pPr>
            <w:r w:rsidRPr="00FA6A95">
              <w:rPr>
                <w:rFonts w:eastAsia="Times New Roman"/>
                <w:bCs/>
              </w:rPr>
              <w:t>22UEXTA67</w:t>
            </w:r>
          </w:p>
        </w:tc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FA6A95" w:rsidRDefault="00994102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Cs/>
              </w:rPr>
            </w:pPr>
            <w:r w:rsidRPr="00FA6A95">
              <w:rPr>
                <w:rFonts w:eastAsia="Times New Roman"/>
                <w:bCs/>
              </w:rPr>
              <w:t>V</w:t>
            </w: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730DD9">
              <w:rPr>
                <w:rFonts w:eastAsia="Times New Roman"/>
              </w:rPr>
              <w:t>Extension Activities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30DD9">
              <w:rPr>
                <w:rFonts w:eastAsia="Times New Roman"/>
              </w:rPr>
              <w:t>-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30DD9">
              <w:rPr>
                <w:rFonts w:eastAsia="Times New Roman"/>
              </w:rPr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30DD9">
              <w:rPr>
                <w:rFonts w:eastAsia="Times New Roman"/>
              </w:rPr>
              <w:t>100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30DD9">
              <w:rPr>
                <w:rFonts w:eastAsia="Times New Roman"/>
              </w:rPr>
              <w:t>-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FA6A95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Cs/>
              </w:rPr>
            </w:pPr>
            <w:r w:rsidRPr="00FA6A95">
              <w:rPr>
                <w:rFonts w:eastAsia="Times New Roman"/>
                <w:bCs/>
              </w:rPr>
              <w:t>100</w:t>
            </w:r>
          </w:p>
        </w:tc>
      </w:tr>
      <w:tr w:rsidR="004C598E" w:rsidRPr="00FA6A95" w:rsidTr="00BF2BC6">
        <w:trPr>
          <w:trHeight w:val="288"/>
        </w:trPr>
        <w:tc>
          <w:tcPr>
            <w:tcW w:w="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FA6A95" w:rsidRDefault="00994102" w:rsidP="00FA6A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Cs/>
              </w:rPr>
            </w:pPr>
            <w:r w:rsidRPr="00FA6A95">
              <w:rPr>
                <w:rFonts w:eastAsia="Times New Roman"/>
                <w:bCs/>
              </w:rPr>
              <w:t>22UNMSD03</w:t>
            </w:r>
          </w:p>
        </w:tc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FA6A95" w:rsidRDefault="00994102" w:rsidP="00FA6A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Cs/>
              </w:rPr>
            </w:pPr>
            <w:r w:rsidRPr="00FA6A95">
              <w:rPr>
                <w:rFonts w:eastAsia="Times New Roman"/>
                <w:bCs/>
              </w:rPr>
              <w:t>IV</w:t>
            </w: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FA6A95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730DD9">
              <w:rPr>
                <w:rFonts w:eastAsia="Times New Roman"/>
              </w:rPr>
              <w:t>Mutual Funds / Insurance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FA6A9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FA6A9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30DD9">
              <w:rPr>
                <w:rFonts w:eastAsia="Times New Roman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994102" w:rsidP="00FA6A9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30DD9">
              <w:rPr>
                <w:rFonts w:eastAsia="Times New Roman"/>
              </w:rPr>
              <w:t>25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994102" w:rsidP="00FA6A9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30DD9">
              <w:rPr>
                <w:rFonts w:eastAsia="Times New Roman"/>
              </w:rPr>
              <w:t>75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FA6A95" w:rsidRDefault="00994102" w:rsidP="00FA6A9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Cs/>
              </w:rPr>
            </w:pPr>
            <w:r w:rsidRPr="00FA6A95">
              <w:rPr>
                <w:rFonts w:eastAsia="Times New Roman"/>
                <w:bCs/>
              </w:rPr>
              <w:t>100</w:t>
            </w:r>
          </w:p>
        </w:tc>
      </w:tr>
      <w:tr w:rsidR="004C598E" w:rsidRPr="00FA6A95" w:rsidTr="00BF2BC6">
        <w:trPr>
          <w:trHeight w:val="288"/>
        </w:trPr>
        <w:tc>
          <w:tcPr>
            <w:tcW w:w="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FA6A95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FA6A95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right"/>
              <w:rPr>
                <w:rFonts w:eastAsia="Times New Roman"/>
              </w:rPr>
            </w:pPr>
            <w:r w:rsidRPr="00730DD9">
              <w:rPr>
                <w:rFonts w:eastAsia="Times New Roman"/>
              </w:rPr>
              <w:t>Total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  <w:bCs/>
              </w:rPr>
            </w:pPr>
            <w:r w:rsidRPr="00730DD9">
              <w:rPr>
                <w:rFonts w:eastAsia="Times New Roman"/>
                <w:b/>
                <w:bCs/>
              </w:rPr>
              <w:t>30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994102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0DD9">
              <w:rPr>
                <w:rFonts w:eastAsia="Times New Roman"/>
                <w:b/>
                <w:bCs/>
                <w:color w:val="000000"/>
              </w:rPr>
              <w:t>2</w:t>
            </w:r>
            <w:r w:rsidR="00E90BD9" w:rsidRPr="00730DD9">
              <w:rPr>
                <w:rFonts w:eastAsia="Times New Roman"/>
                <w:b/>
                <w:bCs/>
                <w:color w:val="000000"/>
              </w:rPr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FA6A95" w:rsidRDefault="004C598E" w:rsidP="00994102">
            <w:pPr>
              <w:widowControl w:val="0"/>
              <w:tabs>
                <w:tab w:val="center" w:pos="300"/>
              </w:tabs>
              <w:autoSpaceDE w:val="0"/>
              <w:autoSpaceDN w:val="0"/>
              <w:spacing w:before="1" w:after="1"/>
              <w:rPr>
                <w:rFonts w:eastAsia="Times New Roman"/>
                <w:b/>
                <w:color w:val="000000"/>
              </w:rPr>
            </w:pPr>
            <w:r w:rsidRPr="00FA6A95">
              <w:rPr>
                <w:rFonts w:eastAsia="Times New Roman"/>
                <w:b/>
                <w:color w:val="FF0000"/>
              </w:rPr>
              <w:tab/>
            </w:r>
            <w:r w:rsidR="00994102" w:rsidRPr="00FA6A95">
              <w:rPr>
                <w:rFonts w:eastAsia="Times New Roman"/>
                <w:b/>
                <w:color w:val="000000"/>
              </w:rPr>
              <w:t>800</w:t>
            </w:r>
          </w:p>
        </w:tc>
      </w:tr>
      <w:tr w:rsidR="004C598E" w:rsidRPr="0072156A" w:rsidTr="00BF2BC6">
        <w:trPr>
          <w:trHeight w:val="288"/>
        </w:trPr>
        <w:tc>
          <w:tcPr>
            <w:tcW w:w="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FA6A95" w:rsidRDefault="004C598E" w:rsidP="00B254A7">
            <w:pPr>
              <w:widowControl w:val="0"/>
              <w:autoSpaceDE w:val="0"/>
              <w:autoSpaceDN w:val="0"/>
              <w:rPr>
                <w:rFonts w:eastAsia="Times New Roman"/>
                <w:bCs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FA6A95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FA6A95" w:rsidRDefault="004C598E" w:rsidP="00B254A7">
            <w:pPr>
              <w:widowControl w:val="0"/>
              <w:autoSpaceDE w:val="0"/>
              <w:autoSpaceDN w:val="0"/>
              <w:spacing w:before="1" w:after="1"/>
              <w:jc w:val="right"/>
              <w:rPr>
                <w:rFonts w:eastAsia="Times New Roman"/>
                <w:bCs/>
              </w:rPr>
            </w:pPr>
            <w:r w:rsidRPr="00FA6A95">
              <w:rPr>
                <w:rFonts w:eastAsia="Times New Roman"/>
                <w:bCs/>
              </w:rPr>
              <w:t>Grand Total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A92AAC" w:rsidRDefault="00864786" w:rsidP="00994102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  <w:bCs/>
              </w:rPr>
            </w:pPr>
            <w:r w:rsidRPr="00A92AAC">
              <w:rPr>
                <w:rFonts w:eastAsia="Times New Roman"/>
                <w:b/>
                <w:bCs/>
              </w:rPr>
              <w:t>180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  <w:r w:rsidRPr="00730DD9">
              <w:rPr>
                <w:rFonts w:eastAsia="Times New Roman"/>
                <w:b/>
              </w:rPr>
              <w:t>140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7576D9" w:rsidP="00FA6A9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4600</w:t>
            </w:r>
          </w:p>
        </w:tc>
      </w:tr>
    </w:tbl>
    <w:p w:rsidR="004C598E" w:rsidRDefault="004C598E" w:rsidP="004C598E">
      <w:pPr>
        <w:widowControl w:val="0"/>
        <w:autoSpaceDE w:val="0"/>
        <w:autoSpaceDN w:val="0"/>
        <w:rPr>
          <w:rFonts w:eastAsia="Times New Roman"/>
          <w:color w:val="000000" w:themeColor="text1"/>
        </w:rPr>
      </w:pPr>
    </w:p>
    <w:p w:rsidR="004C598E" w:rsidRDefault="004C598E" w:rsidP="004C598E">
      <w:pPr>
        <w:widowControl w:val="0"/>
        <w:autoSpaceDE w:val="0"/>
        <w:autoSpaceDN w:val="0"/>
        <w:jc w:val="center"/>
        <w:rPr>
          <w:rFonts w:eastAsia="Times New Roman"/>
          <w:color w:val="000000" w:themeColor="text1"/>
        </w:rPr>
      </w:pPr>
    </w:p>
    <w:p w:rsidR="004C598E" w:rsidRDefault="004C598E" w:rsidP="004C598E">
      <w:pPr>
        <w:widowControl w:val="0"/>
        <w:autoSpaceDE w:val="0"/>
        <w:autoSpaceDN w:val="0"/>
        <w:jc w:val="center"/>
        <w:rPr>
          <w:rFonts w:eastAsia="Times New Roman"/>
          <w:color w:val="000000" w:themeColor="text1"/>
        </w:rPr>
      </w:pPr>
    </w:p>
    <w:p w:rsidR="004C598E" w:rsidRDefault="004C598E">
      <w:pPr>
        <w:rPr>
          <w:rFonts w:eastAsia="Times New Roman"/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br w:type="page"/>
      </w:r>
    </w:p>
    <w:p w:rsidR="004C598E" w:rsidRDefault="004C598E" w:rsidP="004C598E">
      <w:pPr>
        <w:widowControl w:val="0"/>
        <w:autoSpaceDE w:val="0"/>
        <w:autoSpaceDN w:val="0"/>
        <w:spacing w:before="240"/>
        <w:contextualSpacing/>
        <w:jc w:val="center"/>
        <w:rPr>
          <w:rFonts w:ascii="Bookman Old Style" w:hAnsi="Bookman Old Style"/>
          <w:b/>
          <w:sz w:val="22"/>
          <w:szCs w:val="22"/>
        </w:rPr>
      </w:pPr>
    </w:p>
    <w:p w:rsidR="004C598E" w:rsidRDefault="004C598E" w:rsidP="004C598E">
      <w:pPr>
        <w:widowControl w:val="0"/>
        <w:autoSpaceDE w:val="0"/>
        <w:autoSpaceDN w:val="0"/>
        <w:spacing w:before="240"/>
        <w:contextualSpacing/>
        <w:jc w:val="center"/>
        <w:rPr>
          <w:rFonts w:ascii="Bookman Old Style" w:hAnsi="Bookman Old Style"/>
          <w:b/>
          <w:sz w:val="22"/>
          <w:szCs w:val="22"/>
        </w:rPr>
      </w:pPr>
    </w:p>
    <w:p w:rsidR="004C598E" w:rsidRPr="0027707A" w:rsidRDefault="004C598E" w:rsidP="004C598E">
      <w:pPr>
        <w:widowControl w:val="0"/>
        <w:autoSpaceDE w:val="0"/>
        <w:autoSpaceDN w:val="0"/>
        <w:spacing w:before="240"/>
        <w:contextualSpacing/>
        <w:jc w:val="center"/>
        <w:rPr>
          <w:rFonts w:ascii="Bookman Old Style" w:hAnsi="Bookman Old Style"/>
          <w:b/>
          <w:sz w:val="22"/>
          <w:szCs w:val="22"/>
        </w:rPr>
      </w:pPr>
      <w:r w:rsidRPr="0027707A">
        <w:rPr>
          <w:rFonts w:ascii="Bookman Old Style" w:hAnsi="Bookman Old Style"/>
          <w:b/>
          <w:sz w:val="22"/>
          <w:szCs w:val="22"/>
        </w:rPr>
        <w:t xml:space="preserve">List of Allied Courses </w:t>
      </w:r>
    </w:p>
    <w:p w:rsidR="004C598E" w:rsidRDefault="004C598E" w:rsidP="004C598E">
      <w:pPr>
        <w:widowControl w:val="0"/>
        <w:autoSpaceDE w:val="0"/>
        <w:autoSpaceDN w:val="0"/>
        <w:spacing w:before="240"/>
        <w:contextualSpacing/>
        <w:jc w:val="center"/>
        <w:rPr>
          <w:rFonts w:ascii="Bookman Old Style" w:hAnsi="Bookman Old Style"/>
          <w:b/>
          <w:sz w:val="22"/>
          <w:szCs w:val="22"/>
        </w:rPr>
      </w:pPr>
      <w:r w:rsidRPr="0027707A">
        <w:rPr>
          <w:rFonts w:ascii="Bookman Old Style" w:hAnsi="Bookman Old Style"/>
          <w:b/>
          <w:sz w:val="22"/>
          <w:szCs w:val="22"/>
        </w:rPr>
        <w:t xml:space="preserve">(Choose </w:t>
      </w:r>
      <w:r w:rsidR="0000265B">
        <w:rPr>
          <w:rFonts w:ascii="Bookman Old Style" w:hAnsi="Bookman Old Style"/>
          <w:b/>
          <w:sz w:val="22"/>
          <w:szCs w:val="22"/>
        </w:rPr>
        <w:t>one</w:t>
      </w:r>
      <w:r w:rsidRPr="0027707A">
        <w:rPr>
          <w:rFonts w:ascii="Bookman Old Style" w:hAnsi="Bookman Old Style"/>
          <w:b/>
          <w:sz w:val="22"/>
          <w:szCs w:val="22"/>
        </w:rPr>
        <w:t xml:space="preserve"> in each Semester)</w:t>
      </w:r>
    </w:p>
    <w:p w:rsidR="0039156D" w:rsidRDefault="0039156D" w:rsidP="004C598E">
      <w:pPr>
        <w:widowControl w:val="0"/>
        <w:autoSpaceDE w:val="0"/>
        <w:autoSpaceDN w:val="0"/>
        <w:spacing w:before="240"/>
        <w:contextualSpacing/>
        <w:jc w:val="center"/>
        <w:rPr>
          <w:rFonts w:ascii="Bookman Old Style" w:hAnsi="Bookman Old Style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5"/>
        <w:gridCol w:w="1620"/>
        <w:gridCol w:w="2618"/>
        <w:gridCol w:w="688"/>
        <w:gridCol w:w="368"/>
        <w:gridCol w:w="760"/>
        <w:gridCol w:w="637"/>
        <w:gridCol w:w="760"/>
      </w:tblGrid>
      <w:tr w:rsidR="0039156D" w:rsidRPr="002F7C93" w:rsidTr="0039156D">
        <w:tc>
          <w:tcPr>
            <w:tcW w:w="688" w:type="pct"/>
          </w:tcPr>
          <w:p w:rsidR="0039156D" w:rsidRPr="002F7C93" w:rsidRDefault="0039156D" w:rsidP="008B4469">
            <w:pPr>
              <w:spacing w:line="276" w:lineRule="auto"/>
              <w:contextualSpacing/>
              <w:rPr>
                <w:rFonts w:ascii="Bookman Old Style" w:hAnsi="Bookman Old Style"/>
                <w:b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b/>
                <w:sz w:val="20"/>
                <w:szCs w:val="20"/>
              </w:rPr>
              <w:t>Semester</w:t>
            </w:r>
          </w:p>
        </w:tc>
        <w:tc>
          <w:tcPr>
            <w:tcW w:w="943" w:type="pct"/>
          </w:tcPr>
          <w:p w:rsidR="0039156D" w:rsidRPr="002F7C93" w:rsidRDefault="0039156D" w:rsidP="008B4469">
            <w:pPr>
              <w:spacing w:line="276" w:lineRule="auto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b/>
                <w:sz w:val="20"/>
                <w:szCs w:val="20"/>
              </w:rPr>
              <w:t>Course Code</w:t>
            </w:r>
          </w:p>
        </w:tc>
        <w:tc>
          <w:tcPr>
            <w:tcW w:w="1519" w:type="pct"/>
          </w:tcPr>
          <w:p w:rsidR="0039156D" w:rsidRPr="002F7C93" w:rsidRDefault="0039156D" w:rsidP="008B4469">
            <w:pPr>
              <w:spacing w:line="276" w:lineRule="auto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b/>
                <w:sz w:val="20"/>
                <w:szCs w:val="20"/>
              </w:rPr>
              <w:t>Course Title</w:t>
            </w:r>
          </w:p>
        </w:tc>
        <w:tc>
          <w:tcPr>
            <w:tcW w:w="388" w:type="pct"/>
          </w:tcPr>
          <w:p w:rsidR="0039156D" w:rsidRPr="002F7C93" w:rsidRDefault="0039156D" w:rsidP="008B4469">
            <w:pPr>
              <w:spacing w:line="276" w:lineRule="auto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b/>
                <w:sz w:val="20"/>
                <w:szCs w:val="20"/>
              </w:rPr>
              <w:t>H/W</w:t>
            </w:r>
          </w:p>
        </w:tc>
        <w:tc>
          <w:tcPr>
            <w:tcW w:w="216" w:type="pct"/>
          </w:tcPr>
          <w:p w:rsidR="0039156D" w:rsidRPr="002F7C93" w:rsidRDefault="0039156D" w:rsidP="008B4469">
            <w:pPr>
              <w:spacing w:line="276" w:lineRule="auto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b/>
                <w:sz w:val="20"/>
                <w:szCs w:val="20"/>
              </w:rPr>
              <w:t>C</w:t>
            </w:r>
          </w:p>
        </w:tc>
        <w:tc>
          <w:tcPr>
            <w:tcW w:w="443" w:type="pct"/>
          </w:tcPr>
          <w:p w:rsidR="0039156D" w:rsidRPr="002F7C93" w:rsidRDefault="0039156D" w:rsidP="008B4469">
            <w:pPr>
              <w:spacing w:line="276" w:lineRule="auto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b/>
                <w:sz w:val="20"/>
                <w:szCs w:val="20"/>
              </w:rPr>
              <w:t>CIA</w:t>
            </w:r>
          </w:p>
        </w:tc>
        <w:tc>
          <w:tcPr>
            <w:tcW w:w="359" w:type="pct"/>
          </w:tcPr>
          <w:p w:rsidR="0039156D" w:rsidRPr="002F7C93" w:rsidRDefault="0039156D" w:rsidP="008B4469">
            <w:pPr>
              <w:spacing w:line="276" w:lineRule="auto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b/>
                <w:sz w:val="20"/>
                <w:szCs w:val="20"/>
              </w:rPr>
              <w:t>ESE</w:t>
            </w:r>
          </w:p>
        </w:tc>
        <w:tc>
          <w:tcPr>
            <w:tcW w:w="443" w:type="pct"/>
          </w:tcPr>
          <w:p w:rsidR="0039156D" w:rsidRPr="002F7C93" w:rsidRDefault="0039156D" w:rsidP="008B4469">
            <w:pPr>
              <w:spacing w:line="276" w:lineRule="auto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b/>
                <w:sz w:val="20"/>
                <w:szCs w:val="20"/>
              </w:rPr>
              <w:t>Total</w:t>
            </w:r>
          </w:p>
        </w:tc>
      </w:tr>
      <w:tr w:rsidR="0039156D" w:rsidRPr="002F7C93" w:rsidTr="0039156D">
        <w:tc>
          <w:tcPr>
            <w:tcW w:w="688" w:type="pct"/>
          </w:tcPr>
          <w:p w:rsidR="0039156D" w:rsidRPr="0039156D" w:rsidRDefault="0039156D" w:rsidP="0039156D">
            <w:pPr>
              <w:spacing w:line="276" w:lineRule="auto"/>
              <w:contextualSpacing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9156D">
              <w:rPr>
                <w:rFonts w:ascii="Bookman Old Style" w:hAnsi="Bookman Old Style"/>
                <w:bCs/>
                <w:sz w:val="20"/>
                <w:szCs w:val="20"/>
              </w:rPr>
              <w:t>I</w:t>
            </w:r>
          </w:p>
        </w:tc>
        <w:tc>
          <w:tcPr>
            <w:tcW w:w="943" w:type="pct"/>
          </w:tcPr>
          <w:p w:rsidR="0039156D" w:rsidRPr="002F7C93" w:rsidRDefault="0039156D" w:rsidP="008B4469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22UECOA01</w:t>
            </w:r>
          </w:p>
        </w:tc>
        <w:tc>
          <w:tcPr>
            <w:tcW w:w="1519" w:type="pct"/>
          </w:tcPr>
          <w:p w:rsidR="0039156D" w:rsidRPr="002F7C93" w:rsidRDefault="0039156D" w:rsidP="008B4469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Business Economics – I</w:t>
            </w:r>
          </w:p>
        </w:tc>
        <w:tc>
          <w:tcPr>
            <w:tcW w:w="388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16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443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359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75</w:t>
            </w:r>
          </w:p>
        </w:tc>
        <w:tc>
          <w:tcPr>
            <w:tcW w:w="443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</w:tr>
      <w:tr w:rsidR="0039156D" w:rsidRPr="002F7C93" w:rsidTr="0039156D">
        <w:tc>
          <w:tcPr>
            <w:tcW w:w="688" w:type="pct"/>
          </w:tcPr>
          <w:p w:rsidR="0039156D" w:rsidRPr="0039156D" w:rsidRDefault="0039156D" w:rsidP="0039156D">
            <w:pPr>
              <w:spacing w:line="276" w:lineRule="auto"/>
              <w:contextualSpacing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9156D">
              <w:rPr>
                <w:rFonts w:ascii="Bookman Old Style" w:hAnsi="Bookman Old Style"/>
                <w:bCs/>
                <w:sz w:val="20"/>
                <w:szCs w:val="20"/>
              </w:rPr>
              <w:t>I</w:t>
            </w:r>
          </w:p>
        </w:tc>
        <w:tc>
          <w:tcPr>
            <w:tcW w:w="943" w:type="pct"/>
          </w:tcPr>
          <w:p w:rsidR="0039156D" w:rsidRPr="002F7C93" w:rsidRDefault="0039156D" w:rsidP="008B4469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22UBUMA01</w:t>
            </w:r>
          </w:p>
        </w:tc>
        <w:tc>
          <w:tcPr>
            <w:tcW w:w="1519" w:type="pct"/>
          </w:tcPr>
          <w:p w:rsidR="0039156D" w:rsidRPr="002F7C93" w:rsidRDefault="0039156D" w:rsidP="008B4469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Business Mathematics</w:t>
            </w:r>
          </w:p>
        </w:tc>
        <w:tc>
          <w:tcPr>
            <w:tcW w:w="388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16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443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359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75</w:t>
            </w:r>
          </w:p>
        </w:tc>
        <w:tc>
          <w:tcPr>
            <w:tcW w:w="443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</w:tr>
      <w:tr w:rsidR="0039156D" w:rsidRPr="002F7C93" w:rsidTr="0039156D">
        <w:tc>
          <w:tcPr>
            <w:tcW w:w="688" w:type="pct"/>
          </w:tcPr>
          <w:p w:rsidR="0039156D" w:rsidRPr="0039156D" w:rsidRDefault="0039156D" w:rsidP="0039156D">
            <w:pPr>
              <w:spacing w:line="276" w:lineRule="auto"/>
              <w:contextualSpacing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9156D">
              <w:rPr>
                <w:rFonts w:ascii="Bookman Old Style" w:hAnsi="Bookman Old Style"/>
                <w:bCs/>
                <w:sz w:val="20"/>
                <w:szCs w:val="20"/>
              </w:rPr>
              <w:t>I</w:t>
            </w:r>
          </w:p>
        </w:tc>
        <w:tc>
          <w:tcPr>
            <w:tcW w:w="943" w:type="pct"/>
          </w:tcPr>
          <w:p w:rsidR="0039156D" w:rsidRPr="002F7C93" w:rsidRDefault="0039156D" w:rsidP="008B4469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22UCOMA02</w:t>
            </w:r>
          </w:p>
        </w:tc>
        <w:tc>
          <w:tcPr>
            <w:tcW w:w="1519" w:type="pct"/>
          </w:tcPr>
          <w:p w:rsidR="0039156D" w:rsidRPr="002F7C93" w:rsidRDefault="0039156D" w:rsidP="008B4469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Consumerism</w:t>
            </w:r>
          </w:p>
        </w:tc>
        <w:tc>
          <w:tcPr>
            <w:tcW w:w="388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16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443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359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75</w:t>
            </w:r>
          </w:p>
        </w:tc>
        <w:tc>
          <w:tcPr>
            <w:tcW w:w="443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</w:tr>
      <w:tr w:rsidR="0039156D" w:rsidRPr="002F7C93" w:rsidTr="0039156D">
        <w:tc>
          <w:tcPr>
            <w:tcW w:w="688" w:type="pct"/>
          </w:tcPr>
          <w:p w:rsidR="0039156D" w:rsidRPr="0039156D" w:rsidRDefault="0039156D" w:rsidP="0039156D">
            <w:pPr>
              <w:spacing w:line="276" w:lineRule="auto"/>
              <w:contextualSpacing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II</w:t>
            </w:r>
          </w:p>
        </w:tc>
        <w:tc>
          <w:tcPr>
            <w:tcW w:w="943" w:type="pct"/>
          </w:tcPr>
          <w:p w:rsidR="0039156D" w:rsidRPr="002F7C93" w:rsidRDefault="0039156D" w:rsidP="008B4469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22UECOA03</w:t>
            </w:r>
          </w:p>
        </w:tc>
        <w:tc>
          <w:tcPr>
            <w:tcW w:w="1519" w:type="pct"/>
          </w:tcPr>
          <w:p w:rsidR="0039156D" w:rsidRPr="002F7C93" w:rsidRDefault="0039156D" w:rsidP="008B4469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Business Economics – II</w:t>
            </w:r>
          </w:p>
        </w:tc>
        <w:tc>
          <w:tcPr>
            <w:tcW w:w="388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16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443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359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75</w:t>
            </w:r>
          </w:p>
        </w:tc>
        <w:tc>
          <w:tcPr>
            <w:tcW w:w="443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</w:tr>
      <w:tr w:rsidR="0039156D" w:rsidRPr="002F7C93" w:rsidTr="0039156D">
        <w:tc>
          <w:tcPr>
            <w:tcW w:w="688" w:type="pct"/>
          </w:tcPr>
          <w:p w:rsidR="0039156D" w:rsidRPr="0039156D" w:rsidRDefault="0039156D" w:rsidP="0039156D">
            <w:pPr>
              <w:spacing w:line="276" w:lineRule="auto"/>
              <w:contextualSpacing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II</w:t>
            </w:r>
          </w:p>
        </w:tc>
        <w:tc>
          <w:tcPr>
            <w:tcW w:w="943" w:type="pct"/>
          </w:tcPr>
          <w:p w:rsidR="0039156D" w:rsidRPr="002F7C93" w:rsidRDefault="0039156D" w:rsidP="008B4469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22UCOMA08</w:t>
            </w:r>
          </w:p>
        </w:tc>
        <w:tc>
          <w:tcPr>
            <w:tcW w:w="1519" w:type="pct"/>
          </w:tcPr>
          <w:p w:rsidR="0039156D" w:rsidRPr="002F7C93" w:rsidRDefault="0039156D" w:rsidP="008B4469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Intellectual Property Rights</w:t>
            </w:r>
          </w:p>
        </w:tc>
        <w:tc>
          <w:tcPr>
            <w:tcW w:w="388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16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443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359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75</w:t>
            </w:r>
          </w:p>
        </w:tc>
        <w:tc>
          <w:tcPr>
            <w:tcW w:w="443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</w:tr>
      <w:tr w:rsidR="0039156D" w:rsidRPr="002F7C93" w:rsidTr="0039156D">
        <w:tc>
          <w:tcPr>
            <w:tcW w:w="688" w:type="pct"/>
          </w:tcPr>
          <w:p w:rsidR="0039156D" w:rsidRDefault="0039156D" w:rsidP="0039156D">
            <w:pPr>
              <w:spacing w:line="276" w:lineRule="auto"/>
              <w:contextualSpacing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II</w:t>
            </w:r>
          </w:p>
        </w:tc>
        <w:tc>
          <w:tcPr>
            <w:tcW w:w="943" w:type="pct"/>
          </w:tcPr>
          <w:p w:rsidR="0039156D" w:rsidRPr="002F7C93" w:rsidRDefault="0039156D" w:rsidP="008B4469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22UCOMA10</w:t>
            </w:r>
          </w:p>
        </w:tc>
        <w:tc>
          <w:tcPr>
            <w:tcW w:w="1519" w:type="pct"/>
          </w:tcPr>
          <w:p w:rsidR="0039156D" w:rsidRPr="002F7C93" w:rsidRDefault="0039156D" w:rsidP="008B4469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Project Management</w:t>
            </w:r>
          </w:p>
        </w:tc>
        <w:tc>
          <w:tcPr>
            <w:tcW w:w="388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16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443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359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75</w:t>
            </w:r>
          </w:p>
        </w:tc>
        <w:tc>
          <w:tcPr>
            <w:tcW w:w="443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</w:tr>
      <w:tr w:rsidR="0039156D" w:rsidRPr="002F7C93" w:rsidTr="0039156D">
        <w:tc>
          <w:tcPr>
            <w:tcW w:w="688" w:type="pct"/>
          </w:tcPr>
          <w:p w:rsidR="0039156D" w:rsidRPr="0039156D" w:rsidRDefault="0039156D" w:rsidP="0039156D">
            <w:pPr>
              <w:spacing w:line="276" w:lineRule="auto"/>
              <w:contextualSpacing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III</w:t>
            </w:r>
          </w:p>
        </w:tc>
        <w:tc>
          <w:tcPr>
            <w:tcW w:w="943" w:type="pct"/>
          </w:tcPr>
          <w:p w:rsidR="0039156D" w:rsidRPr="0039156D" w:rsidRDefault="00B164AD" w:rsidP="008B4469">
            <w:pP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22UCOMA27</w:t>
            </w:r>
          </w:p>
        </w:tc>
        <w:tc>
          <w:tcPr>
            <w:tcW w:w="1519" w:type="pct"/>
          </w:tcPr>
          <w:p w:rsidR="0039156D" w:rsidRPr="0039156D" w:rsidRDefault="00B164AD" w:rsidP="008B4469">
            <w:pP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Indian Financial System</w:t>
            </w:r>
          </w:p>
        </w:tc>
        <w:tc>
          <w:tcPr>
            <w:tcW w:w="388" w:type="pct"/>
          </w:tcPr>
          <w:p w:rsidR="0039156D" w:rsidRPr="002F7C93" w:rsidRDefault="0039156D" w:rsidP="008B446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6" w:type="pct"/>
          </w:tcPr>
          <w:p w:rsidR="0039156D" w:rsidRPr="002F7C93" w:rsidRDefault="0039156D" w:rsidP="008B446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43" w:type="pct"/>
          </w:tcPr>
          <w:p w:rsidR="0039156D" w:rsidRPr="002F7C93" w:rsidRDefault="0039156D" w:rsidP="008B446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59" w:type="pct"/>
          </w:tcPr>
          <w:p w:rsidR="0039156D" w:rsidRPr="002F7C93" w:rsidRDefault="0039156D" w:rsidP="008B446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443" w:type="pct"/>
          </w:tcPr>
          <w:p w:rsidR="0039156D" w:rsidRPr="002F7C93" w:rsidRDefault="0039156D" w:rsidP="008B446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39156D" w:rsidRPr="002F7C93" w:rsidTr="0039156D">
        <w:tc>
          <w:tcPr>
            <w:tcW w:w="688" w:type="pct"/>
          </w:tcPr>
          <w:p w:rsidR="0039156D" w:rsidRPr="0039156D" w:rsidRDefault="0039156D" w:rsidP="0039156D">
            <w:pPr>
              <w:spacing w:line="276" w:lineRule="auto"/>
              <w:contextualSpacing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III</w:t>
            </w:r>
          </w:p>
        </w:tc>
        <w:tc>
          <w:tcPr>
            <w:tcW w:w="943" w:type="pct"/>
          </w:tcPr>
          <w:p w:rsidR="0039156D" w:rsidRPr="0039156D" w:rsidRDefault="00B164AD" w:rsidP="008B4469">
            <w:pP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22UCOMA03</w:t>
            </w:r>
          </w:p>
        </w:tc>
        <w:tc>
          <w:tcPr>
            <w:tcW w:w="1519" w:type="pct"/>
          </w:tcPr>
          <w:p w:rsidR="0039156D" w:rsidRPr="0039156D" w:rsidRDefault="00B164AD" w:rsidP="008B4469">
            <w:pP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 w:rsidRPr="00B164AD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Business Environment</w:t>
            </w:r>
          </w:p>
        </w:tc>
        <w:tc>
          <w:tcPr>
            <w:tcW w:w="388" w:type="pct"/>
          </w:tcPr>
          <w:p w:rsidR="0039156D" w:rsidRPr="002F7C93" w:rsidRDefault="0039156D" w:rsidP="008B446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6" w:type="pct"/>
          </w:tcPr>
          <w:p w:rsidR="0039156D" w:rsidRPr="002F7C93" w:rsidRDefault="0039156D" w:rsidP="008B446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43" w:type="pct"/>
          </w:tcPr>
          <w:p w:rsidR="0039156D" w:rsidRPr="002F7C93" w:rsidRDefault="0039156D" w:rsidP="008B446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59" w:type="pct"/>
          </w:tcPr>
          <w:p w:rsidR="0039156D" w:rsidRPr="002F7C93" w:rsidRDefault="0039156D" w:rsidP="008B446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443" w:type="pct"/>
          </w:tcPr>
          <w:p w:rsidR="0039156D" w:rsidRPr="002F7C93" w:rsidRDefault="0039156D" w:rsidP="008B446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39156D" w:rsidRPr="002F7C93" w:rsidTr="0039156D">
        <w:tc>
          <w:tcPr>
            <w:tcW w:w="688" w:type="pct"/>
          </w:tcPr>
          <w:p w:rsidR="0039156D" w:rsidRPr="0039156D" w:rsidRDefault="0039156D" w:rsidP="0039156D">
            <w:pPr>
              <w:spacing w:line="276" w:lineRule="auto"/>
              <w:contextualSpacing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IV</w:t>
            </w:r>
          </w:p>
        </w:tc>
        <w:tc>
          <w:tcPr>
            <w:tcW w:w="943" w:type="pct"/>
          </w:tcPr>
          <w:p w:rsidR="0039156D" w:rsidRPr="0039156D" w:rsidRDefault="0039156D" w:rsidP="008B4469">
            <w:pP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 w:rsidRPr="0039156D">
              <w:rPr>
                <w:rFonts w:ascii="Bookman Old Style" w:eastAsia="Times New Roman" w:hAnsi="Bookman Old Style"/>
                <w:bCs/>
                <w:color w:val="000000" w:themeColor="text1"/>
                <w:sz w:val="20"/>
                <w:szCs w:val="20"/>
              </w:rPr>
              <w:t>22UCOMA17</w:t>
            </w:r>
          </w:p>
        </w:tc>
        <w:tc>
          <w:tcPr>
            <w:tcW w:w="1519" w:type="pct"/>
          </w:tcPr>
          <w:p w:rsidR="0039156D" w:rsidRPr="0039156D" w:rsidRDefault="0039156D" w:rsidP="008B4469">
            <w:pP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 w:rsidRPr="0039156D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Development Banking</w:t>
            </w:r>
          </w:p>
        </w:tc>
        <w:tc>
          <w:tcPr>
            <w:tcW w:w="388" w:type="pct"/>
          </w:tcPr>
          <w:p w:rsidR="0039156D" w:rsidRPr="002F7C93" w:rsidRDefault="0039156D" w:rsidP="008B446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6" w:type="pct"/>
          </w:tcPr>
          <w:p w:rsidR="0039156D" w:rsidRPr="002F7C93" w:rsidRDefault="0039156D" w:rsidP="008B446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43" w:type="pct"/>
          </w:tcPr>
          <w:p w:rsidR="0039156D" w:rsidRPr="002F7C93" w:rsidRDefault="0039156D" w:rsidP="008B446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59" w:type="pct"/>
          </w:tcPr>
          <w:p w:rsidR="0039156D" w:rsidRPr="002F7C93" w:rsidRDefault="0039156D" w:rsidP="008B446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443" w:type="pct"/>
          </w:tcPr>
          <w:p w:rsidR="0039156D" w:rsidRPr="002F7C93" w:rsidRDefault="0039156D" w:rsidP="008B446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39156D" w:rsidRPr="002F7C93" w:rsidTr="0039156D">
        <w:tc>
          <w:tcPr>
            <w:tcW w:w="688" w:type="pct"/>
          </w:tcPr>
          <w:p w:rsidR="0039156D" w:rsidRPr="0039156D" w:rsidRDefault="0039156D" w:rsidP="0039156D">
            <w:pPr>
              <w:spacing w:line="276" w:lineRule="auto"/>
              <w:contextualSpacing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IV</w:t>
            </w:r>
          </w:p>
        </w:tc>
        <w:tc>
          <w:tcPr>
            <w:tcW w:w="943" w:type="pct"/>
          </w:tcPr>
          <w:p w:rsidR="0039156D" w:rsidRPr="0039156D" w:rsidRDefault="0039156D" w:rsidP="008B4469">
            <w:pP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 w:rsidRPr="0039156D">
              <w:rPr>
                <w:rFonts w:ascii="Bookman Old Style" w:eastAsia="Times New Roman" w:hAnsi="Bookman Old Style"/>
                <w:bCs/>
                <w:color w:val="000000" w:themeColor="text1"/>
                <w:sz w:val="20"/>
                <w:szCs w:val="20"/>
              </w:rPr>
              <w:t>22UCOMA18</w:t>
            </w:r>
          </w:p>
        </w:tc>
        <w:tc>
          <w:tcPr>
            <w:tcW w:w="1519" w:type="pct"/>
          </w:tcPr>
          <w:p w:rsidR="0039156D" w:rsidRPr="0039156D" w:rsidRDefault="0039156D" w:rsidP="008B4469">
            <w:pP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 w:rsidRPr="0039156D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Organizational </w:t>
            </w:r>
            <w:proofErr w:type="spellStart"/>
            <w:r w:rsidRPr="0039156D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Behaviour</w:t>
            </w:r>
            <w:proofErr w:type="spellEnd"/>
          </w:p>
        </w:tc>
        <w:tc>
          <w:tcPr>
            <w:tcW w:w="388" w:type="pct"/>
          </w:tcPr>
          <w:p w:rsidR="0039156D" w:rsidRPr="002F7C93" w:rsidRDefault="0039156D" w:rsidP="008B446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6" w:type="pct"/>
          </w:tcPr>
          <w:p w:rsidR="0039156D" w:rsidRPr="002F7C93" w:rsidRDefault="0039156D" w:rsidP="008B446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43" w:type="pct"/>
          </w:tcPr>
          <w:p w:rsidR="0039156D" w:rsidRPr="002F7C93" w:rsidRDefault="0039156D" w:rsidP="008B446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59" w:type="pct"/>
          </w:tcPr>
          <w:p w:rsidR="0039156D" w:rsidRPr="002F7C93" w:rsidRDefault="0039156D" w:rsidP="008B446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443" w:type="pct"/>
          </w:tcPr>
          <w:p w:rsidR="0039156D" w:rsidRPr="002F7C93" w:rsidRDefault="0039156D" w:rsidP="008B446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39156D" w:rsidRPr="0027707A" w:rsidRDefault="0039156D" w:rsidP="004C598E">
      <w:pPr>
        <w:widowControl w:val="0"/>
        <w:autoSpaceDE w:val="0"/>
        <w:autoSpaceDN w:val="0"/>
        <w:spacing w:before="240"/>
        <w:contextualSpacing/>
        <w:jc w:val="center"/>
        <w:rPr>
          <w:rFonts w:ascii="Bookman Old Style" w:hAnsi="Bookman Old Style"/>
          <w:sz w:val="22"/>
          <w:szCs w:val="22"/>
        </w:rPr>
      </w:pPr>
    </w:p>
    <w:p w:rsidR="00626520" w:rsidRDefault="00626520" w:rsidP="004C598E">
      <w:pPr>
        <w:widowControl w:val="0"/>
        <w:autoSpaceDE w:val="0"/>
        <w:autoSpaceDN w:val="0"/>
        <w:rPr>
          <w:rFonts w:eastAsia="Times New Roman"/>
          <w:b/>
          <w:color w:val="000000" w:themeColor="text1"/>
        </w:rPr>
      </w:pPr>
    </w:p>
    <w:p w:rsidR="004C598E" w:rsidRDefault="004C598E" w:rsidP="004C598E">
      <w:pPr>
        <w:widowControl w:val="0"/>
        <w:autoSpaceDE w:val="0"/>
        <w:autoSpaceDN w:val="0"/>
        <w:rPr>
          <w:rFonts w:eastAsia="Times New Roman"/>
          <w:b/>
          <w:color w:val="000000" w:themeColor="text1"/>
        </w:rPr>
      </w:pPr>
      <w:r w:rsidRPr="00437045">
        <w:rPr>
          <w:rFonts w:eastAsia="Times New Roman"/>
          <w:b/>
          <w:color w:val="000000" w:themeColor="text1"/>
        </w:rPr>
        <w:t>List of Internal Elective Courses (Choose in each Semester)</w:t>
      </w:r>
    </w:p>
    <w:p w:rsidR="004C598E" w:rsidRDefault="004C598E" w:rsidP="004C598E">
      <w:pPr>
        <w:widowControl w:val="0"/>
        <w:autoSpaceDE w:val="0"/>
        <w:autoSpaceDN w:val="0"/>
        <w:rPr>
          <w:rFonts w:eastAsia="Times New Roman"/>
          <w:b/>
          <w:color w:val="000000" w:themeColor="text1"/>
        </w:rPr>
      </w:pPr>
    </w:p>
    <w:tbl>
      <w:tblPr>
        <w:tblStyle w:val="TableGrid"/>
        <w:tblW w:w="5078" w:type="pct"/>
        <w:tblLook w:val="04A0" w:firstRow="1" w:lastRow="0" w:firstColumn="1" w:lastColumn="0" w:noHBand="0" w:noVBand="1"/>
      </w:tblPr>
      <w:tblGrid>
        <w:gridCol w:w="1049"/>
        <w:gridCol w:w="1657"/>
        <w:gridCol w:w="3342"/>
        <w:gridCol w:w="610"/>
        <w:gridCol w:w="323"/>
        <w:gridCol w:w="557"/>
        <w:gridCol w:w="570"/>
        <w:gridCol w:w="663"/>
      </w:tblGrid>
      <w:tr w:rsidR="004C598E" w:rsidRPr="00DC2F12" w:rsidTr="00F171A8">
        <w:tc>
          <w:tcPr>
            <w:tcW w:w="602" w:type="pct"/>
          </w:tcPr>
          <w:p w:rsidR="004C598E" w:rsidRPr="00437045" w:rsidRDefault="004C598E" w:rsidP="00B254A7">
            <w:pPr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437045">
              <w:rPr>
                <w:rFonts w:ascii="Times New Roman" w:eastAsia="Times New Roman" w:hAnsi="Times New Roman"/>
                <w:b/>
                <w:color w:val="000000" w:themeColor="text1"/>
              </w:rPr>
              <w:t>Semester</w:t>
            </w:r>
          </w:p>
        </w:tc>
        <w:tc>
          <w:tcPr>
            <w:tcW w:w="951" w:type="pct"/>
          </w:tcPr>
          <w:p w:rsidR="004C598E" w:rsidRPr="00437045" w:rsidRDefault="004C598E" w:rsidP="00B254A7">
            <w:pPr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437045">
              <w:rPr>
                <w:rFonts w:ascii="Times New Roman" w:eastAsia="Times New Roman" w:hAnsi="Times New Roman"/>
                <w:b/>
                <w:color w:val="000000" w:themeColor="text1"/>
              </w:rPr>
              <w:t>Course Code</w:t>
            </w:r>
          </w:p>
        </w:tc>
        <w:tc>
          <w:tcPr>
            <w:tcW w:w="1910" w:type="pct"/>
          </w:tcPr>
          <w:p w:rsidR="004C598E" w:rsidRPr="00437045" w:rsidRDefault="004C598E" w:rsidP="00B254A7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437045">
              <w:rPr>
                <w:rFonts w:ascii="Times New Roman" w:eastAsia="Times New Roman" w:hAnsi="Times New Roman"/>
                <w:b/>
                <w:color w:val="000000" w:themeColor="text1"/>
              </w:rPr>
              <w:t>Course Title</w:t>
            </w:r>
          </w:p>
        </w:tc>
        <w:tc>
          <w:tcPr>
            <w:tcW w:w="343" w:type="pct"/>
          </w:tcPr>
          <w:p w:rsidR="004C598E" w:rsidRPr="00437045" w:rsidRDefault="004C598E" w:rsidP="00B254A7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437045">
              <w:rPr>
                <w:rFonts w:ascii="Times New Roman" w:eastAsia="Times New Roman" w:hAnsi="Times New Roman"/>
                <w:b/>
                <w:color w:val="000000" w:themeColor="text1"/>
              </w:rPr>
              <w:t>H/W</w:t>
            </w:r>
          </w:p>
        </w:tc>
        <w:tc>
          <w:tcPr>
            <w:tcW w:w="189" w:type="pct"/>
          </w:tcPr>
          <w:p w:rsidR="004C598E" w:rsidRPr="00437045" w:rsidRDefault="004C598E" w:rsidP="00B254A7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437045">
              <w:rPr>
                <w:rFonts w:ascii="Times New Roman" w:eastAsia="Times New Roman" w:hAnsi="Times New Roman"/>
                <w:b/>
                <w:color w:val="000000" w:themeColor="text1"/>
              </w:rPr>
              <w:t>C</w:t>
            </w:r>
          </w:p>
        </w:tc>
        <w:tc>
          <w:tcPr>
            <w:tcW w:w="313" w:type="pct"/>
          </w:tcPr>
          <w:p w:rsidR="004C598E" w:rsidRPr="00437045" w:rsidRDefault="004C598E" w:rsidP="00B254A7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437045">
              <w:rPr>
                <w:rFonts w:ascii="Times New Roman" w:eastAsia="Times New Roman" w:hAnsi="Times New Roman"/>
                <w:b/>
                <w:color w:val="000000" w:themeColor="text1"/>
              </w:rPr>
              <w:t>CIA</w:t>
            </w:r>
          </w:p>
        </w:tc>
        <w:tc>
          <w:tcPr>
            <w:tcW w:w="320" w:type="pct"/>
          </w:tcPr>
          <w:p w:rsidR="004C598E" w:rsidRPr="00437045" w:rsidRDefault="004C598E" w:rsidP="00B254A7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437045">
              <w:rPr>
                <w:rFonts w:ascii="Times New Roman" w:eastAsia="Times New Roman" w:hAnsi="Times New Roman"/>
                <w:b/>
                <w:color w:val="000000" w:themeColor="text1"/>
              </w:rPr>
              <w:t>ESE</w:t>
            </w:r>
          </w:p>
        </w:tc>
        <w:tc>
          <w:tcPr>
            <w:tcW w:w="373" w:type="pct"/>
          </w:tcPr>
          <w:p w:rsidR="004C598E" w:rsidRPr="00437045" w:rsidRDefault="004C598E" w:rsidP="00B254A7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437045">
              <w:rPr>
                <w:rFonts w:ascii="Times New Roman" w:eastAsia="Times New Roman" w:hAnsi="Times New Roman"/>
                <w:b/>
                <w:color w:val="000000" w:themeColor="text1"/>
              </w:rPr>
              <w:t>Total</w:t>
            </w:r>
          </w:p>
        </w:tc>
      </w:tr>
      <w:tr w:rsidR="004C598E" w:rsidRPr="00DC2F12" w:rsidTr="00F171A8">
        <w:tc>
          <w:tcPr>
            <w:tcW w:w="602" w:type="pct"/>
            <w:vMerge w:val="restart"/>
            <w:vAlign w:val="center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III</w:t>
            </w:r>
          </w:p>
        </w:tc>
        <w:tc>
          <w:tcPr>
            <w:tcW w:w="951" w:type="pct"/>
          </w:tcPr>
          <w:p w:rsidR="004C598E" w:rsidRPr="0039156D" w:rsidRDefault="004C598E" w:rsidP="00B31B1B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22UBBME3</w:t>
            </w:r>
            <w:r w:rsidR="00B31B1B"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6</w:t>
            </w: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-1</w:t>
            </w:r>
          </w:p>
        </w:tc>
        <w:tc>
          <w:tcPr>
            <w:tcW w:w="1910" w:type="pct"/>
          </w:tcPr>
          <w:p w:rsidR="004C598E" w:rsidRPr="0039156D" w:rsidRDefault="004C598E" w:rsidP="00B254A7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Banking Technology</w:t>
            </w:r>
          </w:p>
        </w:tc>
        <w:tc>
          <w:tcPr>
            <w:tcW w:w="34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89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31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25</w:t>
            </w:r>
          </w:p>
        </w:tc>
        <w:tc>
          <w:tcPr>
            <w:tcW w:w="320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75</w:t>
            </w:r>
          </w:p>
        </w:tc>
        <w:tc>
          <w:tcPr>
            <w:tcW w:w="37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100</w:t>
            </w:r>
          </w:p>
        </w:tc>
      </w:tr>
      <w:tr w:rsidR="004C598E" w:rsidRPr="00DC2F12" w:rsidTr="00F171A8">
        <w:tc>
          <w:tcPr>
            <w:tcW w:w="602" w:type="pct"/>
            <w:vMerge/>
            <w:vAlign w:val="center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</w:p>
        </w:tc>
        <w:tc>
          <w:tcPr>
            <w:tcW w:w="951" w:type="pct"/>
          </w:tcPr>
          <w:p w:rsidR="004C598E" w:rsidRPr="0039156D" w:rsidRDefault="004C598E" w:rsidP="00B31B1B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22UBBME3</w:t>
            </w:r>
            <w:r w:rsidR="00B31B1B"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6</w:t>
            </w: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-2</w:t>
            </w:r>
          </w:p>
        </w:tc>
        <w:tc>
          <w:tcPr>
            <w:tcW w:w="1910" w:type="pct"/>
          </w:tcPr>
          <w:p w:rsidR="004C598E" w:rsidRPr="0039156D" w:rsidRDefault="004C598E" w:rsidP="00B254A7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Business Law</w:t>
            </w:r>
          </w:p>
        </w:tc>
        <w:tc>
          <w:tcPr>
            <w:tcW w:w="34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89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31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25</w:t>
            </w:r>
          </w:p>
        </w:tc>
        <w:tc>
          <w:tcPr>
            <w:tcW w:w="320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75</w:t>
            </w:r>
          </w:p>
        </w:tc>
        <w:tc>
          <w:tcPr>
            <w:tcW w:w="37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100</w:t>
            </w:r>
          </w:p>
        </w:tc>
      </w:tr>
      <w:tr w:rsidR="004C598E" w:rsidRPr="00DC2F12" w:rsidTr="00F171A8">
        <w:tc>
          <w:tcPr>
            <w:tcW w:w="602" w:type="pct"/>
            <w:vMerge/>
            <w:vAlign w:val="center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</w:p>
        </w:tc>
        <w:tc>
          <w:tcPr>
            <w:tcW w:w="951" w:type="pct"/>
          </w:tcPr>
          <w:p w:rsidR="004C598E" w:rsidRPr="0039156D" w:rsidRDefault="004C598E" w:rsidP="00B31B1B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22UBBME3</w:t>
            </w:r>
            <w:r w:rsidR="00B31B1B"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6</w:t>
            </w: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-3</w:t>
            </w:r>
          </w:p>
        </w:tc>
        <w:tc>
          <w:tcPr>
            <w:tcW w:w="1910" w:type="pct"/>
          </w:tcPr>
          <w:p w:rsidR="004C598E" w:rsidRPr="0039156D" w:rsidRDefault="004C598E" w:rsidP="00B254A7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Investment Management</w:t>
            </w:r>
          </w:p>
        </w:tc>
        <w:tc>
          <w:tcPr>
            <w:tcW w:w="34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89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31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25</w:t>
            </w:r>
          </w:p>
        </w:tc>
        <w:tc>
          <w:tcPr>
            <w:tcW w:w="320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75</w:t>
            </w:r>
          </w:p>
        </w:tc>
        <w:tc>
          <w:tcPr>
            <w:tcW w:w="37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100</w:t>
            </w:r>
          </w:p>
        </w:tc>
      </w:tr>
      <w:tr w:rsidR="004C598E" w:rsidRPr="00DC2F12" w:rsidTr="00F171A8">
        <w:tc>
          <w:tcPr>
            <w:tcW w:w="602" w:type="pct"/>
            <w:vMerge w:val="restart"/>
            <w:vAlign w:val="center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IV</w:t>
            </w:r>
          </w:p>
        </w:tc>
        <w:tc>
          <w:tcPr>
            <w:tcW w:w="951" w:type="pct"/>
          </w:tcPr>
          <w:p w:rsidR="004C598E" w:rsidRPr="0039156D" w:rsidRDefault="004C598E" w:rsidP="00F171A8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22UBBME4</w:t>
            </w:r>
            <w:r w:rsidR="00F171A8"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7</w:t>
            </w: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-1</w:t>
            </w:r>
          </w:p>
        </w:tc>
        <w:tc>
          <w:tcPr>
            <w:tcW w:w="1910" w:type="pct"/>
          </w:tcPr>
          <w:p w:rsidR="004C598E" w:rsidRPr="0039156D" w:rsidRDefault="004C598E" w:rsidP="00B254A7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Services Marketing</w:t>
            </w:r>
          </w:p>
        </w:tc>
        <w:tc>
          <w:tcPr>
            <w:tcW w:w="34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89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31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25</w:t>
            </w:r>
          </w:p>
        </w:tc>
        <w:tc>
          <w:tcPr>
            <w:tcW w:w="320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75</w:t>
            </w:r>
          </w:p>
        </w:tc>
        <w:tc>
          <w:tcPr>
            <w:tcW w:w="37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100</w:t>
            </w:r>
          </w:p>
        </w:tc>
      </w:tr>
      <w:tr w:rsidR="004C598E" w:rsidRPr="00DC2F12" w:rsidTr="00F171A8">
        <w:tc>
          <w:tcPr>
            <w:tcW w:w="602" w:type="pct"/>
            <w:vMerge/>
            <w:vAlign w:val="center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</w:p>
        </w:tc>
        <w:tc>
          <w:tcPr>
            <w:tcW w:w="951" w:type="pct"/>
          </w:tcPr>
          <w:p w:rsidR="004C598E" w:rsidRPr="0039156D" w:rsidRDefault="004C598E" w:rsidP="00F171A8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22UBBME4</w:t>
            </w:r>
            <w:r w:rsidR="00F171A8"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7</w:t>
            </w: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-2</w:t>
            </w:r>
          </w:p>
        </w:tc>
        <w:tc>
          <w:tcPr>
            <w:tcW w:w="1910" w:type="pct"/>
          </w:tcPr>
          <w:p w:rsidR="004C598E" w:rsidRPr="0039156D" w:rsidRDefault="00994102" w:rsidP="00B254A7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Treasury Management</w:t>
            </w:r>
          </w:p>
        </w:tc>
        <w:tc>
          <w:tcPr>
            <w:tcW w:w="34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89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31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25</w:t>
            </w:r>
          </w:p>
        </w:tc>
        <w:tc>
          <w:tcPr>
            <w:tcW w:w="320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75</w:t>
            </w:r>
          </w:p>
        </w:tc>
        <w:tc>
          <w:tcPr>
            <w:tcW w:w="37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100</w:t>
            </w:r>
          </w:p>
        </w:tc>
      </w:tr>
      <w:tr w:rsidR="004C598E" w:rsidRPr="00DC2F12" w:rsidTr="00F171A8">
        <w:tc>
          <w:tcPr>
            <w:tcW w:w="602" w:type="pct"/>
            <w:vMerge/>
            <w:vAlign w:val="center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</w:p>
        </w:tc>
        <w:tc>
          <w:tcPr>
            <w:tcW w:w="951" w:type="pct"/>
          </w:tcPr>
          <w:p w:rsidR="004C598E" w:rsidRPr="0039156D" w:rsidRDefault="004C598E" w:rsidP="00F171A8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22UBBME4</w:t>
            </w:r>
            <w:r w:rsidR="00F171A8"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7</w:t>
            </w: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-3</w:t>
            </w:r>
          </w:p>
        </w:tc>
        <w:tc>
          <w:tcPr>
            <w:tcW w:w="1910" w:type="pct"/>
          </w:tcPr>
          <w:p w:rsidR="004C598E" w:rsidRPr="0039156D" w:rsidRDefault="004C598E" w:rsidP="00B254A7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Retail Marketing Management</w:t>
            </w:r>
          </w:p>
        </w:tc>
        <w:tc>
          <w:tcPr>
            <w:tcW w:w="34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89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31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25</w:t>
            </w:r>
          </w:p>
        </w:tc>
        <w:tc>
          <w:tcPr>
            <w:tcW w:w="320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75</w:t>
            </w:r>
          </w:p>
        </w:tc>
        <w:tc>
          <w:tcPr>
            <w:tcW w:w="37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100</w:t>
            </w:r>
          </w:p>
        </w:tc>
      </w:tr>
      <w:tr w:rsidR="004C598E" w:rsidRPr="00DC2F12" w:rsidTr="00F171A8">
        <w:tc>
          <w:tcPr>
            <w:tcW w:w="602" w:type="pct"/>
            <w:vMerge w:val="restart"/>
            <w:vAlign w:val="center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V</w:t>
            </w:r>
          </w:p>
        </w:tc>
        <w:tc>
          <w:tcPr>
            <w:tcW w:w="951" w:type="pct"/>
          </w:tcPr>
          <w:p w:rsidR="004C598E" w:rsidRPr="0039156D" w:rsidRDefault="004C598E" w:rsidP="00A21844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22UBBME5</w:t>
            </w:r>
            <w:r w:rsidR="00A21844">
              <w:rPr>
                <w:rFonts w:ascii="Times New Roman" w:eastAsia="Times New Roman" w:hAnsi="Times New Roman"/>
                <w:bCs/>
                <w:color w:val="000000" w:themeColor="text1"/>
              </w:rPr>
              <w:t>4</w:t>
            </w: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-1</w:t>
            </w:r>
          </w:p>
        </w:tc>
        <w:tc>
          <w:tcPr>
            <w:tcW w:w="1910" w:type="pct"/>
          </w:tcPr>
          <w:p w:rsidR="004C598E" w:rsidRPr="0039156D" w:rsidRDefault="004C598E" w:rsidP="00B254A7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Marketing Management</w:t>
            </w:r>
          </w:p>
        </w:tc>
        <w:tc>
          <w:tcPr>
            <w:tcW w:w="34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89" w:type="pct"/>
          </w:tcPr>
          <w:p w:rsidR="004C598E" w:rsidRPr="0039156D" w:rsidRDefault="00FF43DA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31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25</w:t>
            </w:r>
          </w:p>
        </w:tc>
        <w:tc>
          <w:tcPr>
            <w:tcW w:w="320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75</w:t>
            </w:r>
          </w:p>
        </w:tc>
        <w:tc>
          <w:tcPr>
            <w:tcW w:w="37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100</w:t>
            </w:r>
          </w:p>
        </w:tc>
      </w:tr>
      <w:tr w:rsidR="004C598E" w:rsidRPr="00DC2F12" w:rsidTr="00F171A8">
        <w:tc>
          <w:tcPr>
            <w:tcW w:w="602" w:type="pct"/>
            <w:vMerge/>
            <w:vAlign w:val="center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</w:p>
        </w:tc>
        <w:tc>
          <w:tcPr>
            <w:tcW w:w="951" w:type="pct"/>
          </w:tcPr>
          <w:p w:rsidR="004C598E" w:rsidRPr="0039156D" w:rsidRDefault="004C598E" w:rsidP="00A21844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22UBBME5</w:t>
            </w:r>
            <w:r w:rsidR="00A21844">
              <w:rPr>
                <w:rFonts w:ascii="Times New Roman" w:eastAsia="Times New Roman" w:hAnsi="Times New Roman"/>
                <w:bCs/>
                <w:color w:val="000000" w:themeColor="text1"/>
              </w:rPr>
              <w:t>4</w:t>
            </w: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-2</w:t>
            </w:r>
          </w:p>
        </w:tc>
        <w:tc>
          <w:tcPr>
            <w:tcW w:w="1910" w:type="pct"/>
          </w:tcPr>
          <w:p w:rsidR="004C598E" w:rsidRPr="0039156D" w:rsidRDefault="004C598E" w:rsidP="00B254A7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Cooperative Banking</w:t>
            </w:r>
          </w:p>
        </w:tc>
        <w:tc>
          <w:tcPr>
            <w:tcW w:w="34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89" w:type="pct"/>
          </w:tcPr>
          <w:p w:rsidR="004C598E" w:rsidRPr="0039156D" w:rsidRDefault="00FF43DA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31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25</w:t>
            </w:r>
          </w:p>
        </w:tc>
        <w:tc>
          <w:tcPr>
            <w:tcW w:w="320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75</w:t>
            </w:r>
          </w:p>
        </w:tc>
        <w:tc>
          <w:tcPr>
            <w:tcW w:w="37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100</w:t>
            </w:r>
          </w:p>
        </w:tc>
      </w:tr>
      <w:tr w:rsidR="004C598E" w:rsidRPr="00DC2F12" w:rsidTr="00F171A8">
        <w:tc>
          <w:tcPr>
            <w:tcW w:w="602" w:type="pct"/>
            <w:vMerge/>
            <w:vAlign w:val="center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</w:p>
        </w:tc>
        <w:tc>
          <w:tcPr>
            <w:tcW w:w="951" w:type="pct"/>
          </w:tcPr>
          <w:p w:rsidR="004C598E" w:rsidRPr="0039156D" w:rsidRDefault="00260739" w:rsidP="00B254A7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22UBBME54-</w:t>
            </w:r>
            <w:r w:rsidR="005A6FDD">
              <w:rPr>
                <w:rFonts w:ascii="Times New Roman" w:eastAsia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910" w:type="pct"/>
          </w:tcPr>
          <w:p w:rsidR="004C598E" w:rsidRPr="0039156D" w:rsidRDefault="00260739" w:rsidP="00B254A7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Corporate Social Responsibility</w:t>
            </w:r>
          </w:p>
        </w:tc>
        <w:tc>
          <w:tcPr>
            <w:tcW w:w="343" w:type="pct"/>
          </w:tcPr>
          <w:p w:rsidR="004C598E" w:rsidRPr="0039156D" w:rsidRDefault="00260739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89" w:type="pct"/>
          </w:tcPr>
          <w:p w:rsidR="004C598E" w:rsidRPr="0039156D" w:rsidRDefault="00260739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313" w:type="pct"/>
          </w:tcPr>
          <w:p w:rsidR="004C598E" w:rsidRPr="0039156D" w:rsidRDefault="00260739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25</w:t>
            </w:r>
          </w:p>
        </w:tc>
        <w:tc>
          <w:tcPr>
            <w:tcW w:w="320" w:type="pct"/>
          </w:tcPr>
          <w:p w:rsidR="004C598E" w:rsidRPr="0039156D" w:rsidRDefault="00260739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75</w:t>
            </w:r>
          </w:p>
        </w:tc>
        <w:tc>
          <w:tcPr>
            <w:tcW w:w="373" w:type="pct"/>
          </w:tcPr>
          <w:p w:rsidR="004C598E" w:rsidRPr="0039156D" w:rsidRDefault="00260739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100</w:t>
            </w:r>
          </w:p>
        </w:tc>
      </w:tr>
      <w:tr w:rsidR="004C598E" w:rsidRPr="00DC2F12" w:rsidTr="00F171A8">
        <w:tc>
          <w:tcPr>
            <w:tcW w:w="602" w:type="pct"/>
            <w:vMerge w:val="restart"/>
            <w:vAlign w:val="center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VI</w:t>
            </w:r>
          </w:p>
        </w:tc>
        <w:tc>
          <w:tcPr>
            <w:tcW w:w="951" w:type="pct"/>
          </w:tcPr>
          <w:p w:rsidR="004C598E" w:rsidRPr="0039156D" w:rsidRDefault="004C598E" w:rsidP="00B254A7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22UBBME65-1</w:t>
            </w:r>
          </w:p>
        </w:tc>
        <w:tc>
          <w:tcPr>
            <w:tcW w:w="1910" w:type="pct"/>
          </w:tcPr>
          <w:p w:rsidR="004C598E" w:rsidRPr="0039156D" w:rsidRDefault="004C598E" w:rsidP="00B254A7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Human Resources Management</w:t>
            </w:r>
          </w:p>
        </w:tc>
        <w:tc>
          <w:tcPr>
            <w:tcW w:w="34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89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31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25</w:t>
            </w:r>
          </w:p>
        </w:tc>
        <w:tc>
          <w:tcPr>
            <w:tcW w:w="320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75</w:t>
            </w:r>
          </w:p>
        </w:tc>
        <w:tc>
          <w:tcPr>
            <w:tcW w:w="37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100</w:t>
            </w:r>
          </w:p>
        </w:tc>
      </w:tr>
      <w:tr w:rsidR="004C598E" w:rsidRPr="00DC2F12" w:rsidTr="00F171A8">
        <w:tc>
          <w:tcPr>
            <w:tcW w:w="602" w:type="pct"/>
            <w:vMerge/>
            <w:vAlign w:val="center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</w:p>
        </w:tc>
        <w:tc>
          <w:tcPr>
            <w:tcW w:w="951" w:type="pct"/>
          </w:tcPr>
          <w:p w:rsidR="004C598E" w:rsidRPr="0039156D" w:rsidRDefault="004C598E" w:rsidP="00B254A7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22UBBME65-2</w:t>
            </w:r>
          </w:p>
        </w:tc>
        <w:tc>
          <w:tcPr>
            <w:tcW w:w="1910" w:type="pct"/>
          </w:tcPr>
          <w:p w:rsidR="004C598E" w:rsidRPr="0039156D" w:rsidRDefault="004C598E" w:rsidP="00B254A7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Financial Management</w:t>
            </w:r>
          </w:p>
        </w:tc>
        <w:tc>
          <w:tcPr>
            <w:tcW w:w="34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89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31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25</w:t>
            </w:r>
          </w:p>
        </w:tc>
        <w:tc>
          <w:tcPr>
            <w:tcW w:w="320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75</w:t>
            </w:r>
          </w:p>
        </w:tc>
        <w:tc>
          <w:tcPr>
            <w:tcW w:w="37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100</w:t>
            </w:r>
          </w:p>
        </w:tc>
      </w:tr>
      <w:tr w:rsidR="004C598E" w:rsidRPr="00DC2F12" w:rsidTr="00F171A8">
        <w:tc>
          <w:tcPr>
            <w:tcW w:w="602" w:type="pct"/>
            <w:vMerge/>
            <w:vAlign w:val="center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</w:p>
        </w:tc>
        <w:tc>
          <w:tcPr>
            <w:tcW w:w="951" w:type="pct"/>
          </w:tcPr>
          <w:p w:rsidR="004C598E" w:rsidRPr="0039156D" w:rsidRDefault="004C598E" w:rsidP="00B254A7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22UBBME65-3</w:t>
            </w:r>
          </w:p>
        </w:tc>
        <w:tc>
          <w:tcPr>
            <w:tcW w:w="1910" w:type="pct"/>
          </w:tcPr>
          <w:p w:rsidR="004C598E" w:rsidRPr="0039156D" w:rsidRDefault="004C598E" w:rsidP="00B254A7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Merchant  Banking</w:t>
            </w:r>
          </w:p>
        </w:tc>
        <w:tc>
          <w:tcPr>
            <w:tcW w:w="34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89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31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25</w:t>
            </w:r>
          </w:p>
        </w:tc>
        <w:tc>
          <w:tcPr>
            <w:tcW w:w="320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75</w:t>
            </w:r>
          </w:p>
        </w:tc>
        <w:tc>
          <w:tcPr>
            <w:tcW w:w="37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100</w:t>
            </w:r>
          </w:p>
        </w:tc>
      </w:tr>
    </w:tbl>
    <w:p w:rsidR="004C598E" w:rsidRDefault="004C598E" w:rsidP="004C598E">
      <w:pPr>
        <w:widowControl w:val="0"/>
        <w:autoSpaceDE w:val="0"/>
        <w:autoSpaceDN w:val="0"/>
        <w:rPr>
          <w:rFonts w:eastAsia="Times New Roman"/>
          <w:b/>
          <w:color w:val="000000" w:themeColor="text1"/>
        </w:rPr>
      </w:pPr>
    </w:p>
    <w:p w:rsidR="004C598E" w:rsidRPr="00437045" w:rsidRDefault="004C598E" w:rsidP="004C598E">
      <w:pPr>
        <w:widowControl w:val="0"/>
        <w:autoSpaceDE w:val="0"/>
        <w:autoSpaceDN w:val="0"/>
        <w:rPr>
          <w:rFonts w:eastAsia="Times New Roman"/>
          <w:b/>
          <w:color w:val="000000" w:themeColor="text1"/>
          <w:sz w:val="2"/>
          <w:szCs w:val="2"/>
        </w:rPr>
      </w:pPr>
    </w:p>
    <w:p w:rsidR="004C598E" w:rsidRPr="00DC2F12" w:rsidRDefault="004C598E" w:rsidP="004C598E">
      <w:pPr>
        <w:widowControl w:val="0"/>
        <w:autoSpaceDE w:val="0"/>
        <w:autoSpaceDN w:val="0"/>
        <w:jc w:val="center"/>
        <w:rPr>
          <w:rFonts w:eastAsia="Times New Roman"/>
          <w:color w:val="000000" w:themeColor="text1"/>
          <w:sz w:val="2"/>
          <w:szCs w:val="2"/>
        </w:rPr>
      </w:pPr>
    </w:p>
    <w:p w:rsidR="004C598E" w:rsidRPr="00DC2F12" w:rsidRDefault="004C598E" w:rsidP="004C598E">
      <w:pPr>
        <w:widowControl w:val="0"/>
        <w:autoSpaceDE w:val="0"/>
        <w:autoSpaceDN w:val="0"/>
        <w:jc w:val="center"/>
        <w:rPr>
          <w:rFonts w:eastAsia="Times New Roman"/>
          <w:color w:val="000000" w:themeColor="text1"/>
          <w:sz w:val="2"/>
          <w:szCs w:val="2"/>
        </w:rPr>
      </w:pPr>
    </w:p>
    <w:p w:rsidR="00BF2BC6" w:rsidRDefault="00BF2BC6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:rsidR="00353C91" w:rsidRPr="00353C91" w:rsidRDefault="00353C91" w:rsidP="00353C91">
      <w:pPr>
        <w:pStyle w:val="F5"/>
        <w:rPr>
          <w:rFonts w:eastAsia="Calibri"/>
          <w:sz w:val="22"/>
          <w:szCs w:val="22"/>
        </w:rPr>
      </w:pPr>
      <w:r w:rsidRPr="00353C91">
        <w:rPr>
          <w:rFonts w:eastAsia="Calibri"/>
          <w:sz w:val="22"/>
          <w:szCs w:val="22"/>
        </w:rPr>
        <w:lastRenderedPageBreak/>
        <w:t>PROGRAMME OUTCOMES (POs)</w:t>
      </w:r>
    </w:p>
    <w:p w:rsidR="00353C91" w:rsidRDefault="00353C91" w:rsidP="00353C91">
      <w:pPr>
        <w:pStyle w:val="F5"/>
        <w:rPr>
          <w:rFonts w:eastAsia="Calibri"/>
          <w:b w:val="0"/>
          <w:bCs w:val="0"/>
          <w:sz w:val="22"/>
          <w:szCs w:val="22"/>
        </w:rPr>
      </w:pPr>
    </w:p>
    <w:p w:rsidR="00353C91" w:rsidRPr="00353C91" w:rsidRDefault="00353C91" w:rsidP="004B4226">
      <w:pPr>
        <w:pStyle w:val="BodyF2"/>
        <w:rPr>
          <w:b/>
          <w:bCs/>
        </w:rPr>
      </w:pPr>
      <w:r w:rsidRPr="00353C91">
        <w:t xml:space="preserve">On successful completion of the </w:t>
      </w:r>
      <w:proofErr w:type="gramStart"/>
      <w:r w:rsidRPr="00353C91">
        <w:t>B.com.(</w:t>
      </w:r>
      <w:proofErr w:type="gramEnd"/>
      <w:r w:rsidRPr="00353C91">
        <w:t>Bank Management) program, the students are able</w:t>
      </w:r>
    </w:p>
    <w:p w:rsidR="00353C91" w:rsidRPr="00353C91" w:rsidRDefault="00353C91" w:rsidP="004B4226">
      <w:pPr>
        <w:pStyle w:val="BullF70"/>
        <w:rPr>
          <w:b/>
          <w:bCs/>
        </w:rPr>
      </w:pPr>
      <w:r w:rsidRPr="00353C91">
        <w:t>To have basic knowledge of finance, banking, accounting and taxation</w:t>
      </w:r>
      <w:r>
        <w:t>.</w:t>
      </w:r>
    </w:p>
    <w:p w:rsidR="00353C91" w:rsidRPr="00353C91" w:rsidRDefault="00353C91" w:rsidP="004B4226">
      <w:pPr>
        <w:pStyle w:val="BullF70"/>
        <w:rPr>
          <w:b/>
          <w:bCs/>
        </w:rPr>
      </w:pPr>
      <w:r w:rsidRPr="00353C91">
        <w:t>To equip with professional, inter-personal and entrepreneurial skills for</w:t>
      </w:r>
      <w:r>
        <w:t xml:space="preserve"> </w:t>
      </w:r>
      <w:r w:rsidRPr="00353C91">
        <w:t>economic and social growth.</w:t>
      </w:r>
    </w:p>
    <w:p w:rsidR="00353C91" w:rsidRPr="00353C91" w:rsidRDefault="00353C91" w:rsidP="004B4226">
      <w:pPr>
        <w:pStyle w:val="BullF70"/>
        <w:rPr>
          <w:b/>
          <w:bCs/>
        </w:rPr>
      </w:pPr>
      <w:r w:rsidRPr="00353C91">
        <w:t>To gear up with updated knowledge in implementing business practices.</w:t>
      </w:r>
    </w:p>
    <w:p w:rsidR="00353C91" w:rsidRPr="00353C91" w:rsidRDefault="00353C91" w:rsidP="004B4226">
      <w:pPr>
        <w:pStyle w:val="BullF70"/>
        <w:rPr>
          <w:b/>
          <w:bCs/>
        </w:rPr>
      </w:pPr>
      <w:r w:rsidRPr="00353C91">
        <w:t>To blend knowledge, skill and attitude that will sustain an environment of</w:t>
      </w:r>
      <w:r>
        <w:t xml:space="preserve"> </w:t>
      </w:r>
      <w:r w:rsidRPr="00353C91">
        <w:t>learning and creativity.</w:t>
      </w:r>
    </w:p>
    <w:p w:rsidR="00353C91" w:rsidRDefault="00353C91" w:rsidP="004B4226">
      <w:pPr>
        <w:pStyle w:val="BullF70"/>
      </w:pPr>
      <w:r w:rsidRPr="00353C91">
        <w:t>To impart value based and job oriented education, which ensures that the</w:t>
      </w:r>
      <w:r>
        <w:t xml:space="preserve"> </w:t>
      </w:r>
      <w:r w:rsidRPr="00353C91">
        <w:t>students are trained into up-to-date.</w:t>
      </w:r>
    </w:p>
    <w:p w:rsidR="004B4226" w:rsidRDefault="004B4226" w:rsidP="004B4226">
      <w:pPr>
        <w:pStyle w:val="BullF70"/>
        <w:numPr>
          <w:ilvl w:val="0"/>
          <w:numId w:val="0"/>
        </w:numPr>
        <w:ind w:left="432" w:hanging="144"/>
      </w:pPr>
    </w:p>
    <w:p w:rsidR="004B4226" w:rsidRDefault="004B4226" w:rsidP="004B4226">
      <w:pPr>
        <w:pStyle w:val="BullF70"/>
        <w:numPr>
          <w:ilvl w:val="0"/>
          <w:numId w:val="0"/>
        </w:numPr>
        <w:ind w:left="432" w:hanging="144"/>
        <w:sectPr w:rsidR="004B4226" w:rsidSect="0069085F">
          <w:headerReference w:type="default" r:id="rId10"/>
          <w:footerReference w:type="default" r:id="rId11"/>
          <w:pgSz w:w="12240" w:h="15840"/>
          <w:pgMar w:top="1440" w:right="1797" w:bottom="1440" w:left="1797" w:header="765" w:footer="1038" w:gutter="0"/>
          <w:cols w:space="720"/>
        </w:sectPr>
      </w:pPr>
    </w:p>
    <w:tbl>
      <w:tblPr>
        <w:tblpPr w:leftFromText="180" w:rightFromText="180" w:vertAnchor="text" w:horzAnchor="margin" w:tblpY="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5177"/>
        <w:gridCol w:w="1804"/>
      </w:tblGrid>
      <w:tr w:rsidR="003B59E1" w:rsidRPr="00C75104" w:rsidTr="00FC2BBF">
        <w:tc>
          <w:tcPr>
            <w:tcW w:w="1881" w:type="dxa"/>
            <w:vAlign w:val="center"/>
          </w:tcPr>
          <w:p w:rsidR="003B59E1" w:rsidRDefault="003B59E1" w:rsidP="00FC2BBF">
            <w:pPr>
              <w:pStyle w:val="F5"/>
              <w:jc w:val="center"/>
              <w:rPr>
                <w:rFonts w:eastAsia="Calibri"/>
              </w:rPr>
            </w:pPr>
            <w:r w:rsidRPr="003B59E1">
              <w:rPr>
                <w:rFonts w:eastAsia="Calibri"/>
              </w:rPr>
              <w:lastRenderedPageBreak/>
              <w:t>SEMESTER: I</w:t>
            </w:r>
          </w:p>
          <w:p w:rsidR="00FC2BBF" w:rsidRPr="003B59E1" w:rsidRDefault="00FC2BBF" w:rsidP="00FC2BBF">
            <w:pPr>
              <w:pStyle w:val="F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CORE: I</w:t>
            </w:r>
          </w:p>
          <w:p w:rsidR="003B59E1" w:rsidRPr="003B59E1" w:rsidRDefault="003B59E1" w:rsidP="00FC2BBF">
            <w:pPr>
              <w:pStyle w:val="F5"/>
              <w:jc w:val="center"/>
              <w:rPr>
                <w:rFonts w:eastAsia="Calibri"/>
              </w:rPr>
            </w:pPr>
            <w:r w:rsidRPr="003B59E1">
              <w:rPr>
                <w:rFonts w:eastAsia="Calibri"/>
              </w:rPr>
              <w:t>PART: III</w:t>
            </w:r>
          </w:p>
        </w:tc>
        <w:tc>
          <w:tcPr>
            <w:tcW w:w="5502" w:type="dxa"/>
            <w:vAlign w:val="center"/>
          </w:tcPr>
          <w:p w:rsidR="00FC2BBF" w:rsidRDefault="00FC2BBF" w:rsidP="00FC2BBF">
            <w:pPr>
              <w:pStyle w:val="F5"/>
              <w:jc w:val="center"/>
              <w:rPr>
                <w:rFonts w:eastAsia="Calibri"/>
              </w:rPr>
            </w:pPr>
          </w:p>
          <w:p w:rsidR="003B59E1" w:rsidRPr="003B59E1" w:rsidRDefault="003B59E1" w:rsidP="00FC2BBF">
            <w:pPr>
              <w:pStyle w:val="F5"/>
              <w:jc w:val="center"/>
              <w:rPr>
                <w:rFonts w:eastAsia="Calibri"/>
              </w:rPr>
            </w:pPr>
            <w:r w:rsidRPr="003B59E1">
              <w:rPr>
                <w:rFonts w:eastAsia="Calibri"/>
              </w:rPr>
              <w:t>22UBBMC13: FINANCIAL ACCOUNTING I</w:t>
            </w:r>
          </w:p>
          <w:p w:rsidR="003B59E1" w:rsidRPr="003B59E1" w:rsidRDefault="003B59E1" w:rsidP="00FC2BBF">
            <w:pPr>
              <w:pStyle w:val="F5"/>
              <w:jc w:val="center"/>
              <w:rPr>
                <w:rFonts w:eastAsia="Calibri"/>
              </w:rPr>
            </w:pPr>
          </w:p>
        </w:tc>
        <w:tc>
          <w:tcPr>
            <w:tcW w:w="1859" w:type="dxa"/>
            <w:vAlign w:val="center"/>
          </w:tcPr>
          <w:p w:rsidR="003B59E1" w:rsidRPr="003B59E1" w:rsidRDefault="003B59E1" w:rsidP="00FC2BBF">
            <w:pPr>
              <w:pStyle w:val="F5"/>
              <w:jc w:val="center"/>
              <w:rPr>
                <w:rFonts w:eastAsia="Calibri"/>
              </w:rPr>
            </w:pPr>
            <w:r w:rsidRPr="003B59E1">
              <w:rPr>
                <w:rFonts w:eastAsia="Calibri"/>
              </w:rPr>
              <w:t>CREDIT</w:t>
            </w:r>
            <w:r w:rsidR="006C6A3F">
              <w:rPr>
                <w:rFonts w:eastAsia="Calibri"/>
              </w:rPr>
              <w:t>S</w:t>
            </w:r>
            <w:r w:rsidRPr="003B59E1">
              <w:rPr>
                <w:rFonts w:eastAsia="Calibri"/>
              </w:rPr>
              <w:t>: 4</w:t>
            </w:r>
          </w:p>
          <w:p w:rsidR="003B59E1" w:rsidRPr="003B59E1" w:rsidRDefault="003B59E1" w:rsidP="00FC2BBF">
            <w:pPr>
              <w:pStyle w:val="F5"/>
              <w:jc w:val="center"/>
              <w:rPr>
                <w:rFonts w:eastAsia="Calibri"/>
              </w:rPr>
            </w:pPr>
            <w:r w:rsidRPr="003B59E1">
              <w:rPr>
                <w:rFonts w:eastAsia="Calibri"/>
              </w:rPr>
              <w:t xml:space="preserve">HOURS: </w:t>
            </w:r>
            <w:r w:rsidR="00A43680">
              <w:rPr>
                <w:rFonts w:eastAsia="Calibri"/>
              </w:rPr>
              <w:t>4</w:t>
            </w:r>
            <w:r w:rsidR="0014799E">
              <w:rPr>
                <w:rFonts w:eastAsia="Calibri"/>
              </w:rPr>
              <w:t>/W</w:t>
            </w:r>
          </w:p>
        </w:tc>
      </w:tr>
    </w:tbl>
    <w:p w:rsidR="003B59E1" w:rsidRPr="00C75104" w:rsidRDefault="003B59E1" w:rsidP="00B50D65">
      <w:pPr>
        <w:rPr>
          <w:rFonts w:eastAsia="Times New Roman"/>
        </w:rPr>
      </w:pPr>
    </w:p>
    <w:p w:rsidR="003B59E1" w:rsidRPr="00C75104" w:rsidRDefault="00FC2BBF" w:rsidP="00F12272">
      <w:pPr>
        <w:pStyle w:val="F5"/>
      </w:pPr>
      <w:r w:rsidRPr="00C75104">
        <w:t>COURSE OBJECTIVES</w:t>
      </w:r>
    </w:p>
    <w:p w:rsidR="00FC2BBF" w:rsidRPr="003B59E1" w:rsidRDefault="00FC2BBF" w:rsidP="001F2D2B">
      <w:pPr>
        <w:pStyle w:val="BodyF2"/>
        <w:numPr>
          <w:ilvl w:val="0"/>
          <w:numId w:val="20"/>
        </w:numPr>
      </w:pPr>
      <w:r w:rsidRPr="003B59E1">
        <w:t>To understand the basic Principles and practical Applications of Accounting</w:t>
      </w:r>
    </w:p>
    <w:p w:rsidR="00FC2BBF" w:rsidRPr="003B59E1" w:rsidRDefault="00FC2BBF" w:rsidP="001F2D2B">
      <w:pPr>
        <w:pStyle w:val="BodyF2"/>
        <w:numPr>
          <w:ilvl w:val="0"/>
          <w:numId w:val="20"/>
        </w:numPr>
      </w:pPr>
      <w:r w:rsidRPr="003B59E1">
        <w:t>To have practical knowledge in the preparation of Double Entry System</w:t>
      </w:r>
    </w:p>
    <w:p w:rsidR="00FC2BBF" w:rsidRPr="003B59E1" w:rsidRDefault="00FC2BBF" w:rsidP="001F2D2B">
      <w:pPr>
        <w:pStyle w:val="BodyF2"/>
        <w:numPr>
          <w:ilvl w:val="0"/>
          <w:numId w:val="20"/>
        </w:numPr>
      </w:pPr>
      <w:r w:rsidRPr="003B59E1">
        <w:t>To draft the Final Accounts as per the accounting standards</w:t>
      </w:r>
    </w:p>
    <w:p w:rsidR="00FC2BBF" w:rsidRPr="003B59E1" w:rsidRDefault="00FC2BBF" w:rsidP="001F2D2B">
      <w:pPr>
        <w:pStyle w:val="BodyF2"/>
        <w:numPr>
          <w:ilvl w:val="0"/>
          <w:numId w:val="20"/>
        </w:numPr>
      </w:pPr>
      <w:r w:rsidRPr="003B59E1">
        <w:t>To acquire knowledge about Depreciation accounting</w:t>
      </w:r>
    </w:p>
    <w:p w:rsidR="00FC2BBF" w:rsidRDefault="00FC2BBF" w:rsidP="001F2D2B">
      <w:pPr>
        <w:pStyle w:val="BodyF2"/>
        <w:numPr>
          <w:ilvl w:val="0"/>
          <w:numId w:val="20"/>
        </w:numPr>
      </w:pPr>
      <w:r w:rsidRPr="003B59E1">
        <w:t>To gain expertise in preparation of Single-Entry System</w:t>
      </w:r>
    </w:p>
    <w:p w:rsidR="00FC2BBF" w:rsidRDefault="00FC2BBF" w:rsidP="00FC2BBF">
      <w:pPr>
        <w:pStyle w:val="BodyF2"/>
      </w:pPr>
    </w:p>
    <w:p w:rsidR="003B59E1" w:rsidRPr="00C75104" w:rsidRDefault="003B59E1" w:rsidP="00FC2BBF">
      <w:pPr>
        <w:tabs>
          <w:tab w:val="left" w:pos="7200"/>
        </w:tabs>
        <w:rPr>
          <w:rFonts w:eastAsia="Times New Roman"/>
          <w:b/>
          <w:bCs/>
        </w:rPr>
      </w:pPr>
      <w:r w:rsidRPr="00FC2BBF">
        <w:rPr>
          <w:rStyle w:val="F5Char"/>
          <w:rFonts w:eastAsia="SimSun"/>
        </w:rPr>
        <w:t>Unit I:Introduction</w:t>
      </w:r>
      <w:r w:rsidRPr="00C75104">
        <w:rPr>
          <w:rFonts w:eastAsia="Times New Roman"/>
          <w:b/>
          <w:bCs/>
        </w:rPr>
        <w:tab/>
      </w:r>
      <w:r w:rsidRPr="00FC2BBF">
        <w:rPr>
          <w:rStyle w:val="F5Char"/>
          <w:rFonts w:eastAsia="SimSun"/>
        </w:rPr>
        <w:t>Hours:12</w:t>
      </w:r>
    </w:p>
    <w:p w:rsidR="003B59E1" w:rsidRPr="00C75104" w:rsidRDefault="003B59E1" w:rsidP="00FC2BBF">
      <w:pPr>
        <w:pStyle w:val="BodyF2"/>
        <w:rPr>
          <w:b/>
          <w:bCs/>
        </w:rPr>
      </w:pPr>
      <w:r w:rsidRPr="00C75104">
        <w:t xml:space="preserve">Meaning of accounting – objectives– advantages -limitations - Accounting concepts and conventions - Methods of accounting - Journal - Ledger– Trial Balance </w:t>
      </w:r>
    </w:p>
    <w:p w:rsidR="003B59E1" w:rsidRPr="00FC2BBF" w:rsidRDefault="003B59E1" w:rsidP="00FC2BBF">
      <w:pPr>
        <w:tabs>
          <w:tab w:val="left" w:pos="7200"/>
        </w:tabs>
        <w:jc w:val="both"/>
        <w:rPr>
          <w:rStyle w:val="F5Char"/>
          <w:rFonts w:eastAsia="SimSun"/>
        </w:rPr>
      </w:pPr>
      <w:r w:rsidRPr="00FC2BBF">
        <w:rPr>
          <w:rStyle w:val="F5Char"/>
          <w:rFonts w:eastAsia="SimSun"/>
        </w:rPr>
        <w:t>Unit II: Final accounts</w:t>
      </w:r>
      <w:r w:rsidRPr="00C75104">
        <w:rPr>
          <w:rFonts w:eastAsia="Times New Roman"/>
          <w:b/>
          <w:bCs/>
        </w:rPr>
        <w:tab/>
      </w:r>
      <w:r w:rsidRPr="00FC2BBF">
        <w:rPr>
          <w:rStyle w:val="F5Char"/>
          <w:rFonts w:eastAsia="SimSun"/>
        </w:rPr>
        <w:t>Hours:12</w:t>
      </w:r>
    </w:p>
    <w:p w:rsidR="003B59E1" w:rsidRPr="00C75104" w:rsidRDefault="003B59E1" w:rsidP="00FC2BBF">
      <w:pPr>
        <w:pStyle w:val="BodyF2"/>
        <w:rPr>
          <w:b/>
          <w:bCs/>
        </w:rPr>
      </w:pPr>
      <w:r w:rsidRPr="00C75104">
        <w:t>Meaning of final accounts – adjustments in preparation of final accounts – preparation of trading, profit &amp; loss account and balance sheet of sole proprietorship concern.</w:t>
      </w:r>
    </w:p>
    <w:p w:rsidR="003B59E1" w:rsidRPr="00C75104" w:rsidRDefault="003B59E1" w:rsidP="000038CF">
      <w:pPr>
        <w:tabs>
          <w:tab w:val="left" w:pos="7200"/>
        </w:tabs>
        <w:rPr>
          <w:rFonts w:eastAsia="Times New Roman"/>
          <w:b/>
          <w:bCs/>
        </w:rPr>
      </w:pPr>
      <w:r w:rsidRPr="00FC2BBF">
        <w:rPr>
          <w:rStyle w:val="F5Char"/>
          <w:rFonts w:eastAsia="SimSun"/>
        </w:rPr>
        <w:t>Unit III: Depreciation</w:t>
      </w:r>
      <w:r w:rsidRPr="00C75104">
        <w:rPr>
          <w:rFonts w:eastAsia="Times New Roman"/>
          <w:b/>
          <w:bCs/>
        </w:rPr>
        <w:tab/>
      </w:r>
      <w:r w:rsidRPr="000038CF">
        <w:rPr>
          <w:rStyle w:val="F5Char"/>
          <w:rFonts w:eastAsia="SimSun"/>
        </w:rPr>
        <w:t>Hours:12</w:t>
      </w:r>
    </w:p>
    <w:p w:rsidR="003B59E1" w:rsidRPr="00C75104" w:rsidRDefault="003B59E1" w:rsidP="000038CF">
      <w:pPr>
        <w:pStyle w:val="BodyF2"/>
      </w:pPr>
      <w:r w:rsidRPr="00C75104">
        <w:t>Meaning of depreciation – causes– need– Methods of calculating depreciation: straight line method and written down value method (change in method of depreciation is excluded) – Methods of recording depreciation: by charging depreciation to assets account or by creating provision for depreciation account.</w:t>
      </w:r>
    </w:p>
    <w:p w:rsidR="003B59E1" w:rsidRPr="00C75104" w:rsidRDefault="003B59E1" w:rsidP="000038CF">
      <w:pPr>
        <w:tabs>
          <w:tab w:val="left" w:pos="7200"/>
        </w:tabs>
        <w:rPr>
          <w:rFonts w:eastAsia="Times New Roman"/>
          <w:b/>
          <w:bCs/>
        </w:rPr>
      </w:pPr>
      <w:r w:rsidRPr="000038CF">
        <w:rPr>
          <w:rStyle w:val="F5Char"/>
          <w:rFonts w:eastAsia="SimSun"/>
        </w:rPr>
        <w:t>Unit IV: Single entry system</w:t>
      </w:r>
      <w:r w:rsidRPr="00C75104">
        <w:rPr>
          <w:rFonts w:eastAsia="Times New Roman"/>
          <w:b/>
          <w:bCs/>
        </w:rPr>
        <w:tab/>
      </w:r>
      <w:r w:rsidRPr="000038CF">
        <w:rPr>
          <w:rStyle w:val="F5Char"/>
          <w:rFonts w:eastAsia="SimSun"/>
        </w:rPr>
        <w:t>Hours:12</w:t>
      </w:r>
    </w:p>
    <w:p w:rsidR="003B59E1" w:rsidRPr="00C75104" w:rsidRDefault="003B59E1" w:rsidP="000038CF">
      <w:pPr>
        <w:pStyle w:val="BodyF2"/>
      </w:pPr>
      <w:r w:rsidRPr="00C75104">
        <w:t>Meaning of single-entry system – features and limitations of single-entry system – Distinction between single entry system and double entry system - Methods of calculation of profit: 4 Statement of affairs method and Conversion method – Distinction between statement of affairs and balance sheet.</w:t>
      </w:r>
    </w:p>
    <w:p w:rsidR="003B59E1" w:rsidRPr="00C75104" w:rsidRDefault="003B59E1" w:rsidP="000038CF">
      <w:pPr>
        <w:tabs>
          <w:tab w:val="left" w:pos="7200"/>
        </w:tabs>
        <w:rPr>
          <w:rFonts w:eastAsia="Times New Roman"/>
          <w:b/>
          <w:bCs/>
        </w:rPr>
      </w:pPr>
      <w:r w:rsidRPr="000038CF">
        <w:rPr>
          <w:rStyle w:val="F5Char"/>
          <w:rFonts w:eastAsia="SimSun"/>
        </w:rPr>
        <w:t>Unit V: Rectification of Errors and Bank Reconciliation Statement</w:t>
      </w:r>
      <w:r w:rsidRPr="00C75104">
        <w:rPr>
          <w:rFonts w:eastAsia="Times New Roman"/>
        </w:rPr>
        <w:tab/>
      </w:r>
      <w:r w:rsidRPr="000038CF">
        <w:rPr>
          <w:rStyle w:val="F5Char"/>
          <w:rFonts w:eastAsia="SimSun"/>
        </w:rPr>
        <w:t>Hours:12</w:t>
      </w:r>
    </w:p>
    <w:p w:rsidR="003B59E1" w:rsidRPr="00C75104" w:rsidRDefault="003B59E1" w:rsidP="000038CF">
      <w:pPr>
        <w:pStyle w:val="BodyF2"/>
      </w:pPr>
      <w:r w:rsidRPr="00C75104">
        <w:t>Classification of Errors – Rectification of Errors – Preparation of Suspense a/c. Bank Reconciliation Statement – Need and preparation</w:t>
      </w:r>
    </w:p>
    <w:p w:rsidR="003B59E1" w:rsidRPr="00C75104" w:rsidRDefault="003B59E1" w:rsidP="00732491">
      <w:pPr>
        <w:pStyle w:val="BodyF2"/>
        <w:jc w:val="right"/>
      </w:pPr>
      <w:r w:rsidRPr="00C75104">
        <w:rPr>
          <w:lang w:eastAsia="en-IN" w:bidi="ta-IN"/>
        </w:rPr>
        <w:t>Theory 20%; Problem 80%</w:t>
      </w:r>
    </w:p>
    <w:p w:rsidR="003B59E1" w:rsidRPr="00C75104" w:rsidRDefault="000038CF" w:rsidP="000038CF">
      <w:pPr>
        <w:pStyle w:val="F5"/>
      </w:pPr>
      <w:r w:rsidRPr="00C75104">
        <w:t>COURSE OUTCOMES</w:t>
      </w:r>
    </w:p>
    <w:p w:rsidR="003B59E1" w:rsidRDefault="003B59E1" w:rsidP="00A43B70">
      <w:pPr>
        <w:pStyle w:val="BodyF2"/>
        <w:ind w:firstLine="0"/>
      </w:pPr>
      <w:r w:rsidRPr="000038CF">
        <w:t xml:space="preserve">On Successful completion of the course, student will </w:t>
      </w:r>
      <w:proofErr w:type="gramStart"/>
      <w:r w:rsidRPr="000038CF">
        <w:t>be  able</w:t>
      </w:r>
      <w:proofErr w:type="gramEnd"/>
    </w:p>
    <w:p w:rsidR="00A43B70" w:rsidRDefault="00A43B70" w:rsidP="001F2D2B">
      <w:pPr>
        <w:pStyle w:val="BodyF2"/>
        <w:numPr>
          <w:ilvl w:val="0"/>
          <w:numId w:val="21"/>
        </w:numPr>
        <w:rPr>
          <w:rFonts w:eastAsia="Calibri"/>
        </w:rPr>
      </w:pPr>
      <w:r w:rsidRPr="003B59E1">
        <w:rPr>
          <w:rFonts w:eastAsia="Calibri"/>
        </w:rPr>
        <w:t>To Understand the basic fundamentals of Double Entry System Accounting</w:t>
      </w:r>
    </w:p>
    <w:p w:rsidR="00A43B70" w:rsidRDefault="00A43B70" w:rsidP="001F2D2B">
      <w:pPr>
        <w:pStyle w:val="BodyF2"/>
        <w:numPr>
          <w:ilvl w:val="0"/>
          <w:numId w:val="21"/>
        </w:numPr>
        <w:rPr>
          <w:rFonts w:eastAsia="Calibri"/>
        </w:rPr>
      </w:pPr>
      <w:r w:rsidRPr="003B59E1">
        <w:rPr>
          <w:rFonts w:eastAsia="Calibri"/>
        </w:rPr>
        <w:t>To gain knowledge in Preparing  Final Accounts</w:t>
      </w:r>
    </w:p>
    <w:p w:rsidR="00A43B70" w:rsidRDefault="00A43B70" w:rsidP="001F2D2B">
      <w:pPr>
        <w:pStyle w:val="BodyF2"/>
        <w:numPr>
          <w:ilvl w:val="0"/>
          <w:numId w:val="21"/>
        </w:numPr>
        <w:rPr>
          <w:rFonts w:eastAsia="Calibri"/>
        </w:rPr>
      </w:pPr>
      <w:r w:rsidRPr="003B59E1">
        <w:rPr>
          <w:rFonts w:eastAsia="Calibri"/>
        </w:rPr>
        <w:t>To understand the depreciation accounting</w:t>
      </w:r>
    </w:p>
    <w:p w:rsidR="00A43B70" w:rsidRDefault="00A43B70" w:rsidP="001F2D2B">
      <w:pPr>
        <w:pStyle w:val="BodyF2"/>
        <w:numPr>
          <w:ilvl w:val="0"/>
          <w:numId w:val="21"/>
        </w:numPr>
        <w:rPr>
          <w:rFonts w:eastAsia="Calibri"/>
        </w:rPr>
      </w:pPr>
      <w:r w:rsidRPr="003B59E1">
        <w:rPr>
          <w:rFonts w:eastAsia="Calibri"/>
        </w:rPr>
        <w:t>To acquire knowledge on preparing the accounts in single entry system</w:t>
      </w:r>
    </w:p>
    <w:p w:rsidR="00A43B70" w:rsidRPr="00732491" w:rsidRDefault="00A43B70" w:rsidP="001F2D2B">
      <w:pPr>
        <w:pStyle w:val="BodyF2"/>
        <w:numPr>
          <w:ilvl w:val="0"/>
          <w:numId w:val="21"/>
        </w:numPr>
        <w:rPr>
          <w:rFonts w:eastAsia="Calibri"/>
          <w:caps/>
        </w:rPr>
      </w:pPr>
      <w:r w:rsidRPr="003B59E1">
        <w:rPr>
          <w:rFonts w:eastAsia="Calibri"/>
        </w:rPr>
        <w:t>To understand the concept of accounting error</w:t>
      </w:r>
    </w:p>
    <w:p w:rsidR="00A43B70" w:rsidRDefault="00A43B70" w:rsidP="00A43B70">
      <w:pPr>
        <w:pStyle w:val="BodyF2"/>
        <w:ind w:firstLine="0"/>
      </w:pPr>
    </w:p>
    <w:p w:rsidR="007F7CE1" w:rsidRDefault="007F7CE1">
      <w:pPr>
        <w:rPr>
          <w:rFonts w:ascii="Arial" w:eastAsia="Times New Roman" w:hAnsi="Arial"/>
          <w:b/>
          <w:bCs/>
          <w:noProof/>
          <w:sz w:val="21"/>
          <w:szCs w:val="21"/>
        </w:rPr>
      </w:pPr>
      <w:r>
        <w:br w:type="page"/>
      </w:r>
    </w:p>
    <w:p w:rsidR="003B59E1" w:rsidRDefault="00732491" w:rsidP="00732491">
      <w:pPr>
        <w:pStyle w:val="F5"/>
      </w:pPr>
      <w:r>
        <w:lastRenderedPageBreak/>
        <w:t>Text Books</w:t>
      </w:r>
    </w:p>
    <w:p w:rsidR="00A43B70" w:rsidRDefault="00A43B70" w:rsidP="001F2D2B">
      <w:pPr>
        <w:pStyle w:val="BodyF2"/>
        <w:numPr>
          <w:ilvl w:val="0"/>
          <w:numId w:val="22"/>
        </w:numPr>
      </w:pPr>
      <w:r w:rsidRPr="003B59E1">
        <w:t>Financial Accounting - T.S. Reddy &amp;</w:t>
      </w:r>
      <w:proofErr w:type="spellStart"/>
      <w:r w:rsidRPr="003B59E1">
        <w:t>Dr.A.Murthy</w:t>
      </w:r>
      <w:proofErr w:type="spellEnd"/>
      <w:r w:rsidRPr="003B59E1">
        <w:t xml:space="preserve"> - </w:t>
      </w:r>
      <w:proofErr w:type="spellStart"/>
      <w:r w:rsidRPr="003B59E1">
        <w:t>Margham</w:t>
      </w:r>
      <w:proofErr w:type="spellEnd"/>
      <w:r w:rsidRPr="003B59E1">
        <w:t xml:space="preserve"> Publications Chennai.</w:t>
      </w:r>
    </w:p>
    <w:p w:rsidR="00A43B70" w:rsidRDefault="00A43B70" w:rsidP="001F2D2B">
      <w:pPr>
        <w:pStyle w:val="BodyF2"/>
        <w:numPr>
          <w:ilvl w:val="0"/>
          <w:numId w:val="22"/>
        </w:numPr>
      </w:pPr>
      <w:r w:rsidRPr="003B59E1">
        <w:t>Financial Accounting - Jain &amp;Narang - Kalyani Publishers</w:t>
      </w:r>
    </w:p>
    <w:p w:rsidR="00A43B70" w:rsidRPr="00C75104" w:rsidRDefault="00A43B70" w:rsidP="001F2D2B">
      <w:pPr>
        <w:pStyle w:val="BodyF2"/>
        <w:numPr>
          <w:ilvl w:val="0"/>
          <w:numId w:val="22"/>
        </w:numPr>
      </w:pPr>
      <w:r w:rsidRPr="003B59E1">
        <w:t xml:space="preserve">Financial Accounting - S.N. Maheshwari - </w:t>
      </w:r>
      <w:proofErr w:type="spellStart"/>
      <w:r w:rsidRPr="003B59E1">
        <w:t>S.Chand</w:t>
      </w:r>
      <w:proofErr w:type="spellEnd"/>
      <w:r w:rsidRPr="003B59E1">
        <w:t xml:space="preserve"> Publications</w:t>
      </w:r>
    </w:p>
    <w:p w:rsidR="003B59E1" w:rsidRDefault="003B59E1" w:rsidP="006C6A3F">
      <w:pPr>
        <w:pStyle w:val="F5"/>
      </w:pPr>
      <w:r w:rsidRPr="00C75104">
        <w:t>Supplementary Readings</w:t>
      </w:r>
    </w:p>
    <w:p w:rsidR="00A43B70" w:rsidRDefault="00A43B70" w:rsidP="001F2D2B">
      <w:pPr>
        <w:pStyle w:val="BodyF2"/>
        <w:numPr>
          <w:ilvl w:val="0"/>
          <w:numId w:val="23"/>
        </w:numPr>
      </w:pPr>
      <w:r w:rsidRPr="003B59E1">
        <w:t xml:space="preserve">Advanced Accounting - </w:t>
      </w:r>
      <w:proofErr w:type="spellStart"/>
      <w:r w:rsidRPr="003B59E1">
        <w:t>Shukla&amp;Grewal</w:t>
      </w:r>
      <w:proofErr w:type="spellEnd"/>
      <w:r w:rsidRPr="003B59E1">
        <w:t xml:space="preserve"> - </w:t>
      </w:r>
      <w:proofErr w:type="spellStart"/>
      <w:r w:rsidRPr="003B59E1">
        <w:t>S.Chand</w:t>
      </w:r>
      <w:proofErr w:type="spellEnd"/>
      <w:r w:rsidRPr="003B59E1">
        <w:t>&amp; Co. Publications</w:t>
      </w:r>
    </w:p>
    <w:p w:rsidR="00A43B70" w:rsidRDefault="00A43B70" w:rsidP="001F2D2B">
      <w:pPr>
        <w:pStyle w:val="BodyF2"/>
        <w:numPr>
          <w:ilvl w:val="0"/>
          <w:numId w:val="23"/>
        </w:numPr>
      </w:pPr>
      <w:r w:rsidRPr="003B59E1">
        <w:t>Financial Accounting - Hanif and Mukherjee - McGraw-Hill Publications</w:t>
      </w:r>
    </w:p>
    <w:p w:rsidR="00A43B70" w:rsidRPr="00C75104" w:rsidRDefault="00A43B70" w:rsidP="001F2D2B">
      <w:pPr>
        <w:pStyle w:val="BodyF2"/>
        <w:numPr>
          <w:ilvl w:val="0"/>
          <w:numId w:val="23"/>
        </w:numPr>
      </w:pPr>
      <w:r w:rsidRPr="003B59E1">
        <w:t xml:space="preserve">Financial Accounting - </w:t>
      </w:r>
      <w:proofErr w:type="spellStart"/>
      <w:r w:rsidRPr="003B59E1">
        <w:t>Tulsian</w:t>
      </w:r>
      <w:proofErr w:type="spellEnd"/>
      <w:r w:rsidRPr="003B59E1">
        <w:t xml:space="preserve"> - Pearson Publications</w:t>
      </w:r>
    </w:p>
    <w:p w:rsidR="006C6A3F" w:rsidRDefault="006C6A3F" w:rsidP="00732491">
      <w:pPr>
        <w:pStyle w:val="F5"/>
      </w:pPr>
    </w:p>
    <w:p w:rsidR="003B59E1" w:rsidRPr="00C75104" w:rsidRDefault="00732491" w:rsidP="00732491">
      <w:pPr>
        <w:pStyle w:val="F5"/>
      </w:pPr>
      <w:r w:rsidRPr="00C75104">
        <w:t>OUTCOME MAPPING</w:t>
      </w:r>
    </w:p>
    <w:tbl>
      <w:tblPr>
        <w:tblW w:w="9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9"/>
        <w:gridCol w:w="1574"/>
        <w:gridCol w:w="1574"/>
        <w:gridCol w:w="1574"/>
        <w:gridCol w:w="1574"/>
        <w:gridCol w:w="1574"/>
      </w:tblGrid>
      <w:tr w:rsidR="003B59E1" w:rsidRPr="00C75104" w:rsidTr="00732491">
        <w:trPr>
          <w:trHeight w:val="306"/>
        </w:trPr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F5"/>
              <w:jc w:val="center"/>
            </w:pPr>
            <w:r w:rsidRPr="00C75104">
              <w:t>C</w:t>
            </w:r>
            <w:r w:rsidR="00732491" w:rsidRPr="00C75104">
              <w:t>o</w:t>
            </w:r>
            <w:r w:rsidRPr="00C75104">
              <w:t>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F5"/>
              <w:jc w:val="center"/>
            </w:pPr>
            <w:r w:rsidRPr="00C75104">
              <w:t>PO1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F5"/>
              <w:jc w:val="center"/>
            </w:pPr>
            <w:r w:rsidRPr="00C75104">
              <w:t>PO2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F5"/>
              <w:jc w:val="center"/>
            </w:pPr>
            <w:r w:rsidRPr="00C75104">
              <w:t>PO3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F5"/>
              <w:jc w:val="center"/>
            </w:pPr>
            <w:r w:rsidRPr="00C75104">
              <w:t>PO4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F5"/>
              <w:jc w:val="center"/>
            </w:pPr>
            <w:r w:rsidRPr="00C75104">
              <w:t>PO5</w:t>
            </w:r>
          </w:p>
        </w:tc>
      </w:tr>
      <w:tr w:rsidR="003B59E1" w:rsidRPr="00C75104" w:rsidTr="00732491">
        <w:trPr>
          <w:trHeight w:val="322"/>
        </w:trPr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F5"/>
              <w:jc w:val="center"/>
            </w:pPr>
            <w:r w:rsidRPr="00C75104">
              <w:t>CO1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</w:tr>
      <w:tr w:rsidR="003B59E1" w:rsidRPr="00C75104" w:rsidTr="00732491">
        <w:trPr>
          <w:trHeight w:val="322"/>
        </w:trPr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F5"/>
              <w:jc w:val="center"/>
            </w:pPr>
            <w:r w:rsidRPr="00C75104">
              <w:t>CO2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</w:tr>
      <w:tr w:rsidR="003B59E1" w:rsidRPr="00C75104" w:rsidTr="00732491">
        <w:trPr>
          <w:trHeight w:val="322"/>
        </w:trPr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F5"/>
              <w:jc w:val="center"/>
            </w:pPr>
            <w:r w:rsidRPr="00C75104">
              <w:t>CO3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</w:tr>
      <w:tr w:rsidR="003B59E1" w:rsidRPr="00C75104" w:rsidTr="00732491">
        <w:trPr>
          <w:trHeight w:val="322"/>
        </w:trPr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F5"/>
              <w:jc w:val="center"/>
            </w:pPr>
            <w:r w:rsidRPr="00C75104">
              <w:t>CO4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</w:tr>
      <w:tr w:rsidR="003B59E1" w:rsidRPr="00C75104" w:rsidTr="00732491">
        <w:trPr>
          <w:trHeight w:val="322"/>
        </w:trPr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F5"/>
              <w:jc w:val="center"/>
            </w:pPr>
            <w:r w:rsidRPr="00C75104">
              <w:t>CO5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</w:tr>
    </w:tbl>
    <w:p w:rsidR="003B59E1" w:rsidRPr="00C75104" w:rsidRDefault="003B59E1" w:rsidP="00732491">
      <w:pPr>
        <w:pStyle w:val="F5"/>
      </w:pPr>
      <w:r w:rsidRPr="00C75104">
        <w:t>PO – Programme Outcome, CO – Course outcome</w:t>
      </w:r>
    </w:p>
    <w:p w:rsidR="003B59E1" w:rsidRPr="00C75104" w:rsidRDefault="003B59E1" w:rsidP="00732491">
      <w:pPr>
        <w:pStyle w:val="F5"/>
      </w:pPr>
      <w:r w:rsidRPr="00C75104">
        <w:rPr>
          <w:lang w:eastAsia="en-IN"/>
        </w:rPr>
        <w:t>1 – Low,   2 – Moderate, 3 – High</w:t>
      </w:r>
    </w:p>
    <w:p w:rsidR="003B59E1" w:rsidRPr="00C75104" w:rsidRDefault="003B59E1" w:rsidP="003B59E1"/>
    <w:p w:rsidR="003B59E1" w:rsidRPr="00C75104" w:rsidRDefault="003B59E1" w:rsidP="003B59E1">
      <w:r w:rsidRPr="00C75104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5158"/>
        <w:gridCol w:w="1821"/>
      </w:tblGrid>
      <w:tr w:rsidR="003B59E1" w:rsidRPr="00C75104" w:rsidTr="00732491">
        <w:trPr>
          <w:jc w:val="center"/>
        </w:trPr>
        <w:tc>
          <w:tcPr>
            <w:tcW w:w="1908" w:type="dxa"/>
            <w:vAlign w:val="center"/>
          </w:tcPr>
          <w:p w:rsidR="00732491" w:rsidRPr="003B59E1" w:rsidRDefault="003B59E1" w:rsidP="00732491">
            <w:pPr>
              <w:pStyle w:val="F5"/>
              <w:jc w:val="center"/>
              <w:rPr>
                <w:rFonts w:eastAsia="Calibri"/>
              </w:rPr>
            </w:pPr>
            <w:r w:rsidRPr="003B59E1">
              <w:lastRenderedPageBreak/>
              <w:t>SEMESTER:I</w:t>
            </w:r>
            <w:r w:rsidR="00732491">
              <w:rPr>
                <w:rFonts w:eastAsia="Calibri"/>
              </w:rPr>
              <w:t xml:space="preserve"> CORE: </w:t>
            </w:r>
            <w:r w:rsidR="006B46F0">
              <w:rPr>
                <w:rFonts w:eastAsia="Calibri"/>
              </w:rPr>
              <w:t>I</w:t>
            </w:r>
            <w:r w:rsidR="00732491">
              <w:rPr>
                <w:rFonts w:eastAsia="Calibri"/>
              </w:rPr>
              <w:t>I</w:t>
            </w:r>
          </w:p>
          <w:p w:rsidR="003B59E1" w:rsidRPr="003B59E1" w:rsidRDefault="003B59E1" w:rsidP="00732491">
            <w:pPr>
              <w:pStyle w:val="F5"/>
              <w:jc w:val="center"/>
            </w:pPr>
            <w:r w:rsidRPr="003B59E1">
              <w:t>PART:III</w:t>
            </w:r>
          </w:p>
        </w:tc>
        <w:tc>
          <w:tcPr>
            <w:tcW w:w="5760" w:type="dxa"/>
            <w:vAlign w:val="center"/>
          </w:tcPr>
          <w:p w:rsidR="003B59E1" w:rsidRPr="003B59E1" w:rsidRDefault="003B59E1" w:rsidP="00732491">
            <w:pPr>
              <w:pStyle w:val="F5"/>
              <w:jc w:val="center"/>
            </w:pPr>
            <w:r w:rsidRPr="003B59E1">
              <w:t>22UBBMC14: PRINCIPLES OF MANAGEMENT</w:t>
            </w:r>
          </w:p>
        </w:tc>
        <w:tc>
          <w:tcPr>
            <w:tcW w:w="1908" w:type="dxa"/>
            <w:vAlign w:val="center"/>
          </w:tcPr>
          <w:p w:rsidR="003B59E1" w:rsidRPr="003B59E1" w:rsidRDefault="003B59E1" w:rsidP="00732491">
            <w:pPr>
              <w:pStyle w:val="F5"/>
              <w:jc w:val="center"/>
            </w:pPr>
            <w:r w:rsidRPr="003B59E1">
              <w:t>CREDIT</w:t>
            </w:r>
            <w:r w:rsidR="00094F85">
              <w:t>S</w:t>
            </w:r>
            <w:r w:rsidRPr="003B59E1">
              <w:t>:4</w:t>
            </w:r>
          </w:p>
          <w:p w:rsidR="003B59E1" w:rsidRPr="003B59E1" w:rsidRDefault="003B59E1" w:rsidP="00732491">
            <w:pPr>
              <w:pStyle w:val="F5"/>
              <w:jc w:val="center"/>
            </w:pPr>
            <w:r w:rsidRPr="003B59E1">
              <w:t>HOURS:</w:t>
            </w:r>
            <w:r w:rsidR="00094F85">
              <w:t xml:space="preserve"> </w:t>
            </w:r>
            <w:r w:rsidR="001E5660">
              <w:t>4</w:t>
            </w:r>
            <w:r w:rsidR="002570CA">
              <w:t>/W</w:t>
            </w:r>
          </w:p>
        </w:tc>
      </w:tr>
    </w:tbl>
    <w:p w:rsidR="003B59E1" w:rsidRPr="00C75104" w:rsidRDefault="003B59E1" w:rsidP="003B59E1"/>
    <w:p w:rsidR="003B59E1" w:rsidRPr="00C75104" w:rsidRDefault="00732491" w:rsidP="00732491">
      <w:pPr>
        <w:pStyle w:val="F5"/>
      </w:pPr>
      <w:r w:rsidRPr="00C75104">
        <w:t>COURSE OBJECTIVES</w:t>
      </w:r>
    </w:p>
    <w:p w:rsidR="003B59E1" w:rsidRPr="00C75104" w:rsidRDefault="003B59E1" w:rsidP="001F2D2B">
      <w:pPr>
        <w:pStyle w:val="BodyF2"/>
        <w:numPr>
          <w:ilvl w:val="0"/>
          <w:numId w:val="24"/>
        </w:numPr>
      </w:pPr>
      <w:r w:rsidRPr="00C75104">
        <w:t>To enable the students to study the evolution and theories of Management</w:t>
      </w:r>
    </w:p>
    <w:p w:rsidR="003B59E1" w:rsidRPr="00C75104" w:rsidRDefault="003B59E1" w:rsidP="001F2D2B">
      <w:pPr>
        <w:pStyle w:val="BodyF2"/>
        <w:numPr>
          <w:ilvl w:val="0"/>
          <w:numId w:val="24"/>
        </w:numPr>
      </w:pPr>
      <w:r w:rsidRPr="00C75104">
        <w:t>To enable the students to study about the different types of planning.</w:t>
      </w:r>
    </w:p>
    <w:p w:rsidR="003B59E1" w:rsidRPr="00C75104" w:rsidRDefault="003B59E1" w:rsidP="001F2D2B">
      <w:pPr>
        <w:pStyle w:val="BodyF2"/>
        <w:numPr>
          <w:ilvl w:val="0"/>
          <w:numId w:val="24"/>
        </w:numPr>
      </w:pPr>
      <w:r w:rsidRPr="00C75104">
        <w:t>To make the students to understand the delegation of power and control.</w:t>
      </w:r>
    </w:p>
    <w:p w:rsidR="003B59E1" w:rsidRPr="00C75104" w:rsidRDefault="003B59E1" w:rsidP="001F2D2B">
      <w:pPr>
        <w:pStyle w:val="BodyF2"/>
        <w:numPr>
          <w:ilvl w:val="0"/>
          <w:numId w:val="24"/>
        </w:numPr>
      </w:pPr>
      <w:r w:rsidRPr="00C75104">
        <w:t xml:space="preserve">To acquire the knowledge on directing </w:t>
      </w:r>
      <w:proofErr w:type="gramStart"/>
      <w:r w:rsidRPr="00C75104">
        <w:t>and  motivation</w:t>
      </w:r>
      <w:proofErr w:type="gramEnd"/>
      <w:r w:rsidRPr="00C75104">
        <w:t xml:space="preserve"> in management.</w:t>
      </w:r>
    </w:p>
    <w:p w:rsidR="003B59E1" w:rsidRPr="00C75104" w:rsidRDefault="003B59E1" w:rsidP="001F2D2B">
      <w:pPr>
        <w:pStyle w:val="BodyF2"/>
        <w:numPr>
          <w:ilvl w:val="0"/>
          <w:numId w:val="24"/>
        </w:numPr>
      </w:pPr>
      <w:r w:rsidRPr="00C75104">
        <w:t>To understand the process and  techniques of control</w:t>
      </w:r>
    </w:p>
    <w:p w:rsidR="003B59E1" w:rsidRPr="00C75104" w:rsidRDefault="003B59E1" w:rsidP="003B59E1"/>
    <w:p w:rsidR="003B59E1" w:rsidRPr="00C75104" w:rsidRDefault="003B59E1" w:rsidP="0070591F">
      <w:pPr>
        <w:tabs>
          <w:tab w:val="left" w:pos="7200"/>
        </w:tabs>
        <w:rPr>
          <w:b/>
        </w:rPr>
      </w:pPr>
      <w:r w:rsidRPr="0070591F">
        <w:rPr>
          <w:rStyle w:val="F5Char"/>
          <w:rFonts w:eastAsia="SimSun"/>
        </w:rPr>
        <w:t>Unit 1: IntroductionHours: 12</w:t>
      </w:r>
    </w:p>
    <w:p w:rsidR="003B59E1" w:rsidRPr="00C75104" w:rsidRDefault="003B59E1" w:rsidP="0070591F">
      <w:pPr>
        <w:pStyle w:val="BodyF2"/>
      </w:pPr>
      <w:r w:rsidRPr="00C75104">
        <w:t xml:space="preserve">Management: -definitions- nature and Characteristics - Approaches to Management </w:t>
      </w:r>
      <w:proofErr w:type="spellStart"/>
      <w:r w:rsidRPr="00C75104">
        <w:t>Managementvs</w:t>
      </w:r>
      <w:proofErr w:type="spellEnd"/>
      <w:r w:rsidRPr="00C75104">
        <w:t xml:space="preserve"> Administration-functions of management – Management as a science or Art-Management as a profession- Contributions of F.W. Taylor And Henry Fayol</w:t>
      </w:r>
    </w:p>
    <w:p w:rsidR="003B59E1" w:rsidRPr="00C75104" w:rsidRDefault="003B59E1" w:rsidP="0070591F">
      <w:pPr>
        <w:tabs>
          <w:tab w:val="left" w:pos="7200"/>
          <w:tab w:val="left" w:pos="7290"/>
        </w:tabs>
        <w:rPr>
          <w:b/>
        </w:rPr>
      </w:pPr>
      <w:r w:rsidRPr="0070591F">
        <w:rPr>
          <w:rStyle w:val="F5Char"/>
          <w:rFonts w:eastAsia="SimSun"/>
        </w:rPr>
        <w:t>Unit II:  Planning and Decision Making</w:t>
      </w:r>
      <w:r w:rsidRPr="00C75104">
        <w:rPr>
          <w:b/>
        </w:rPr>
        <w:tab/>
      </w:r>
      <w:r w:rsidRPr="0070591F">
        <w:rPr>
          <w:rStyle w:val="F5Char"/>
          <w:rFonts w:eastAsia="SimSun"/>
        </w:rPr>
        <w:t>Hours: 12</w:t>
      </w:r>
    </w:p>
    <w:p w:rsidR="003B59E1" w:rsidRPr="00C75104" w:rsidRDefault="003B59E1" w:rsidP="0070591F">
      <w:pPr>
        <w:pStyle w:val="BodyF2"/>
      </w:pPr>
      <w:r w:rsidRPr="00C75104">
        <w:t xml:space="preserve">Planning–Meaning–Nature and Characteristics of Planning–Planning process–Types of plans – Decision </w:t>
      </w:r>
      <w:proofErr w:type="gramStart"/>
      <w:r w:rsidRPr="00C75104">
        <w:t>Making :Meaning</w:t>
      </w:r>
      <w:proofErr w:type="gramEnd"/>
      <w:r w:rsidRPr="00C75104">
        <w:t xml:space="preserve"> -Steps in Decision Making - Techniques of Decision Making.</w:t>
      </w:r>
    </w:p>
    <w:p w:rsidR="003B59E1" w:rsidRPr="00C75104" w:rsidRDefault="003B59E1" w:rsidP="0070591F">
      <w:pPr>
        <w:tabs>
          <w:tab w:val="left" w:pos="7200"/>
        </w:tabs>
        <w:rPr>
          <w:b/>
        </w:rPr>
      </w:pPr>
      <w:r w:rsidRPr="0070591F">
        <w:rPr>
          <w:rStyle w:val="F5Char"/>
          <w:rFonts w:eastAsia="SimSun"/>
        </w:rPr>
        <w:t>Unit III:  OrganisingHours: 15</w:t>
      </w:r>
    </w:p>
    <w:p w:rsidR="003B59E1" w:rsidRPr="00C75104" w:rsidRDefault="003B59E1" w:rsidP="0070591F">
      <w:pPr>
        <w:pStyle w:val="BodyF2"/>
      </w:pPr>
      <w:r w:rsidRPr="00C75104">
        <w:t xml:space="preserve">Meaning, Nature and purpose of </w:t>
      </w:r>
      <w:proofErr w:type="spellStart"/>
      <w:r w:rsidRPr="00C75104">
        <w:t>organisation</w:t>
      </w:r>
      <w:proofErr w:type="spellEnd"/>
      <w:r w:rsidRPr="00C75104">
        <w:t xml:space="preserve"> – principles  of organization-Process of </w:t>
      </w:r>
      <w:proofErr w:type="spellStart"/>
      <w:r w:rsidRPr="00C75104">
        <w:t>organisation</w:t>
      </w:r>
      <w:proofErr w:type="spellEnd"/>
      <w:r w:rsidRPr="00C75104">
        <w:t xml:space="preserve">–Types of organization structure–Functional organization and Line and staff </w:t>
      </w:r>
      <w:proofErr w:type="spellStart"/>
      <w:r w:rsidRPr="00C75104">
        <w:t>organisation</w:t>
      </w:r>
      <w:proofErr w:type="spellEnd"/>
      <w:r w:rsidRPr="00C75104">
        <w:t xml:space="preserve">– departmentation, delegation of authority –Meaning-Types; decentralization – Difference between delegation and decentralization; span of management-Meaning- Theory of </w:t>
      </w:r>
      <w:proofErr w:type="spellStart"/>
      <w:r w:rsidRPr="00C75104">
        <w:t>Graicunas</w:t>
      </w:r>
      <w:proofErr w:type="spellEnd"/>
      <w:r w:rsidRPr="00C75104">
        <w:t>.</w:t>
      </w:r>
    </w:p>
    <w:p w:rsidR="003B59E1" w:rsidRPr="00C75104" w:rsidRDefault="003B59E1" w:rsidP="0070591F">
      <w:pPr>
        <w:tabs>
          <w:tab w:val="left" w:pos="7200"/>
        </w:tabs>
        <w:rPr>
          <w:b/>
        </w:rPr>
      </w:pPr>
      <w:r w:rsidRPr="0070591F">
        <w:rPr>
          <w:rStyle w:val="F5Char"/>
          <w:rFonts w:eastAsia="SimSun"/>
        </w:rPr>
        <w:t xml:space="preserve">Unit IV: Directing and MotivationHours: </w:t>
      </w:r>
      <w:r w:rsidR="00F06218">
        <w:rPr>
          <w:rStyle w:val="F5Char"/>
          <w:rFonts w:eastAsia="SimSun"/>
        </w:rPr>
        <w:t>9</w:t>
      </w:r>
    </w:p>
    <w:p w:rsidR="003B59E1" w:rsidRPr="00C75104" w:rsidRDefault="003B59E1" w:rsidP="0070591F">
      <w:pPr>
        <w:pStyle w:val="BodyF2"/>
      </w:pPr>
      <w:r w:rsidRPr="00C75104">
        <w:t xml:space="preserve">Directing- Meaning - Characteristics and principles of Directing; Motivation –Meaning and nature </w:t>
      </w:r>
      <w:proofErr w:type="gramStart"/>
      <w:r w:rsidRPr="00C75104">
        <w:t>-  Need</w:t>
      </w:r>
      <w:proofErr w:type="gramEnd"/>
      <w:r w:rsidRPr="00C75104">
        <w:t xml:space="preserve">  – Maslow’s Theory of Motivation – Herzberg and McGregor Theory of Motivation</w:t>
      </w:r>
    </w:p>
    <w:p w:rsidR="003B59E1" w:rsidRPr="00C75104" w:rsidRDefault="003B59E1" w:rsidP="00F06218">
      <w:pPr>
        <w:tabs>
          <w:tab w:val="left" w:pos="7200"/>
        </w:tabs>
        <w:rPr>
          <w:b/>
        </w:rPr>
      </w:pPr>
      <w:r w:rsidRPr="0070591F">
        <w:rPr>
          <w:rStyle w:val="F5Char"/>
          <w:rFonts w:eastAsia="SimSun"/>
        </w:rPr>
        <w:t>Unit V: Controlling</w:t>
      </w:r>
      <w:r w:rsidRPr="00F06218">
        <w:rPr>
          <w:rStyle w:val="F5Char"/>
          <w:rFonts w:eastAsia="SimSun"/>
        </w:rPr>
        <w:t>Hours: 12</w:t>
      </w:r>
    </w:p>
    <w:p w:rsidR="003B59E1" w:rsidRPr="00C75104" w:rsidRDefault="003B59E1" w:rsidP="0070591F">
      <w:pPr>
        <w:pStyle w:val="BodyF2"/>
        <w:spacing w:after="0"/>
      </w:pPr>
      <w:r w:rsidRPr="00C75104">
        <w:t>Definition of control, characteristics of control-– stages in the control process- requisites of effective control and controlling techniques –Traditional Techniques –Modern Techniques –Network Techniques</w:t>
      </w:r>
    </w:p>
    <w:p w:rsidR="003B59E1" w:rsidRPr="00C75104" w:rsidRDefault="003B59E1" w:rsidP="003B59E1">
      <w:pPr>
        <w:rPr>
          <w:b/>
        </w:rPr>
      </w:pPr>
    </w:p>
    <w:p w:rsidR="003B59E1" w:rsidRPr="00C75104" w:rsidRDefault="0070591F" w:rsidP="0070591F">
      <w:pPr>
        <w:pStyle w:val="F5"/>
      </w:pPr>
      <w:r w:rsidRPr="00C75104">
        <w:t>COURSE OUTCOMES</w:t>
      </w:r>
    </w:p>
    <w:p w:rsidR="003B59E1" w:rsidRPr="00C75104" w:rsidRDefault="003B59E1" w:rsidP="002F069E">
      <w:pPr>
        <w:pStyle w:val="BodyF2"/>
      </w:pPr>
      <w:r w:rsidRPr="00C75104">
        <w:t>On the successful completion of the course, student will be able</w:t>
      </w:r>
    </w:p>
    <w:p w:rsidR="003B59E1" w:rsidRPr="00C75104" w:rsidRDefault="003B59E1" w:rsidP="00E5018C">
      <w:pPr>
        <w:pStyle w:val="BodyF2"/>
        <w:numPr>
          <w:ilvl w:val="0"/>
          <w:numId w:val="11"/>
        </w:numPr>
      </w:pPr>
      <w:r w:rsidRPr="00C75104">
        <w:t xml:space="preserve">To learn about business management through its functions and principles </w:t>
      </w:r>
    </w:p>
    <w:p w:rsidR="003B59E1" w:rsidRPr="00C75104" w:rsidRDefault="003B59E1" w:rsidP="00E5018C">
      <w:pPr>
        <w:pStyle w:val="BodyF2"/>
        <w:numPr>
          <w:ilvl w:val="0"/>
          <w:numId w:val="11"/>
        </w:numPr>
      </w:pPr>
      <w:r w:rsidRPr="00C75104">
        <w:t>To understand the Planning and decision-making process</w:t>
      </w:r>
    </w:p>
    <w:p w:rsidR="003B59E1" w:rsidRPr="00C75104" w:rsidRDefault="003B59E1" w:rsidP="00E5018C">
      <w:pPr>
        <w:pStyle w:val="BodyF2"/>
        <w:numPr>
          <w:ilvl w:val="0"/>
          <w:numId w:val="11"/>
        </w:numPr>
      </w:pPr>
      <w:r w:rsidRPr="00C75104">
        <w:t>To gain knowledge on  the organization structure, delegation, decentralization and span of management</w:t>
      </w:r>
    </w:p>
    <w:p w:rsidR="003B59E1" w:rsidRPr="00C75104" w:rsidRDefault="003B59E1" w:rsidP="00E5018C">
      <w:pPr>
        <w:pStyle w:val="BodyF2"/>
        <w:numPr>
          <w:ilvl w:val="0"/>
          <w:numId w:val="11"/>
        </w:numPr>
      </w:pPr>
      <w:r w:rsidRPr="00C75104">
        <w:t>To  learn the principles of directing and  Theories of motivation</w:t>
      </w:r>
    </w:p>
    <w:p w:rsidR="003B59E1" w:rsidRDefault="003B59E1" w:rsidP="00E5018C">
      <w:pPr>
        <w:pStyle w:val="BodyF2"/>
        <w:numPr>
          <w:ilvl w:val="0"/>
          <w:numId w:val="11"/>
        </w:numPr>
      </w:pPr>
      <w:r w:rsidRPr="00C75104">
        <w:t>To understand the  control process and techniques</w:t>
      </w:r>
    </w:p>
    <w:p w:rsidR="002F069E" w:rsidRPr="00C75104" w:rsidRDefault="002F069E" w:rsidP="002F069E">
      <w:pPr>
        <w:pStyle w:val="BodyF2"/>
        <w:rPr>
          <w:rFonts w:ascii="Times New Roman" w:hAnsi="Times New Roman"/>
        </w:rPr>
      </w:pPr>
    </w:p>
    <w:p w:rsidR="003B59E1" w:rsidRPr="00C75104" w:rsidRDefault="00875E3B" w:rsidP="00C91ACC">
      <w:pPr>
        <w:pStyle w:val="F5"/>
      </w:pPr>
      <w:r>
        <w:br w:type="page"/>
      </w:r>
      <w:r w:rsidR="003B59E1" w:rsidRPr="00C75104">
        <w:lastRenderedPageBreak/>
        <w:t xml:space="preserve">Text Books </w:t>
      </w:r>
    </w:p>
    <w:p w:rsidR="003B59E1" w:rsidRPr="00C75104" w:rsidRDefault="003B59E1" w:rsidP="00E5018C">
      <w:pPr>
        <w:pStyle w:val="BodyF2"/>
        <w:numPr>
          <w:ilvl w:val="0"/>
          <w:numId w:val="12"/>
        </w:numPr>
      </w:pPr>
      <w:r w:rsidRPr="00C75104">
        <w:t xml:space="preserve">Gupta C. </w:t>
      </w:r>
      <w:proofErr w:type="spellStart"/>
      <w:r w:rsidRPr="00C75104">
        <w:t>B,Business</w:t>
      </w:r>
      <w:proofErr w:type="spellEnd"/>
      <w:r w:rsidRPr="00C75104">
        <w:t xml:space="preserve"> Management, Sultan Chand &amp; Sons, New Delhi</w:t>
      </w:r>
    </w:p>
    <w:p w:rsidR="003B59E1" w:rsidRPr="00C75104" w:rsidRDefault="003B59E1" w:rsidP="00E5018C">
      <w:pPr>
        <w:pStyle w:val="BodyF2"/>
        <w:numPr>
          <w:ilvl w:val="0"/>
          <w:numId w:val="12"/>
        </w:numPr>
      </w:pPr>
      <w:proofErr w:type="spellStart"/>
      <w:r w:rsidRPr="00C75104">
        <w:t>Dr.C.D.Balaji</w:t>
      </w:r>
      <w:proofErr w:type="spellEnd"/>
      <w:r w:rsidRPr="00C75104">
        <w:t xml:space="preserve">, Principles of Management, </w:t>
      </w:r>
      <w:proofErr w:type="spellStart"/>
      <w:r w:rsidRPr="00C75104">
        <w:t>Margham</w:t>
      </w:r>
      <w:proofErr w:type="spellEnd"/>
      <w:r w:rsidRPr="00C75104">
        <w:t xml:space="preserve"> Publications, Chennai</w:t>
      </w:r>
    </w:p>
    <w:p w:rsidR="003B59E1" w:rsidRPr="00C75104" w:rsidRDefault="003B59E1" w:rsidP="00E5018C">
      <w:pPr>
        <w:pStyle w:val="BodyF2"/>
        <w:numPr>
          <w:ilvl w:val="0"/>
          <w:numId w:val="12"/>
        </w:numPr>
      </w:pPr>
      <w:r w:rsidRPr="00C75104">
        <w:t>P.C. Tripathi&amp; P.N. Reddy , Principles of Management , Tata McGraw-Hill, New Delhi</w:t>
      </w:r>
    </w:p>
    <w:p w:rsidR="003B59E1" w:rsidRPr="00C75104" w:rsidRDefault="003B59E1" w:rsidP="002F069E">
      <w:pPr>
        <w:pStyle w:val="F5"/>
      </w:pPr>
      <w:r w:rsidRPr="00C75104">
        <w:t>Supplementary Readings</w:t>
      </w:r>
    </w:p>
    <w:p w:rsidR="003B59E1" w:rsidRPr="00C75104" w:rsidRDefault="003B59E1" w:rsidP="00E5018C">
      <w:pPr>
        <w:pStyle w:val="BodyF2"/>
        <w:numPr>
          <w:ilvl w:val="0"/>
          <w:numId w:val="13"/>
        </w:numPr>
      </w:pPr>
      <w:r w:rsidRPr="00C75104">
        <w:t xml:space="preserve">Koontz and </w:t>
      </w:r>
      <w:proofErr w:type="spellStart"/>
      <w:r w:rsidRPr="00C75104">
        <w:t>O</w:t>
      </w:r>
      <w:r w:rsidRPr="00C75104">
        <w:rPr>
          <w:rFonts w:ascii="Times New Roman" w:hAnsi="Times New Roman"/>
        </w:rPr>
        <w:t>‟</w:t>
      </w:r>
      <w:r w:rsidRPr="00C75104">
        <w:t>Donald</w:t>
      </w:r>
      <w:proofErr w:type="spellEnd"/>
      <w:r w:rsidRPr="00C75104">
        <w:t xml:space="preserve"> ,Principles of Management -Tata McGraw Hill Publishing Company Ltd., New Delhi </w:t>
      </w:r>
    </w:p>
    <w:p w:rsidR="003B59E1" w:rsidRPr="00C75104" w:rsidRDefault="003B59E1" w:rsidP="00E5018C">
      <w:pPr>
        <w:pStyle w:val="BodyF2"/>
        <w:numPr>
          <w:ilvl w:val="0"/>
          <w:numId w:val="13"/>
        </w:numPr>
      </w:pPr>
      <w:proofErr w:type="spellStart"/>
      <w:r w:rsidRPr="00C75104">
        <w:t>R.S.N.Pillai</w:t>
      </w:r>
      <w:proofErr w:type="spellEnd"/>
      <w:r w:rsidRPr="00C75104">
        <w:t xml:space="preserve">, </w:t>
      </w:r>
      <w:proofErr w:type="spellStart"/>
      <w:r w:rsidRPr="00C75104">
        <w:t>S.Kala</w:t>
      </w:r>
      <w:proofErr w:type="spellEnd"/>
      <w:r w:rsidRPr="00C75104">
        <w:t xml:space="preserve">, Principles and practice of Management, ,Sultan Chand &amp; Sons, </w:t>
      </w:r>
    </w:p>
    <w:p w:rsidR="003B59E1" w:rsidRDefault="003B59E1" w:rsidP="00E5018C">
      <w:pPr>
        <w:pStyle w:val="BodyF2"/>
        <w:numPr>
          <w:ilvl w:val="0"/>
          <w:numId w:val="13"/>
        </w:numPr>
      </w:pPr>
      <w:r w:rsidRPr="00C75104">
        <w:t>Y. K. Bhushan ,Business Organization and Management</w:t>
      </w:r>
    </w:p>
    <w:p w:rsidR="002F069E" w:rsidRPr="00C75104" w:rsidRDefault="002F069E" w:rsidP="002F069E">
      <w:pPr>
        <w:pStyle w:val="BodyF2"/>
        <w:spacing w:after="0"/>
      </w:pPr>
    </w:p>
    <w:p w:rsidR="003B59E1" w:rsidRPr="00C75104" w:rsidRDefault="002F069E" w:rsidP="006C6A3F">
      <w:pPr>
        <w:pStyle w:val="F5"/>
        <w:rPr>
          <w:lang w:eastAsia="en-IN"/>
        </w:rPr>
      </w:pPr>
      <w:r w:rsidRPr="00C75104">
        <w:rPr>
          <w:lang w:eastAsia="en-IN"/>
        </w:rPr>
        <w:t>OUTCOME MAPPING</w:t>
      </w:r>
    </w:p>
    <w:tbl>
      <w:tblPr>
        <w:tblW w:w="9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6"/>
        <w:gridCol w:w="1731"/>
        <w:gridCol w:w="1731"/>
        <w:gridCol w:w="1731"/>
        <w:gridCol w:w="1731"/>
        <w:gridCol w:w="1731"/>
      </w:tblGrid>
      <w:tr w:rsidR="003B59E1" w:rsidRPr="00C75104" w:rsidTr="002F069E">
        <w:trPr>
          <w:trHeight w:val="383"/>
        </w:trPr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F5"/>
              <w:jc w:val="center"/>
            </w:pP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F5"/>
              <w:jc w:val="center"/>
            </w:pPr>
            <w:r w:rsidRPr="003B59E1">
              <w:t>PO1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F5"/>
              <w:jc w:val="center"/>
            </w:pPr>
            <w:r w:rsidRPr="003B59E1">
              <w:t>PO2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F5"/>
              <w:jc w:val="center"/>
            </w:pPr>
            <w:r w:rsidRPr="003B59E1">
              <w:t>PO3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F5"/>
              <w:jc w:val="center"/>
            </w:pPr>
            <w:r w:rsidRPr="003B59E1">
              <w:t>PO4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F5"/>
              <w:jc w:val="center"/>
            </w:pPr>
            <w:r w:rsidRPr="003B59E1">
              <w:t>PO5</w:t>
            </w:r>
          </w:p>
        </w:tc>
      </w:tr>
      <w:tr w:rsidR="003B59E1" w:rsidRPr="00C75104" w:rsidTr="002F069E">
        <w:trPr>
          <w:trHeight w:val="383"/>
        </w:trPr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F5"/>
              <w:jc w:val="center"/>
            </w:pPr>
            <w:r w:rsidRPr="003B59E1">
              <w:t>CO1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2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2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2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2</w:t>
            </w:r>
          </w:p>
        </w:tc>
      </w:tr>
      <w:tr w:rsidR="003B59E1" w:rsidRPr="00C75104" w:rsidTr="002F069E">
        <w:trPr>
          <w:trHeight w:val="492"/>
        </w:trPr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F5"/>
              <w:jc w:val="center"/>
            </w:pPr>
            <w:r w:rsidRPr="003B59E1">
              <w:t>CO2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2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2</w:t>
            </w:r>
          </w:p>
        </w:tc>
      </w:tr>
      <w:tr w:rsidR="003B59E1" w:rsidRPr="00C75104" w:rsidTr="002F069E">
        <w:trPr>
          <w:trHeight w:val="383"/>
        </w:trPr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F5"/>
              <w:jc w:val="center"/>
            </w:pPr>
            <w:r w:rsidRPr="003B59E1">
              <w:t>CO3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3</w:t>
            </w:r>
          </w:p>
        </w:tc>
      </w:tr>
      <w:tr w:rsidR="003B59E1" w:rsidRPr="00C75104" w:rsidTr="002F069E">
        <w:trPr>
          <w:trHeight w:val="365"/>
        </w:trPr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F5"/>
              <w:jc w:val="center"/>
            </w:pPr>
            <w:r w:rsidRPr="003B59E1">
              <w:t>CO4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2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2</w:t>
            </w:r>
          </w:p>
        </w:tc>
      </w:tr>
      <w:tr w:rsidR="003B59E1" w:rsidRPr="00C75104" w:rsidTr="002F069E">
        <w:trPr>
          <w:trHeight w:val="383"/>
        </w:trPr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F5"/>
              <w:jc w:val="center"/>
            </w:pPr>
            <w:r w:rsidRPr="003B59E1">
              <w:t>CO5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2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3</w:t>
            </w:r>
          </w:p>
        </w:tc>
      </w:tr>
    </w:tbl>
    <w:p w:rsidR="002F069E" w:rsidRDefault="003B59E1" w:rsidP="002F069E">
      <w:pPr>
        <w:pStyle w:val="F5"/>
        <w:rPr>
          <w:lang w:eastAsia="en-IN"/>
        </w:rPr>
      </w:pPr>
      <w:r w:rsidRPr="00C75104">
        <w:rPr>
          <w:lang w:eastAsia="en-IN"/>
        </w:rPr>
        <w:t xml:space="preserve">PO – Programme Outcome, CO – Course outcome, </w:t>
      </w:r>
    </w:p>
    <w:p w:rsidR="003B59E1" w:rsidRPr="00C75104" w:rsidRDefault="003B59E1" w:rsidP="002F069E">
      <w:pPr>
        <w:pStyle w:val="F5"/>
        <w:rPr>
          <w:rFonts w:eastAsia="Cambria"/>
        </w:rPr>
      </w:pPr>
      <w:r w:rsidRPr="00C75104">
        <w:rPr>
          <w:lang w:eastAsia="en-IN"/>
        </w:rPr>
        <w:t>1 – Low,   2 – Moderate, 3 – High</w:t>
      </w:r>
    </w:p>
    <w:p w:rsidR="003B59E1" w:rsidRPr="00C75104" w:rsidRDefault="003B59E1" w:rsidP="003B59E1">
      <w:pPr>
        <w:pStyle w:val="ListParagraph"/>
        <w:rPr>
          <w:rFonts w:ascii="Times New Roman" w:hAnsi="Times New Roman"/>
        </w:rPr>
      </w:pPr>
    </w:p>
    <w:p w:rsidR="003B59E1" w:rsidRPr="00C75104" w:rsidRDefault="003B59E1" w:rsidP="003B59E1">
      <w:pPr>
        <w:pStyle w:val="ListParagraph"/>
        <w:rPr>
          <w:rFonts w:ascii="Times New Roman" w:hAnsi="Times New Roman"/>
        </w:rPr>
      </w:pPr>
    </w:p>
    <w:p w:rsidR="003B59E1" w:rsidRPr="00C75104" w:rsidRDefault="003B59E1" w:rsidP="003B59E1">
      <w:pPr>
        <w:pStyle w:val="ListParagraph"/>
        <w:rPr>
          <w:rFonts w:ascii="Times New Roman" w:hAnsi="Times New Roman"/>
        </w:rPr>
      </w:pPr>
    </w:p>
    <w:p w:rsidR="003B59E1" w:rsidRPr="00C75104" w:rsidRDefault="003B59E1" w:rsidP="003B59E1">
      <w:pPr>
        <w:pStyle w:val="ListParagraph"/>
        <w:rPr>
          <w:rFonts w:ascii="Times New Roman" w:hAnsi="Times New Roman"/>
        </w:rPr>
      </w:pPr>
    </w:p>
    <w:p w:rsidR="003B59E1" w:rsidRPr="00C75104" w:rsidRDefault="003B59E1" w:rsidP="003B59E1">
      <w:pPr>
        <w:pStyle w:val="ListParagraph"/>
        <w:rPr>
          <w:rFonts w:ascii="Times New Roman" w:hAnsi="Times New Roman"/>
        </w:rPr>
      </w:pPr>
    </w:p>
    <w:p w:rsidR="003B59E1" w:rsidRPr="00C75104" w:rsidRDefault="003B59E1" w:rsidP="003B59E1">
      <w:pPr>
        <w:pStyle w:val="ListParagraph"/>
        <w:rPr>
          <w:rFonts w:ascii="Times New Roman" w:hAnsi="Times New Roman"/>
        </w:rPr>
      </w:pPr>
    </w:p>
    <w:p w:rsidR="003B59E1" w:rsidRPr="00C75104" w:rsidRDefault="003B59E1" w:rsidP="003B59E1">
      <w:pPr>
        <w:pStyle w:val="ListParagraph"/>
        <w:rPr>
          <w:rFonts w:ascii="Times New Roman" w:hAnsi="Times New Roman"/>
        </w:rPr>
      </w:pPr>
    </w:p>
    <w:p w:rsidR="003B59E1" w:rsidRDefault="003B59E1" w:rsidP="003B59E1">
      <w:pPr>
        <w:pStyle w:val="ListParagraph"/>
        <w:rPr>
          <w:rFonts w:ascii="Times New Roman" w:hAnsi="Times New Roman"/>
        </w:rPr>
      </w:pPr>
    </w:p>
    <w:p w:rsidR="00F06218" w:rsidRDefault="00F06218" w:rsidP="003B59E1">
      <w:pPr>
        <w:pStyle w:val="ListParagraph"/>
        <w:rPr>
          <w:rFonts w:ascii="Times New Roman" w:hAnsi="Times New Roman"/>
        </w:rPr>
      </w:pPr>
    </w:p>
    <w:p w:rsidR="00F06218" w:rsidRDefault="00F06218" w:rsidP="003B59E1">
      <w:pPr>
        <w:pStyle w:val="ListParagraph"/>
        <w:rPr>
          <w:rFonts w:ascii="Times New Roman" w:hAnsi="Times New Roman"/>
        </w:rPr>
      </w:pPr>
    </w:p>
    <w:p w:rsidR="00F06218" w:rsidRDefault="00F06218" w:rsidP="003B59E1">
      <w:pPr>
        <w:pStyle w:val="ListParagraph"/>
        <w:rPr>
          <w:rFonts w:ascii="Times New Roman" w:hAnsi="Times New Roman"/>
        </w:rPr>
      </w:pPr>
    </w:p>
    <w:p w:rsidR="00F06218" w:rsidRDefault="00F06218" w:rsidP="003B59E1">
      <w:pPr>
        <w:pStyle w:val="ListParagraph"/>
        <w:rPr>
          <w:rFonts w:ascii="Times New Roman" w:hAnsi="Times New Roman"/>
        </w:rPr>
      </w:pPr>
    </w:p>
    <w:p w:rsidR="00F06218" w:rsidRDefault="00F06218" w:rsidP="003B59E1">
      <w:pPr>
        <w:pStyle w:val="ListParagraph"/>
        <w:rPr>
          <w:rFonts w:ascii="Times New Roman" w:hAnsi="Times New Roman"/>
        </w:rPr>
      </w:pPr>
    </w:p>
    <w:p w:rsidR="00F06218" w:rsidRDefault="00F06218" w:rsidP="003B59E1">
      <w:pPr>
        <w:pStyle w:val="ListParagraph"/>
        <w:rPr>
          <w:rFonts w:ascii="Times New Roman" w:hAnsi="Times New Roman"/>
        </w:rPr>
      </w:pPr>
    </w:p>
    <w:p w:rsidR="00F06218" w:rsidRDefault="00F06218" w:rsidP="003B59E1">
      <w:pPr>
        <w:pStyle w:val="ListParagraph"/>
        <w:rPr>
          <w:rFonts w:ascii="Times New Roman" w:hAnsi="Times New Roman"/>
        </w:rPr>
      </w:pPr>
    </w:p>
    <w:p w:rsidR="00F06218" w:rsidRDefault="00F06218" w:rsidP="003B59E1">
      <w:pPr>
        <w:pStyle w:val="ListParagraph"/>
        <w:rPr>
          <w:rFonts w:ascii="Times New Roman" w:hAnsi="Times New Roman"/>
        </w:rPr>
      </w:pPr>
    </w:p>
    <w:p w:rsidR="00F06218" w:rsidRDefault="00F06218" w:rsidP="003B59E1">
      <w:pPr>
        <w:pStyle w:val="ListParagraph"/>
        <w:rPr>
          <w:rFonts w:ascii="Times New Roman" w:hAnsi="Times New Roman"/>
        </w:rPr>
      </w:pPr>
    </w:p>
    <w:p w:rsidR="00F06218" w:rsidRDefault="00F06218" w:rsidP="003B59E1">
      <w:pPr>
        <w:pStyle w:val="ListParagraph"/>
        <w:rPr>
          <w:rFonts w:ascii="Times New Roman" w:hAnsi="Times New Roman"/>
        </w:rPr>
      </w:pPr>
    </w:p>
    <w:p w:rsidR="00F06218" w:rsidRDefault="00F06218" w:rsidP="003B59E1">
      <w:pPr>
        <w:pStyle w:val="ListParagraph"/>
        <w:rPr>
          <w:rFonts w:ascii="Times New Roman" w:hAnsi="Times New Roman"/>
        </w:rPr>
      </w:pPr>
    </w:p>
    <w:p w:rsidR="00F06218" w:rsidRDefault="00F06218" w:rsidP="003B59E1">
      <w:pPr>
        <w:pStyle w:val="ListParagraph"/>
        <w:rPr>
          <w:rFonts w:ascii="Times New Roman" w:hAnsi="Times New Roman"/>
        </w:rPr>
      </w:pPr>
    </w:p>
    <w:p w:rsidR="00F06218" w:rsidRDefault="00F06218" w:rsidP="003B59E1">
      <w:pPr>
        <w:pStyle w:val="ListParagraph"/>
        <w:rPr>
          <w:rFonts w:ascii="Times New Roman" w:hAnsi="Times New Roman"/>
        </w:rPr>
      </w:pPr>
    </w:p>
    <w:p w:rsidR="00F06218" w:rsidRDefault="00F06218" w:rsidP="00C91ACC">
      <w:pPr>
        <w:pStyle w:val="ListParagraph"/>
        <w:spacing w:line="240" w:lineRule="auto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4543"/>
        <w:gridCol w:w="1795"/>
      </w:tblGrid>
      <w:tr w:rsidR="00344D2F" w:rsidRPr="00FD396C" w:rsidTr="00C91ACC">
        <w:trPr>
          <w:jc w:val="center"/>
        </w:trPr>
        <w:tc>
          <w:tcPr>
            <w:tcW w:w="2352" w:type="dxa"/>
            <w:shd w:val="clear" w:color="auto" w:fill="auto"/>
            <w:vAlign w:val="center"/>
          </w:tcPr>
          <w:p w:rsidR="00344D2F" w:rsidRPr="00FD396C" w:rsidRDefault="00344D2F" w:rsidP="00B254A7">
            <w:pPr>
              <w:pStyle w:val="F4"/>
              <w:spacing w:before="0" w:after="0" w:line="240" w:lineRule="auto"/>
            </w:pPr>
            <w:r w:rsidRPr="00FD396C">
              <w:t>SEMESTER: I</w:t>
            </w:r>
          </w:p>
          <w:p w:rsidR="00344D2F" w:rsidRDefault="00344D2F" w:rsidP="00B254A7">
            <w:pPr>
              <w:pStyle w:val="F4"/>
              <w:spacing w:before="0" w:after="0" w:line="240" w:lineRule="auto"/>
            </w:pPr>
            <w:r>
              <w:t>CORE PRACTICAL: I</w:t>
            </w:r>
          </w:p>
          <w:p w:rsidR="00344D2F" w:rsidRPr="00FD396C" w:rsidRDefault="00344D2F" w:rsidP="00B254A7">
            <w:pPr>
              <w:pStyle w:val="F4"/>
              <w:spacing w:before="0" w:after="0" w:line="240" w:lineRule="auto"/>
            </w:pPr>
            <w:r w:rsidRPr="00FD396C">
              <w:t>PART:III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344D2F" w:rsidRPr="00FD396C" w:rsidRDefault="00344D2F" w:rsidP="00B254A7">
            <w:pPr>
              <w:pStyle w:val="F4"/>
              <w:spacing w:before="0" w:after="0" w:line="240" w:lineRule="auto"/>
            </w:pPr>
            <w:r w:rsidRPr="00FD396C">
              <w:t>COMPUTER APPLICATION IN BUSINESS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344D2F" w:rsidRPr="00FD396C" w:rsidRDefault="00344D2F" w:rsidP="00B254A7">
            <w:pPr>
              <w:pStyle w:val="F4"/>
              <w:spacing w:before="0" w:after="0" w:line="240" w:lineRule="auto"/>
            </w:pPr>
            <w:r w:rsidRPr="00FD396C">
              <w:t xml:space="preserve">HOURS: </w:t>
            </w:r>
            <w:r>
              <w:t>4</w:t>
            </w:r>
            <w:r w:rsidR="002570CA">
              <w:t>/W</w:t>
            </w:r>
          </w:p>
        </w:tc>
      </w:tr>
    </w:tbl>
    <w:p w:rsidR="00344D2F" w:rsidRDefault="00344D2F" w:rsidP="00344D2F">
      <w:pPr>
        <w:jc w:val="both"/>
        <w:rPr>
          <w:b/>
        </w:rPr>
      </w:pPr>
    </w:p>
    <w:p w:rsidR="00344D2F" w:rsidRPr="005544A8" w:rsidRDefault="00200CE2" w:rsidP="00344D2F">
      <w:pPr>
        <w:pStyle w:val="F5"/>
        <w:rPr>
          <w:sz w:val="24"/>
        </w:rPr>
      </w:pPr>
      <w:r w:rsidRPr="00C75104">
        <w:t xml:space="preserve">COURSE </w:t>
      </w:r>
      <w:r w:rsidR="00344D2F" w:rsidRPr="005544A8">
        <w:t>OBJECTIVES</w:t>
      </w:r>
    </w:p>
    <w:p w:rsidR="00C91ACC" w:rsidRDefault="00C91ACC" w:rsidP="001F2D2B">
      <w:pPr>
        <w:pStyle w:val="BullF70"/>
        <w:numPr>
          <w:ilvl w:val="0"/>
          <w:numId w:val="31"/>
        </w:numPr>
      </w:pPr>
      <w:r>
        <w:t xml:space="preserve">To acquire and apply the computer </w:t>
      </w:r>
      <w:proofErr w:type="gramStart"/>
      <w:r>
        <w:t>applications  in</w:t>
      </w:r>
      <w:proofErr w:type="gramEnd"/>
      <w:r>
        <w:t xml:space="preserve"> different aspects of business.</w:t>
      </w:r>
    </w:p>
    <w:p w:rsidR="00C91ACC" w:rsidRDefault="00C91ACC" w:rsidP="001F2D2B">
      <w:pPr>
        <w:pStyle w:val="BullF70"/>
        <w:numPr>
          <w:ilvl w:val="0"/>
          <w:numId w:val="31"/>
        </w:numPr>
      </w:pPr>
      <w:r>
        <w:t xml:space="preserve">To get an insight knowledge on </w:t>
      </w:r>
      <w:proofErr w:type="spellStart"/>
      <w:r>
        <w:t>Ms</w:t>
      </w:r>
      <w:proofErr w:type="spellEnd"/>
      <w:r>
        <w:t>-</w:t>
      </w:r>
      <w:proofErr w:type="spellStart"/>
      <w:proofErr w:type="gramStart"/>
      <w:r>
        <w:t>office,Ms</w:t>
      </w:r>
      <w:proofErr w:type="spellEnd"/>
      <w:proofErr w:type="gramEnd"/>
      <w:r>
        <w:t>-excel.</w:t>
      </w:r>
    </w:p>
    <w:p w:rsidR="00C91ACC" w:rsidRDefault="00C91ACC" w:rsidP="001F2D2B">
      <w:pPr>
        <w:pStyle w:val="BullF70"/>
        <w:numPr>
          <w:ilvl w:val="0"/>
          <w:numId w:val="31"/>
        </w:numPr>
      </w:pPr>
      <w:r>
        <w:t>To know the database maintenance in every type of applications.</w:t>
      </w:r>
    </w:p>
    <w:p w:rsidR="00C91ACC" w:rsidRDefault="00C91ACC" w:rsidP="001F2D2B">
      <w:pPr>
        <w:pStyle w:val="BullF70"/>
        <w:numPr>
          <w:ilvl w:val="0"/>
          <w:numId w:val="31"/>
        </w:numPr>
      </w:pPr>
      <w:r>
        <w:t xml:space="preserve">To </w:t>
      </w:r>
      <w:proofErr w:type="spellStart"/>
      <w:r>
        <w:t>analyse</w:t>
      </w:r>
      <w:proofErr w:type="spellEnd"/>
      <w:r>
        <w:t xml:space="preserve"> the various types of charts in </w:t>
      </w:r>
      <w:proofErr w:type="spellStart"/>
      <w:r>
        <w:t>Ms.Excel</w:t>
      </w:r>
      <w:proofErr w:type="spellEnd"/>
    </w:p>
    <w:p w:rsidR="00344D2F" w:rsidRDefault="00C91ACC" w:rsidP="001F2D2B">
      <w:pPr>
        <w:pStyle w:val="BullF70"/>
        <w:numPr>
          <w:ilvl w:val="0"/>
          <w:numId w:val="31"/>
        </w:numPr>
      </w:pPr>
      <w:r>
        <w:t xml:space="preserve">To develop the programs in </w:t>
      </w:r>
      <w:proofErr w:type="spellStart"/>
      <w:r>
        <w:t>Ms</w:t>
      </w:r>
      <w:proofErr w:type="spellEnd"/>
      <w:r>
        <w:t xml:space="preserve">-word and </w:t>
      </w:r>
      <w:proofErr w:type="spellStart"/>
      <w:r>
        <w:t>Ms</w:t>
      </w:r>
      <w:proofErr w:type="spellEnd"/>
      <w:r>
        <w:t>-excel.</w:t>
      </w:r>
    </w:p>
    <w:p w:rsidR="00C91ACC" w:rsidRDefault="00C91ACC" w:rsidP="00344D2F">
      <w:pPr>
        <w:jc w:val="center"/>
        <w:rPr>
          <w:b/>
        </w:rPr>
      </w:pPr>
    </w:p>
    <w:p w:rsidR="00344D2F" w:rsidRPr="00BA2D38" w:rsidRDefault="00344D2F" w:rsidP="003E781B">
      <w:pPr>
        <w:pStyle w:val="F5"/>
        <w:jc w:val="center"/>
      </w:pPr>
      <w:r w:rsidRPr="00BA2D38">
        <w:t>LIST OF PROGRAM</w:t>
      </w:r>
      <w:r>
        <w:t>ME</w:t>
      </w:r>
      <w:r w:rsidRPr="00BA2D38">
        <w:t>S</w:t>
      </w:r>
    </w:p>
    <w:p w:rsidR="00344D2F" w:rsidRDefault="00344D2F" w:rsidP="00344D2F">
      <w:pPr>
        <w:pStyle w:val="F5"/>
      </w:pPr>
    </w:p>
    <w:p w:rsidR="00344D2F" w:rsidRPr="00BA2D38" w:rsidRDefault="00344D2F" w:rsidP="00344D2F">
      <w:pPr>
        <w:pStyle w:val="F5"/>
      </w:pPr>
      <w:r w:rsidRPr="00BA2D38">
        <w:t xml:space="preserve">MS-WORD </w:t>
      </w:r>
    </w:p>
    <w:p w:rsidR="00344D2F" w:rsidRPr="00BA2D38" w:rsidRDefault="00344D2F" w:rsidP="001F2D2B">
      <w:pPr>
        <w:pStyle w:val="BullF70"/>
        <w:numPr>
          <w:ilvl w:val="0"/>
          <w:numId w:val="28"/>
        </w:numPr>
      </w:pPr>
      <w:r w:rsidRPr="00BA2D38">
        <w:t>Text Manipulations</w:t>
      </w:r>
      <w:r>
        <w:t>.</w:t>
      </w:r>
      <w:r w:rsidRPr="00BA2D38">
        <w:t xml:space="preserve"> </w:t>
      </w:r>
    </w:p>
    <w:p w:rsidR="00344D2F" w:rsidRPr="00BA2D38" w:rsidRDefault="00344D2F" w:rsidP="00344D2F">
      <w:pPr>
        <w:pStyle w:val="BullF70"/>
      </w:pPr>
      <w:r w:rsidRPr="00BA2D38">
        <w:t>Usage of Numbering, Bullets, Tools and Headers</w:t>
      </w:r>
      <w:r>
        <w:t>.</w:t>
      </w:r>
      <w:r w:rsidRPr="00BA2D38">
        <w:t xml:space="preserve"> </w:t>
      </w:r>
    </w:p>
    <w:p w:rsidR="00344D2F" w:rsidRPr="00BA2D38" w:rsidRDefault="00344D2F" w:rsidP="00344D2F">
      <w:pPr>
        <w:pStyle w:val="BullF70"/>
      </w:pPr>
      <w:r w:rsidRPr="00BA2D38">
        <w:t>Usage of Spell Check and Find and Replace</w:t>
      </w:r>
      <w:r>
        <w:t>.</w:t>
      </w:r>
      <w:r w:rsidRPr="00BA2D38">
        <w:t xml:space="preserve"> </w:t>
      </w:r>
    </w:p>
    <w:p w:rsidR="00344D2F" w:rsidRPr="00BA2D38" w:rsidRDefault="00344D2F" w:rsidP="00344D2F">
      <w:pPr>
        <w:pStyle w:val="BullF70"/>
      </w:pPr>
      <w:r w:rsidRPr="00BA2D38">
        <w:t>Text Formatting</w:t>
      </w:r>
      <w:r>
        <w:t>.</w:t>
      </w:r>
      <w:r w:rsidRPr="00BA2D38">
        <w:t xml:space="preserve"> </w:t>
      </w:r>
    </w:p>
    <w:p w:rsidR="00344D2F" w:rsidRPr="00BA2D38" w:rsidRDefault="00344D2F" w:rsidP="00344D2F">
      <w:pPr>
        <w:pStyle w:val="BullF70"/>
      </w:pPr>
      <w:r w:rsidRPr="00BA2D38">
        <w:t>Picture Insertion and Alignment</w:t>
      </w:r>
      <w:r>
        <w:t>.</w:t>
      </w:r>
      <w:r w:rsidRPr="00BA2D38">
        <w:t xml:space="preserve"> </w:t>
      </w:r>
    </w:p>
    <w:p w:rsidR="00344D2F" w:rsidRPr="00BA2D38" w:rsidRDefault="00344D2F" w:rsidP="00344D2F">
      <w:pPr>
        <w:pStyle w:val="BullF70"/>
      </w:pPr>
      <w:r w:rsidRPr="00BA2D38">
        <w:t>Creation of Documents Using Templates</w:t>
      </w:r>
      <w:r>
        <w:t>.</w:t>
      </w:r>
      <w:r w:rsidRPr="00BA2D38">
        <w:t xml:space="preserve"> </w:t>
      </w:r>
    </w:p>
    <w:p w:rsidR="00344D2F" w:rsidRPr="00BA2D38" w:rsidRDefault="00344D2F" w:rsidP="00344D2F">
      <w:pPr>
        <w:pStyle w:val="BullF70"/>
      </w:pPr>
      <w:r w:rsidRPr="00BA2D38">
        <w:t>Creation of Templates</w:t>
      </w:r>
      <w:r>
        <w:t>.</w:t>
      </w:r>
      <w:r w:rsidRPr="00BA2D38">
        <w:t xml:space="preserve"> </w:t>
      </w:r>
    </w:p>
    <w:p w:rsidR="00344D2F" w:rsidRPr="00BA2D38" w:rsidRDefault="00344D2F" w:rsidP="00344D2F">
      <w:pPr>
        <w:pStyle w:val="BullF70"/>
      </w:pPr>
      <w:r w:rsidRPr="00BA2D38">
        <w:t>Mail Merge Concept</w:t>
      </w:r>
      <w:r>
        <w:t>.</w:t>
      </w:r>
      <w:r w:rsidRPr="00BA2D38">
        <w:t xml:space="preserve"> </w:t>
      </w:r>
    </w:p>
    <w:p w:rsidR="00344D2F" w:rsidRPr="00BA2D38" w:rsidRDefault="00344D2F" w:rsidP="00344D2F">
      <w:pPr>
        <w:pStyle w:val="BullF70"/>
      </w:pPr>
      <w:r w:rsidRPr="00BA2D38">
        <w:t xml:space="preserve">Copying Text and Picture </w:t>
      </w:r>
      <w:proofErr w:type="gramStart"/>
      <w:r w:rsidRPr="00BA2D38">
        <w:t>From</w:t>
      </w:r>
      <w:proofErr w:type="gramEnd"/>
      <w:r w:rsidRPr="00BA2D38">
        <w:t xml:space="preserve"> Excel</w:t>
      </w:r>
      <w:r>
        <w:t>.</w:t>
      </w:r>
      <w:r w:rsidRPr="00BA2D38">
        <w:t xml:space="preserve"> </w:t>
      </w:r>
    </w:p>
    <w:p w:rsidR="00344D2F" w:rsidRDefault="00344D2F" w:rsidP="00344D2F">
      <w:pPr>
        <w:pStyle w:val="BullF70"/>
      </w:pPr>
      <w:r w:rsidRPr="00BA2D38">
        <w:t>Creation of Tables, Formatting Tables</w:t>
      </w:r>
      <w:r>
        <w:t>.</w:t>
      </w:r>
      <w:r w:rsidRPr="00BA2D38">
        <w:t xml:space="preserve"> </w:t>
      </w:r>
    </w:p>
    <w:p w:rsidR="00344D2F" w:rsidRPr="00BA2D38" w:rsidRDefault="00344D2F" w:rsidP="00344D2F">
      <w:pPr>
        <w:pStyle w:val="BullF70"/>
        <w:numPr>
          <w:ilvl w:val="0"/>
          <w:numId w:val="0"/>
        </w:numPr>
        <w:ind w:left="432"/>
      </w:pPr>
    </w:p>
    <w:p w:rsidR="00344D2F" w:rsidRPr="00BA2D38" w:rsidRDefault="00344D2F" w:rsidP="003E781B">
      <w:pPr>
        <w:pStyle w:val="F5"/>
      </w:pPr>
      <w:r w:rsidRPr="00BA2D38">
        <w:t xml:space="preserve">MS-EXCEL </w:t>
      </w:r>
    </w:p>
    <w:p w:rsidR="00344D2F" w:rsidRPr="00BA2D38" w:rsidRDefault="00344D2F" w:rsidP="001F2D2B">
      <w:pPr>
        <w:pStyle w:val="BullF70"/>
        <w:numPr>
          <w:ilvl w:val="0"/>
          <w:numId w:val="29"/>
        </w:numPr>
      </w:pPr>
      <w:r w:rsidRPr="00BA2D38">
        <w:t>Creation of Worksheet and Entering Information</w:t>
      </w:r>
      <w:r>
        <w:t>.</w:t>
      </w:r>
      <w:r w:rsidRPr="00BA2D38">
        <w:t xml:space="preserve"> </w:t>
      </w:r>
    </w:p>
    <w:p w:rsidR="00344D2F" w:rsidRPr="00BA2D38" w:rsidRDefault="00344D2F" w:rsidP="00344D2F">
      <w:pPr>
        <w:pStyle w:val="BullF70"/>
      </w:pPr>
      <w:proofErr w:type="gramStart"/>
      <w:r w:rsidRPr="00BA2D38">
        <w:t>Aligning ,</w:t>
      </w:r>
      <w:proofErr w:type="gramEnd"/>
      <w:r w:rsidRPr="00BA2D38">
        <w:t xml:space="preserve"> Editing Data in Cell </w:t>
      </w:r>
      <w:r>
        <w:t>.</w:t>
      </w:r>
    </w:p>
    <w:p w:rsidR="00344D2F" w:rsidRPr="00BA2D38" w:rsidRDefault="00344D2F" w:rsidP="00344D2F">
      <w:pPr>
        <w:pStyle w:val="BullF70"/>
      </w:pPr>
      <w:r w:rsidRPr="00BA2D38">
        <w:t xml:space="preserve">Excel Function (Date , Time, Statistical, Mathematical, Financial      </w:t>
      </w:r>
    </w:p>
    <w:p w:rsidR="00344D2F" w:rsidRPr="00BA2D38" w:rsidRDefault="00344D2F" w:rsidP="00344D2F">
      <w:pPr>
        <w:pStyle w:val="BullF70"/>
        <w:numPr>
          <w:ilvl w:val="0"/>
          <w:numId w:val="0"/>
        </w:numPr>
        <w:ind w:left="432"/>
      </w:pPr>
      <w:r w:rsidRPr="00BA2D38">
        <w:t>Functions)</w:t>
      </w:r>
      <w:r>
        <w:t>.</w:t>
      </w:r>
      <w:r w:rsidRPr="00BA2D38">
        <w:t xml:space="preserve"> </w:t>
      </w:r>
    </w:p>
    <w:p w:rsidR="00344D2F" w:rsidRPr="00BA2D38" w:rsidRDefault="00344D2F" w:rsidP="00344D2F">
      <w:pPr>
        <w:pStyle w:val="BullF70"/>
      </w:pPr>
      <w:r w:rsidRPr="00BA2D38">
        <w:t xml:space="preserve">Changing of Column Width and Row Height (Column and Range of </w:t>
      </w:r>
    </w:p>
    <w:p w:rsidR="00344D2F" w:rsidRPr="00BA2D38" w:rsidRDefault="00344D2F" w:rsidP="00344D2F">
      <w:pPr>
        <w:pStyle w:val="BullF70"/>
        <w:numPr>
          <w:ilvl w:val="0"/>
          <w:numId w:val="0"/>
        </w:numPr>
        <w:ind w:left="432"/>
      </w:pPr>
      <w:r w:rsidRPr="00BA2D38">
        <w:t>Column)</w:t>
      </w:r>
      <w:r>
        <w:t>.</w:t>
      </w:r>
      <w:r w:rsidRPr="00BA2D38">
        <w:t xml:space="preserve">       </w:t>
      </w:r>
    </w:p>
    <w:p w:rsidR="00344D2F" w:rsidRPr="00BA2D38" w:rsidRDefault="00344D2F" w:rsidP="00344D2F">
      <w:pPr>
        <w:pStyle w:val="BullF70"/>
      </w:pPr>
      <w:r w:rsidRPr="00BA2D38">
        <w:t>Moving, copying, Inserting and Deleting Rows and Columns</w:t>
      </w:r>
      <w:r>
        <w:t>.</w:t>
      </w:r>
    </w:p>
    <w:p w:rsidR="00344D2F" w:rsidRPr="00BA2D38" w:rsidRDefault="00344D2F" w:rsidP="00344D2F">
      <w:pPr>
        <w:pStyle w:val="BullF70"/>
      </w:pPr>
      <w:r w:rsidRPr="00BA2D38">
        <w:t>Formatting Numbers and Other Numeric Formats</w:t>
      </w:r>
      <w:r>
        <w:t>.</w:t>
      </w:r>
    </w:p>
    <w:p w:rsidR="00344D2F" w:rsidRPr="00BA2D38" w:rsidRDefault="00344D2F" w:rsidP="00344D2F">
      <w:pPr>
        <w:pStyle w:val="BullF70"/>
      </w:pPr>
      <w:r w:rsidRPr="00BA2D38">
        <w:t>Drawing Borders Around Cells</w:t>
      </w:r>
      <w:r>
        <w:t>.</w:t>
      </w:r>
    </w:p>
    <w:p w:rsidR="00344D2F" w:rsidRPr="00BA2D38" w:rsidRDefault="00344D2F" w:rsidP="00344D2F">
      <w:pPr>
        <w:pStyle w:val="BullF70"/>
      </w:pPr>
      <w:r w:rsidRPr="00BA2D38">
        <w:t>Creation of Charts Raising Moving</w:t>
      </w:r>
    </w:p>
    <w:p w:rsidR="00344D2F" w:rsidRPr="00BA2D38" w:rsidRDefault="00344D2F" w:rsidP="00344D2F">
      <w:pPr>
        <w:pStyle w:val="BullF70"/>
      </w:pPr>
      <w:r w:rsidRPr="00BA2D38">
        <w:t>Changing Chart Type</w:t>
      </w:r>
      <w:r>
        <w:t>.</w:t>
      </w:r>
      <w:r w:rsidRPr="00BA2D38">
        <w:t xml:space="preserve"> </w:t>
      </w:r>
    </w:p>
    <w:p w:rsidR="00344D2F" w:rsidRDefault="00344D2F" w:rsidP="00344D2F">
      <w:pPr>
        <w:pStyle w:val="BullF70"/>
      </w:pPr>
      <w:r w:rsidRPr="00BA2D38">
        <w:t>Controlling the Appearance of a Chart</w:t>
      </w:r>
      <w:r>
        <w:t>.</w:t>
      </w:r>
    </w:p>
    <w:p w:rsidR="00344D2F" w:rsidRPr="00BA2D38" w:rsidRDefault="00344D2F" w:rsidP="00344D2F">
      <w:pPr>
        <w:pStyle w:val="BullF70"/>
        <w:numPr>
          <w:ilvl w:val="0"/>
          <w:numId w:val="0"/>
        </w:numPr>
        <w:ind w:left="432"/>
      </w:pPr>
    </w:p>
    <w:p w:rsidR="00344D2F" w:rsidRDefault="00344D2F" w:rsidP="00344D2F">
      <w:pPr>
        <w:pStyle w:val="F5"/>
      </w:pPr>
      <w:r>
        <w:rPr>
          <w:rFonts w:cs="Arial"/>
        </w:rPr>
        <w:br w:type="page"/>
      </w:r>
      <w:r>
        <w:rPr>
          <w:rFonts w:cs="Arial"/>
        </w:rPr>
        <w:lastRenderedPageBreak/>
        <w:t>COURSE OUTCOMES</w:t>
      </w:r>
    </w:p>
    <w:p w:rsidR="00344D2F" w:rsidRPr="00BA2D38" w:rsidRDefault="00344D2F" w:rsidP="00344D2F">
      <w:pPr>
        <w:pStyle w:val="BodyF2"/>
      </w:pPr>
      <w:r w:rsidRPr="00BA2D38">
        <w:t>After the completion of course, the students would be able to:</w:t>
      </w:r>
    </w:p>
    <w:p w:rsidR="00344D2F" w:rsidRPr="00BA2D38" w:rsidRDefault="00344D2F" w:rsidP="001F2D2B">
      <w:pPr>
        <w:pStyle w:val="BullF70"/>
        <w:numPr>
          <w:ilvl w:val="0"/>
          <w:numId w:val="30"/>
        </w:numPr>
      </w:pPr>
      <w:r w:rsidRPr="00BA2D38">
        <w:t xml:space="preserve">Work with the required skills in </w:t>
      </w:r>
      <w:proofErr w:type="spellStart"/>
      <w:r w:rsidRPr="00BA2D38">
        <w:t>Ms</w:t>
      </w:r>
      <w:proofErr w:type="spellEnd"/>
      <w:r w:rsidRPr="00BA2D38">
        <w:t xml:space="preserve"> Office for office administration</w:t>
      </w:r>
      <w:r>
        <w:t>.</w:t>
      </w:r>
    </w:p>
    <w:p w:rsidR="00344D2F" w:rsidRPr="00BA2D38" w:rsidRDefault="00344D2F" w:rsidP="00344D2F">
      <w:pPr>
        <w:pStyle w:val="BullF70"/>
      </w:pPr>
      <w:r w:rsidRPr="00BA2D38">
        <w:t>Work with the required set in MS Excel</w:t>
      </w:r>
      <w:r>
        <w:t>.</w:t>
      </w:r>
      <w:r w:rsidRPr="00BA2D38">
        <w:t xml:space="preserve"> </w:t>
      </w:r>
    </w:p>
    <w:p w:rsidR="00344D2F" w:rsidRPr="00BA2D38" w:rsidRDefault="00344D2F" w:rsidP="00344D2F">
      <w:pPr>
        <w:pStyle w:val="BullF70"/>
      </w:pPr>
      <w:r w:rsidRPr="00BA2D38">
        <w:t>Use various math functions of MS Excel in business calculation</w:t>
      </w:r>
      <w:r>
        <w:t>.</w:t>
      </w:r>
    </w:p>
    <w:p w:rsidR="00344D2F" w:rsidRPr="00BA2D38" w:rsidRDefault="00344D2F" w:rsidP="00344D2F">
      <w:pPr>
        <w:pStyle w:val="BullF70"/>
      </w:pPr>
      <w:r w:rsidRPr="00BA2D38">
        <w:t>Work with draw graphs using MS Excel</w:t>
      </w:r>
      <w:r>
        <w:t>.</w:t>
      </w:r>
    </w:p>
    <w:p w:rsidR="00344D2F" w:rsidRPr="00552020" w:rsidRDefault="00344D2F" w:rsidP="00344D2F">
      <w:pPr>
        <w:pStyle w:val="BullF70"/>
        <w:spacing w:before="6" w:after="1"/>
        <w:rPr>
          <w:rFonts w:ascii="Times New Roman" w:hAnsi="Times New Roman"/>
          <w:sz w:val="24"/>
          <w:szCs w:val="24"/>
        </w:rPr>
      </w:pPr>
      <w:r w:rsidRPr="00BA2D38">
        <w:t>Extract data using filter option in MS Excel</w:t>
      </w:r>
      <w:r>
        <w:t>.</w:t>
      </w:r>
    </w:p>
    <w:p w:rsidR="00344D2F" w:rsidRDefault="00344D2F" w:rsidP="00344D2F">
      <w:pPr>
        <w:pStyle w:val="BullF70"/>
        <w:numPr>
          <w:ilvl w:val="0"/>
          <w:numId w:val="0"/>
        </w:numPr>
        <w:spacing w:before="6" w:after="1"/>
        <w:ind w:left="432" w:hanging="144"/>
        <w:rPr>
          <w:rFonts w:ascii="Times New Roman" w:hAnsi="Times New Roman"/>
          <w:sz w:val="24"/>
          <w:szCs w:val="24"/>
        </w:rPr>
      </w:pPr>
    </w:p>
    <w:p w:rsidR="00344D2F" w:rsidRDefault="00EC4C8E" w:rsidP="00EC4C8E">
      <w:pPr>
        <w:pStyle w:val="F5"/>
      </w:pPr>
      <w:r>
        <w:t xml:space="preserve">OUTCOME </w:t>
      </w:r>
      <w:r w:rsidRPr="00487B96">
        <w:t>MAPPING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0"/>
        <w:gridCol w:w="1467"/>
        <w:gridCol w:w="1467"/>
        <w:gridCol w:w="1467"/>
        <w:gridCol w:w="1467"/>
        <w:gridCol w:w="1467"/>
      </w:tblGrid>
      <w:tr w:rsidR="00344D2F" w:rsidRPr="00487B96" w:rsidTr="00EC4C8E">
        <w:trPr>
          <w:trHeight w:val="309"/>
        </w:trPr>
        <w:tc>
          <w:tcPr>
            <w:tcW w:w="845" w:type="pct"/>
            <w:shd w:val="clear" w:color="auto" w:fill="auto"/>
            <w:vAlign w:val="center"/>
          </w:tcPr>
          <w:p w:rsidR="00344D2F" w:rsidRPr="00AF4849" w:rsidRDefault="00344D2F" w:rsidP="00EC4C8E">
            <w:pPr>
              <w:pStyle w:val="F5"/>
              <w:jc w:val="center"/>
            </w:pPr>
            <w:r w:rsidRPr="00AF4849">
              <w:t>COs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AF4849" w:rsidRDefault="00344D2F" w:rsidP="00EC4C8E">
            <w:pPr>
              <w:pStyle w:val="F5"/>
              <w:jc w:val="center"/>
            </w:pPr>
            <w:r w:rsidRPr="00AF4849">
              <w:t>PO1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487B96" w:rsidRDefault="00344D2F" w:rsidP="00EC4C8E">
            <w:pPr>
              <w:pStyle w:val="F5"/>
              <w:jc w:val="center"/>
            </w:pPr>
            <w:r w:rsidRPr="00487B96">
              <w:t>PO2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487B96" w:rsidRDefault="00344D2F" w:rsidP="00EC4C8E">
            <w:pPr>
              <w:pStyle w:val="F5"/>
              <w:jc w:val="center"/>
            </w:pPr>
            <w:r w:rsidRPr="00487B96">
              <w:t>PO3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487B96" w:rsidRDefault="00344D2F" w:rsidP="00EC4C8E">
            <w:pPr>
              <w:pStyle w:val="F5"/>
              <w:jc w:val="center"/>
            </w:pPr>
            <w:r w:rsidRPr="00487B96">
              <w:t>PO4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487B96" w:rsidRDefault="00344D2F" w:rsidP="00EC4C8E">
            <w:pPr>
              <w:pStyle w:val="F5"/>
              <w:jc w:val="center"/>
            </w:pPr>
            <w:r w:rsidRPr="00487B96">
              <w:t>PO5</w:t>
            </w:r>
          </w:p>
        </w:tc>
      </w:tr>
      <w:tr w:rsidR="00344D2F" w:rsidRPr="00487B96" w:rsidTr="00EC4C8E">
        <w:trPr>
          <w:trHeight w:val="325"/>
        </w:trPr>
        <w:tc>
          <w:tcPr>
            <w:tcW w:w="845" w:type="pct"/>
            <w:shd w:val="clear" w:color="auto" w:fill="auto"/>
            <w:vAlign w:val="center"/>
          </w:tcPr>
          <w:p w:rsidR="00344D2F" w:rsidRPr="00AF4849" w:rsidRDefault="00344D2F" w:rsidP="00EC4C8E">
            <w:pPr>
              <w:pStyle w:val="F5"/>
              <w:jc w:val="center"/>
            </w:pPr>
            <w:r w:rsidRPr="00AF4849">
              <w:t>CO1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AF4849" w:rsidRDefault="00344D2F" w:rsidP="00EC4C8E">
            <w:pPr>
              <w:pStyle w:val="F5"/>
              <w:jc w:val="center"/>
            </w:pPr>
            <w:r w:rsidRPr="00AF4849">
              <w:t>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BB44C0" w:rsidRDefault="00344D2F" w:rsidP="00EC4C8E">
            <w:pPr>
              <w:pStyle w:val="F5"/>
              <w:jc w:val="center"/>
            </w:pPr>
            <w:r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BB44C0" w:rsidRDefault="00344D2F" w:rsidP="00EC4C8E">
            <w:pPr>
              <w:pStyle w:val="F5"/>
              <w:jc w:val="center"/>
            </w:pPr>
            <w:r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BB44C0" w:rsidRDefault="00344D2F" w:rsidP="00EC4C8E">
            <w:pPr>
              <w:pStyle w:val="F5"/>
              <w:jc w:val="center"/>
            </w:pPr>
            <w:r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BB44C0" w:rsidRDefault="00344D2F" w:rsidP="00EC4C8E">
            <w:pPr>
              <w:pStyle w:val="F5"/>
              <w:jc w:val="center"/>
            </w:pPr>
            <w:r>
              <w:t>3</w:t>
            </w:r>
          </w:p>
        </w:tc>
      </w:tr>
      <w:tr w:rsidR="00344D2F" w:rsidRPr="00487B96" w:rsidTr="00EC4C8E">
        <w:trPr>
          <w:trHeight w:val="325"/>
        </w:trPr>
        <w:tc>
          <w:tcPr>
            <w:tcW w:w="845" w:type="pct"/>
            <w:shd w:val="clear" w:color="auto" w:fill="auto"/>
            <w:vAlign w:val="center"/>
          </w:tcPr>
          <w:p w:rsidR="00344D2F" w:rsidRPr="00AF4849" w:rsidRDefault="00344D2F" w:rsidP="00EC4C8E">
            <w:pPr>
              <w:pStyle w:val="F5"/>
              <w:jc w:val="center"/>
            </w:pPr>
            <w:r w:rsidRPr="00AF4849">
              <w:t>CO2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AF4849" w:rsidRDefault="00344D2F" w:rsidP="00EC4C8E">
            <w:pPr>
              <w:pStyle w:val="F5"/>
              <w:jc w:val="center"/>
            </w:pPr>
            <w:r w:rsidRPr="00AF4849">
              <w:t>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BB44C0" w:rsidRDefault="00344D2F" w:rsidP="00EC4C8E">
            <w:pPr>
              <w:pStyle w:val="F5"/>
              <w:jc w:val="center"/>
            </w:pPr>
            <w:r>
              <w:t>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BB44C0" w:rsidRDefault="00344D2F" w:rsidP="00EC4C8E">
            <w:pPr>
              <w:pStyle w:val="F5"/>
              <w:jc w:val="center"/>
            </w:pPr>
            <w:r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BB44C0" w:rsidRDefault="00344D2F" w:rsidP="00EC4C8E">
            <w:pPr>
              <w:pStyle w:val="F5"/>
              <w:jc w:val="center"/>
            </w:pPr>
            <w:r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BB44C0" w:rsidRDefault="00344D2F" w:rsidP="00EC4C8E">
            <w:pPr>
              <w:pStyle w:val="F5"/>
              <w:jc w:val="center"/>
            </w:pPr>
            <w:r>
              <w:t>3</w:t>
            </w:r>
          </w:p>
        </w:tc>
      </w:tr>
      <w:tr w:rsidR="00344D2F" w:rsidRPr="00487B96" w:rsidTr="00EC4C8E">
        <w:trPr>
          <w:trHeight w:val="325"/>
        </w:trPr>
        <w:tc>
          <w:tcPr>
            <w:tcW w:w="845" w:type="pct"/>
            <w:shd w:val="clear" w:color="auto" w:fill="auto"/>
            <w:vAlign w:val="center"/>
          </w:tcPr>
          <w:p w:rsidR="00344D2F" w:rsidRPr="00AF4849" w:rsidRDefault="00344D2F" w:rsidP="00EC4C8E">
            <w:pPr>
              <w:pStyle w:val="F5"/>
              <w:jc w:val="center"/>
            </w:pPr>
            <w:r w:rsidRPr="00AF4849">
              <w:t>CO3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AF4849" w:rsidRDefault="00344D2F" w:rsidP="00EC4C8E">
            <w:pPr>
              <w:pStyle w:val="F5"/>
              <w:jc w:val="center"/>
            </w:pPr>
            <w:r w:rsidRPr="00AF4849"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BB44C0" w:rsidRDefault="00344D2F" w:rsidP="00EC4C8E">
            <w:pPr>
              <w:pStyle w:val="F5"/>
              <w:jc w:val="center"/>
            </w:pPr>
            <w:r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BB44C0" w:rsidRDefault="00344D2F" w:rsidP="00EC4C8E">
            <w:pPr>
              <w:pStyle w:val="F5"/>
              <w:jc w:val="center"/>
            </w:pPr>
            <w:r>
              <w:t>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BB44C0" w:rsidRDefault="00344D2F" w:rsidP="00EC4C8E">
            <w:pPr>
              <w:pStyle w:val="F5"/>
              <w:jc w:val="center"/>
            </w:pPr>
            <w:r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BB44C0" w:rsidRDefault="00344D2F" w:rsidP="00EC4C8E">
            <w:pPr>
              <w:pStyle w:val="F5"/>
              <w:jc w:val="center"/>
            </w:pPr>
            <w:r>
              <w:t>3</w:t>
            </w:r>
          </w:p>
        </w:tc>
      </w:tr>
      <w:tr w:rsidR="00344D2F" w:rsidRPr="00487B96" w:rsidTr="00EC4C8E">
        <w:trPr>
          <w:trHeight w:val="325"/>
        </w:trPr>
        <w:tc>
          <w:tcPr>
            <w:tcW w:w="845" w:type="pct"/>
            <w:shd w:val="clear" w:color="auto" w:fill="auto"/>
            <w:vAlign w:val="center"/>
          </w:tcPr>
          <w:p w:rsidR="00344D2F" w:rsidRPr="00AF4849" w:rsidRDefault="00344D2F" w:rsidP="00EC4C8E">
            <w:pPr>
              <w:pStyle w:val="F5"/>
              <w:jc w:val="center"/>
            </w:pPr>
            <w:r w:rsidRPr="00AF4849">
              <w:t>CO4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AF4849" w:rsidRDefault="00344D2F" w:rsidP="00EC4C8E">
            <w:pPr>
              <w:pStyle w:val="F5"/>
              <w:jc w:val="center"/>
            </w:pPr>
            <w:r w:rsidRPr="00AF4849"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BB44C0" w:rsidRDefault="00344D2F" w:rsidP="00EC4C8E">
            <w:pPr>
              <w:pStyle w:val="F5"/>
              <w:jc w:val="center"/>
            </w:pPr>
            <w:r>
              <w:t>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BB44C0" w:rsidRDefault="00344D2F" w:rsidP="00EC4C8E">
            <w:pPr>
              <w:pStyle w:val="F5"/>
              <w:jc w:val="center"/>
            </w:pPr>
            <w:r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BB44C0" w:rsidRDefault="00344D2F" w:rsidP="00EC4C8E">
            <w:pPr>
              <w:pStyle w:val="F5"/>
              <w:jc w:val="center"/>
            </w:pPr>
            <w:r>
              <w:t>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BB44C0" w:rsidRDefault="00344D2F" w:rsidP="00EC4C8E">
            <w:pPr>
              <w:pStyle w:val="F5"/>
              <w:jc w:val="center"/>
            </w:pPr>
            <w:r>
              <w:t>3</w:t>
            </w:r>
          </w:p>
        </w:tc>
      </w:tr>
      <w:tr w:rsidR="00344D2F" w:rsidRPr="00487B96" w:rsidTr="00EC4C8E">
        <w:trPr>
          <w:trHeight w:val="325"/>
        </w:trPr>
        <w:tc>
          <w:tcPr>
            <w:tcW w:w="845" w:type="pct"/>
            <w:shd w:val="clear" w:color="auto" w:fill="auto"/>
            <w:vAlign w:val="center"/>
          </w:tcPr>
          <w:p w:rsidR="00344D2F" w:rsidRPr="00AF4849" w:rsidRDefault="00344D2F" w:rsidP="00EC4C8E">
            <w:pPr>
              <w:pStyle w:val="F5"/>
              <w:jc w:val="center"/>
            </w:pPr>
            <w:r w:rsidRPr="00AF4849">
              <w:t>CO5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AF4849" w:rsidRDefault="00344D2F" w:rsidP="00EC4C8E">
            <w:pPr>
              <w:pStyle w:val="F5"/>
              <w:jc w:val="center"/>
            </w:pPr>
            <w:r w:rsidRPr="00AF4849"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BB44C0" w:rsidRDefault="00344D2F" w:rsidP="00EC4C8E">
            <w:pPr>
              <w:pStyle w:val="F5"/>
              <w:jc w:val="center"/>
            </w:pPr>
            <w:r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BB44C0" w:rsidRDefault="00344D2F" w:rsidP="00EC4C8E">
            <w:pPr>
              <w:pStyle w:val="F5"/>
              <w:jc w:val="center"/>
            </w:pPr>
            <w:r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BB44C0" w:rsidRDefault="00344D2F" w:rsidP="00EC4C8E">
            <w:pPr>
              <w:pStyle w:val="F5"/>
              <w:jc w:val="center"/>
            </w:pPr>
            <w:r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BB44C0" w:rsidRDefault="00344D2F" w:rsidP="00EC4C8E">
            <w:pPr>
              <w:pStyle w:val="F5"/>
              <w:jc w:val="center"/>
            </w:pPr>
            <w:r>
              <w:t>3</w:t>
            </w:r>
          </w:p>
        </w:tc>
      </w:tr>
    </w:tbl>
    <w:p w:rsidR="00344D2F" w:rsidRPr="00E835CA" w:rsidRDefault="00344D2F" w:rsidP="00344D2F">
      <w:pPr>
        <w:pStyle w:val="F5"/>
      </w:pPr>
      <w:r w:rsidRPr="00E835CA">
        <w:t>PO – Programme Outcome, CO – Course outcome</w:t>
      </w:r>
    </w:p>
    <w:p w:rsidR="00344D2F" w:rsidRDefault="00344D2F" w:rsidP="00344D2F">
      <w:pPr>
        <w:pStyle w:val="ListParagraph"/>
      </w:pPr>
      <w:r>
        <w:t xml:space="preserve">1 – Low, 2 </w:t>
      </w:r>
      <w:r w:rsidRPr="00E835CA">
        <w:t>– Moderate, 3 – High</w:t>
      </w:r>
    </w:p>
    <w:p w:rsidR="00344D2F" w:rsidRDefault="00344D2F" w:rsidP="00344D2F">
      <w:pPr>
        <w:rPr>
          <w:rFonts w:ascii="Calibri" w:eastAsia="Calibri" w:hAnsi="Calibri"/>
          <w:sz w:val="22"/>
          <w:szCs w:val="22"/>
        </w:rPr>
      </w:pPr>
      <w:r>
        <w:br w:type="page"/>
      </w:r>
    </w:p>
    <w:p w:rsidR="00AA60D6" w:rsidRDefault="00AA60D6" w:rsidP="00AA60D6">
      <w:pPr>
        <w:jc w:val="center"/>
        <w:rPr>
          <w:rFonts w:ascii="Bookman Old Style" w:hAnsi="Bookman Old Style"/>
          <w:sz w:val="20"/>
          <w:szCs w:val="20"/>
        </w:rPr>
      </w:pPr>
    </w:p>
    <w:tbl>
      <w:tblPr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3"/>
        <w:gridCol w:w="5307"/>
        <w:gridCol w:w="1835"/>
      </w:tblGrid>
      <w:tr w:rsidR="00AA60D6" w:rsidRPr="00743727" w:rsidTr="00B254A7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0D6" w:rsidRPr="00743727" w:rsidRDefault="00AA60D6" w:rsidP="00B254A7">
            <w:pPr>
              <w:pStyle w:val="F5"/>
              <w:spacing w:line="276" w:lineRule="auto"/>
              <w:jc w:val="center"/>
            </w:pPr>
            <w:r w:rsidRPr="00743727">
              <w:t>SEMESTER:</w:t>
            </w:r>
            <w:r>
              <w:t xml:space="preserve"> I</w:t>
            </w:r>
          </w:p>
          <w:p w:rsidR="00AA60D6" w:rsidRPr="00743727" w:rsidRDefault="00AA60D6" w:rsidP="00B254A7">
            <w:pPr>
              <w:pStyle w:val="F5"/>
              <w:spacing w:line="276" w:lineRule="auto"/>
              <w:jc w:val="center"/>
            </w:pPr>
            <w:r w:rsidRPr="00743727">
              <w:t>PART: III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0D6" w:rsidRPr="00743727" w:rsidRDefault="00AA60D6" w:rsidP="00B254A7">
            <w:pPr>
              <w:pStyle w:val="F5"/>
              <w:spacing w:line="276" w:lineRule="auto"/>
              <w:jc w:val="center"/>
            </w:pPr>
            <w:r w:rsidRPr="00743727">
              <w:t>22U</w:t>
            </w:r>
            <w:r>
              <w:t>E</w:t>
            </w:r>
            <w:r w:rsidRPr="00743727">
              <w:t>COA</w:t>
            </w:r>
            <w:r>
              <w:t>01:</w:t>
            </w:r>
            <w:r w:rsidRPr="00743727">
              <w:t xml:space="preserve"> BUSINESS ECONOMICS- I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0D6" w:rsidRPr="00743727" w:rsidRDefault="00AA60D6" w:rsidP="00B254A7">
            <w:pPr>
              <w:pStyle w:val="F5"/>
              <w:spacing w:line="276" w:lineRule="auto"/>
              <w:jc w:val="center"/>
            </w:pPr>
            <w:r w:rsidRPr="00743727">
              <w:t>CREDIT</w:t>
            </w:r>
            <w:r>
              <w:t>S</w:t>
            </w:r>
            <w:r w:rsidRPr="00743727">
              <w:t>:3</w:t>
            </w:r>
          </w:p>
          <w:p w:rsidR="00AA60D6" w:rsidRPr="00743727" w:rsidRDefault="00AA60D6" w:rsidP="00B254A7">
            <w:pPr>
              <w:pStyle w:val="F5"/>
              <w:spacing w:line="276" w:lineRule="auto"/>
              <w:jc w:val="center"/>
            </w:pPr>
            <w:r w:rsidRPr="00743727">
              <w:t>HOURS:</w:t>
            </w:r>
            <w:r w:rsidR="00C500E2">
              <w:t>4</w:t>
            </w:r>
            <w:r w:rsidR="002570CA">
              <w:t>/W</w:t>
            </w:r>
          </w:p>
        </w:tc>
      </w:tr>
    </w:tbl>
    <w:p w:rsidR="00AA60D6" w:rsidRDefault="00AA60D6" w:rsidP="00AA60D6">
      <w:pPr>
        <w:rPr>
          <w:rFonts w:eastAsia="Times New Roman"/>
          <w:b/>
        </w:rPr>
      </w:pPr>
      <w:r w:rsidRPr="00743727">
        <w:rPr>
          <w:rFonts w:eastAsia="Times New Roman"/>
          <w:b/>
        </w:rPr>
        <w:t xml:space="preserve">  </w:t>
      </w:r>
    </w:p>
    <w:p w:rsidR="00AA60D6" w:rsidRPr="00743727" w:rsidRDefault="00AA60D6" w:rsidP="00AA60D6">
      <w:pPr>
        <w:pStyle w:val="F5"/>
      </w:pPr>
      <w:r w:rsidRPr="00743727">
        <w:t>COURSE OBJECTIVES</w:t>
      </w:r>
    </w:p>
    <w:p w:rsidR="00AA60D6" w:rsidRPr="00743727" w:rsidRDefault="00AA60D6" w:rsidP="001F2D2B">
      <w:pPr>
        <w:pStyle w:val="BullF70"/>
        <w:numPr>
          <w:ilvl w:val="0"/>
          <w:numId w:val="27"/>
        </w:numPr>
      </w:pPr>
      <w:r w:rsidRPr="00743727">
        <w:t>To expose students to economic concepts and analytical approach.</w:t>
      </w:r>
    </w:p>
    <w:p w:rsidR="00AA60D6" w:rsidRPr="00743727" w:rsidRDefault="00AA60D6" w:rsidP="00AA60D6">
      <w:pPr>
        <w:pStyle w:val="BullF70"/>
      </w:pPr>
      <w:r w:rsidRPr="00743727">
        <w:t>To make them understand the role and responsibilities of business.</w:t>
      </w:r>
    </w:p>
    <w:p w:rsidR="00AA60D6" w:rsidRPr="00743727" w:rsidRDefault="00AA60D6" w:rsidP="00AA60D6">
      <w:pPr>
        <w:pStyle w:val="BullF70"/>
      </w:pPr>
      <w:r w:rsidRPr="00743727">
        <w:t>To make them to apply economic concepts in decision making.</w:t>
      </w:r>
    </w:p>
    <w:p w:rsidR="00AA60D6" w:rsidRPr="00743727" w:rsidRDefault="00AA60D6" w:rsidP="00AA60D6">
      <w:pPr>
        <w:pStyle w:val="BullF70"/>
      </w:pPr>
      <w:r w:rsidRPr="00743727">
        <w:t>To make them acquire knowledge about economic concepts which are used in business.</w:t>
      </w:r>
    </w:p>
    <w:p w:rsidR="00AA60D6" w:rsidRPr="00743727" w:rsidRDefault="00AA60D6" w:rsidP="00AA60D6">
      <w:pPr>
        <w:pStyle w:val="BullF70"/>
      </w:pPr>
      <w:r w:rsidRPr="00743727">
        <w:t>To make them apply economic concepts to different economic and business conditions.</w:t>
      </w:r>
    </w:p>
    <w:p w:rsidR="00AA60D6" w:rsidRDefault="00AA60D6" w:rsidP="00AA60D6">
      <w:pPr>
        <w:pStyle w:val="F5"/>
        <w:spacing w:line="240" w:lineRule="auto"/>
        <w:ind w:left="432"/>
      </w:pPr>
    </w:p>
    <w:p w:rsidR="00AA60D6" w:rsidRPr="00743727" w:rsidRDefault="00AA60D6" w:rsidP="00AA60D6">
      <w:pPr>
        <w:pStyle w:val="F5"/>
      </w:pPr>
      <w:r w:rsidRPr="00743727">
        <w:t>Unit I: Nature and Scope of Business Economics</w:t>
      </w:r>
      <w:r w:rsidRPr="00743727">
        <w:tab/>
      </w:r>
      <w:r w:rsidRPr="00743727">
        <w:tab/>
      </w:r>
    </w:p>
    <w:p w:rsidR="00AA60D6" w:rsidRPr="00743727" w:rsidRDefault="00AA60D6" w:rsidP="00AA60D6">
      <w:pPr>
        <w:pStyle w:val="BodyF2"/>
      </w:pPr>
      <w:r w:rsidRPr="00743727">
        <w:t>Meaning and scope of Business Economics- objectives of   business- role and       responsibilities of business-Micro economics and Macroeconomics- meaning and scope- interdependence between the two.</w:t>
      </w:r>
    </w:p>
    <w:p w:rsidR="00AA60D6" w:rsidRPr="00743727" w:rsidRDefault="00AA60D6" w:rsidP="00AA60D6">
      <w:pPr>
        <w:pStyle w:val="F5"/>
      </w:pPr>
      <w:r w:rsidRPr="00743727">
        <w:t xml:space="preserve">Unit II: Utility Analysis </w:t>
      </w:r>
      <w:r w:rsidRPr="00743727">
        <w:tab/>
      </w:r>
      <w:r w:rsidRPr="00743727">
        <w:tab/>
      </w:r>
      <w:r w:rsidRPr="00743727">
        <w:tab/>
      </w:r>
      <w:r w:rsidRPr="00743727">
        <w:tab/>
      </w:r>
      <w:r w:rsidRPr="00743727">
        <w:tab/>
      </w:r>
    </w:p>
    <w:p w:rsidR="00AA60D6" w:rsidRPr="00743727" w:rsidRDefault="00AA60D6" w:rsidP="00AA60D6">
      <w:pPr>
        <w:pStyle w:val="BodyF2"/>
      </w:pPr>
      <w:r w:rsidRPr="00743727">
        <w:t xml:space="preserve">Utility- meaning and types – cardinal utility analysis – law of diminishing marginal utility - law of </w:t>
      </w:r>
      <w:proofErr w:type="spellStart"/>
      <w:r w:rsidRPr="00743727">
        <w:t>equi</w:t>
      </w:r>
      <w:proofErr w:type="spellEnd"/>
      <w:r w:rsidRPr="00743727">
        <w:t xml:space="preserve"> – marginal utility – ordinal utility analysis – indifference curves – meaning and properties – budget line – consumer equilibrium using indifference curves .</w:t>
      </w:r>
    </w:p>
    <w:p w:rsidR="00AA60D6" w:rsidRPr="00743727" w:rsidRDefault="00AA60D6" w:rsidP="00AA60D6">
      <w:pPr>
        <w:pStyle w:val="F5"/>
      </w:pPr>
      <w:r w:rsidRPr="00743727">
        <w:t>Unit III: Demand and Supply Analysis</w:t>
      </w:r>
      <w:r w:rsidRPr="00743727">
        <w:tab/>
      </w:r>
      <w:r w:rsidRPr="00743727">
        <w:tab/>
      </w:r>
      <w:r w:rsidRPr="00743727">
        <w:tab/>
      </w:r>
    </w:p>
    <w:p w:rsidR="00AA60D6" w:rsidRPr="00743727" w:rsidRDefault="00AA60D6" w:rsidP="00AA60D6">
      <w:pPr>
        <w:pStyle w:val="BodyF2"/>
      </w:pPr>
      <w:r w:rsidRPr="00743727">
        <w:t xml:space="preserve">Meaning – determinants of demand - law of demand – exceptions to law of demand – supply - meaning – law of supply – elasticity of demand – price, income and cross elasticity of demand – methods of measuring elasticity of demand – importance of elasticity of demand.                                            </w:t>
      </w:r>
    </w:p>
    <w:p w:rsidR="00AA60D6" w:rsidRPr="00743727" w:rsidRDefault="00AA60D6" w:rsidP="00AA60D6">
      <w:pPr>
        <w:pStyle w:val="F5"/>
      </w:pPr>
      <w:r w:rsidRPr="00743727">
        <w:t>Unit IV: Demand forecasting</w:t>
      </w:r>
      <w:r w:rsidRPr="00743727">
        <w:tab/>
      </w:r>
      <w:r w:rsidRPr="00743727">
        <w:tab/>
      </w:r>
      <w:r w:rsidRPr="00743727">
        <w:tab/>
      </w:r>
      <w:r w:rsidRPr="00743727">
        <w:tab/>
      </w:r>
      <w:r w:rsidRPr="00743727">
        <w:tab/>
      </w:r>
    </w:p>
    <w:p w:rsidR="00AA60D6" w:rsidRPr="00743727" w:rsidRDefault="00AA60D6" w:rsidP="00AA60D6">
      <w:pPr>
        <w:pStyle w:val="BodyF2"/>
        <w:rPr>
          <w:b/>
        </w:rPr>
      </w:pPr>
      <w:r w:rsidRPr="00743727">
        <w:t>Demand forecasting – definition – objectives – forecasting techniques – importance of demand forecasting.</w:t>
      </w:r>
    </w:p>
    <w:p w:rsidR="00AA60D6" w:rsidRPr="00743727" w:rsidRDefault="00AA60D6" w:rsidP="00AA60D6">
      <w:pPr>
        <w:pStyle w:val="F5"/>
      </w:pPr>
      <w:r w:rsidRPr="00743727">
        <w:t>Unit V: Production function</w:t>
      </w:r>
      <w:r w:rsidRPr="00743727">
        <w:tab/>
      </w:r>
      <w:r w:rsidRPr="00743727">
        <w:tab/>
      </w:r>
      <w:r w:rsidRPr="00743727">
        <w:tab/>
      </w:r>
      <w:r w:rsidRPr="00743727">
        <w:tab/>
      </w:r>
      <w:r w:rsidRPr="00743727">
        <w:tab/>
      </w:r>
    </w:p>
    <w:p w:rsidR="00AA60D6" w:rsidRPr="00743727" w:rsidRDefault="00AA60D6" w:rsidP="00AA60D6">
      <w:pPr>
        <w:pStyle w:val="BodyF2"/>
      </w:pPr>
      <w:r w:rsidRPr="00743727">
        <w:t xml:space="preserve">Meaning – short run and long run production functions – law of variable proportion – laws of returns – Cobb-Douglas production function </w:t>
      </w:r>
    </w:p>
    <w:p w:rsidR="00AA60D6" w:rsidRDefault="00AA60D6" w:rsidP="00AA60D6">
      <w:pPr>
        <w:pStyle w:val="F5"/>
      </w:pPr>
    </w:p>
    <w:p w:rsidR="00AA60D6" w:rsidRPr="00743727" w:rsidRDefault="00AA60D6" w:rsidP="00AA60D6">
      <w:pPr>
        <w:pStyle w:val="F5"/>
      </w:pPr>
      <w:r>
        <w:t>COURSE OUTCOMES</w:t>
      </w:r>
    </w:p>
    <w:p w:rsidR="00AA60D6" w:rsidRPr="00743727" w:rsidRDefault="00AA60D6" w:rsidP="00AA60D6">
      <w:pPr>
        <w:pStyle w:val="BodyF2"/>
      </w:pPr>
      <w:r w:rsidRPr="00743727">
        <w:t xml:space="preserve">After the completion of the syllabus the students </w:t>
      </w:r>
    </w:p>
    <w:p w:rsidR="00AA60D6" w:rsidRPr="00743727" w:rsidRDefault="00AA60D6" w:rsidP="001F2D2B">
      <w:pPr>
        <w:pStyle w:val="BullF70"/>
        <w:numPr>
          <w:ilvl w:val="0"/>
          <w:numId w:val="39"/>
        </w:numPr>
      </w:pPr>
      <w:r w:rsidRPr="00743727">
        <w:t>Understand the meaning and importance of business economics and role of business</w:t>
      </w:r>
    </w:p>
    <w:p w:rsidR="00AA60D6" w:rsidRPr="00743727" w:rsidRDefault="00AA60D6" w:rsidP="001F2D2B">
      <w:pPr>
        <w:pStyle w:val="BullF70"/>
        <w:numPr>
          <w:ilvl w:val="0"/>
          <w:numId w:val="27"/>
        </w:numPr>
      </w:pPr>
      <w:r w:rsidRPr="00743727">
        <w:t xml:space="preserve">Understand cardinal and ordinal utility analysis </w:t>
      </w:r>
    </w:p>
    <w:p w:rsidR="00AA60D6" w:rsidRPr="00743727" w:rsidRDefault="00AA60D6" w:rsidP="001F2D2B">
      <w:pPr>
        <w:pStyle w:val="BullF70"/>
        <w:numPr>
          <w:ilvl w:val="0"/>
          <w:numId w:val="27"/>
        </w:numPr>
      </w:pPr>
      <w:r w:rsidRPr="00743727">
        <w:t xml:space="preserve">Get knowledge about demand, supply and elasticity of demand </w:t>
      </w:r>
    </w:p>
    <w:p w:rsidR="00AA60D6" w:rsidRPr="00743727" w:rsidRDefault="00AA60D6" w:rsidP="001F2D2B">
      <w:pPr>
        <w:pStyle w:val="BullF70"/>
        <w:numPr>
          <w:ilvl w:val="0"/>
          <w:numId w:val="27"/>
        </w:numPr>
      </w:pPr>
      <w:r w:rsidRPr="00743727">
        <w:t xml:space="preserve">Get knowledge about demand forecasting and use in business </w:t>
      </w:r>
    </w:p>
    <w:p w:rsidR="00AA60D6" w:rsidRPr="00743727" w:rsidRDefault="00AA60D6" w:rsidP="001F2D2B">
      <w:pPr>
        <w:pStyle w:val="BullF70"/>
        <w:numPr>
          <w:ilvl w:val="0"/>
          <w:numId w:val="27"/>
        </w:numPr>
      </w:pPr>
      <w:r w:rsidRPr="00743727">
        <w:t>Understand production function and laws.</w:t>
      </w:r>
    </w:p>
    <w:p w:rsidR="00AA60D6" w:rsidRPr="00743727" w:rsidRDefault="00AA60D6" w:rsidP="00AA60D6">
      <w:pPr>
        <w:rPr>
          <w:rFonts w:eastAsia="Times New Roman"/>
          <w:b/>
        </w:rPr>
      </w:pPr>
    </w:p>
    <w:p w:rsidR="00AA60D6" w:rsidRPr="00743727" w:rsidRDefault="00AA60D6" w:rsidP="00AA60D6">
      <w:pPr>
        <w:rPr>
          <w:rFonts w:eastAsia="Times New Roman"/>
          <w:b/>
        </w:rPr>
      </w:pPr>
    </w:p>
    <w:p w:rsidR="00AA60D6" w:rsidRPr="00743727" w:rsidRDefault="00AA60D6" w:rsidP="00AA60D6">
      <w:pPr>
        <w:pStyle w:val="F5"/>
      </w:pPr>
      <w:bookmarkStart w:id="0" w:name="_gjdgxs" w:colFirst="0" w:colLast="0"/>
      <w:bookmarkEnd w:id="0"/>
      <w:r w:rsidRPr="00743727">
        <w:lastRenderedPageBreak/>
        <w:t>Text Books</w:t>
      </w:r>
    </w:p>
    <w:p w:rsidR="00AA60D6" w:rsidRPr="00743727" w:rsidRDefault="00AA60D6" w:rsidP="001F2D2B">
      <w:pPr>
        <w:pStyle w:val="BullF70"/>
        <w:numPr>
          <w:ilvl w:val="0"/>
          <w:numId w:val="40"/>
        </w:numPr>
      </w:pPr>
      <w:proofErr w:type="spellStart"/>
      <w:r w:rsidRPr="00743727">
        <w:t>Sankaran.S</w:t>
      </w:r>
      <w:proofErr w:type="spellEnd"/>
      <w:r w:rsidRPr="00743727">
        <w:t xml:space="preserve">- </w:t>
      </w:r>
      <w:r w:rsidRPr="00AA60D6">
        <w:rPr>
          <w:i/>
        </w:rPr>
        <w:t xml:space="preserve">Business Economics (6 </w:t>
      </w:r>
      <w:proofErr w:type="spellStart"/>
      <w:r w:rsidRPr="00AA60D6">
        <w:rPr>
          <w:i/>
        </w:rPr>
        <w:t>th</w:t>
      </w:r>
      <w:proofErr w:type="spellEnd"/>
      <w:r w:rsidRPr="00AA60D6">
        <w:rPr>
          <w:i/>
        </w:rPr>
        <w:t xml:space="preserve"> ed)- </w:t>
      </w:r>
      <w:r w:rsidRPr="00743727">
        <w:t>Margam Publication-Chennai</w:t>
      </w:r>
    </w:p>
    <w:p w:rsidR="00AA60D6" w:rsidRPr="00743727" w:rsidRDefault="00AA60D6" w:rsidP="001F2D2B">
      <w:pPr>
        <w:pStyle w:val="BullF70"/>
        <w:numPr>
          <w:ilvl w:val="0"/>
          <w:numId w:val="27"/>
        </w:numPr>
      </w:pPr>
      <w:proofErr w:type="spellStart"/>
      <w:r w:rsidRPr="00743727">
        <w:t>Ahuja.H.L</w:t>
      </w:r>
      <w:proofErr w:type="spellEnd"/>
      <w:r w:rsidRPr="00743727">
        <w:t>-</w:t>
      </w:r>
      <w:r w:rsidRPr="009B2C3E">
        <w:rPr>
          <w:i/>
        </w:rPr>
        <w:t>Business Economics-</w:t>
      </w:r>
      <w:r w:rsidRPr="00743727">
        <w:t xml:space="preserve"> Sultan Chand&amp; Sons-New Delhi</w:t>
      </w:r>
    </w:p>
    <w:p w:rsidR="00AA60D6" w:rsidRPr="00743727" w:rsidRDefault="00AA60D6" w:rsidP="001F2D2B">
      <w:pPr>
        <w:pStyle w:val="BullF70"/>
        <w:numPr>
          <w:ilvl w:val="0"/>
          <w:numId w:val="27"/>
        </w:numPr>
      </w:pPr>
      <w:proofErr w:type="spellStart"/>
      <w:r w:rsidRPr="00743727">
        <w:t>Chaudhary.C.M</w:t>
      </w:r>
      <w:proofErr w:type="spellEnd"/>
      <w:r w:rsidRPr="00743727">
        <w:t>-</w:t>
      </w:r>
      <w:r w:rsidRPr="009B2C3E">
        <w:rPr>
          <w:i/>
        </w:rPr>
        <w:t>Business Economics-</w:t>
      </w:r>
      <w:r w:rsidRPr="00743727">
        <w:t xml:space="preserve"> RBSA Publishers-Jaipur </w:t>
      </w:r>
    </w:p>
    <w:p w:rsidR="00AA60D6" w:rsidRPr="00743727" w:rsidRDefault="00AA60D6" w:rsidP="00AA60D6">
      <w:pPr>
        <w:pStyle w:val="F5"/>
      </w:pPr>
      <w:r>
        <w:t>Supplementary Readings</w:t>
      </w:r>
    </w:p>
    <w:p w:rsidR="00AA60D6" w:rsidRPr="00743727" w:rsidRDefault="00AA60D6" w:rsidP="001F2D2B">
      <w:pPr>
        <w:pStyle w:val="BullF70"/>
        <w:numPr>
          <w:ilvl w:val="0"/>
          <w:numId w:val="41"/>
        </w:numPr>
      </w:pPr>
      <w:proofErr w:type="spellStart"/>
      <w:r w:rsidRPr="00743727">
        <w:t>Mithani</w:t>
      </w:r>
      <w:proofErr w:type="spellEnd"/>
      <w:r w:rsidRPr="00743727">
        <w:t>. D.M&amp; Murthy-</w:t>
      </w:r>
      <w:r w:rsidRPr="00AA60D6">
        <w:rPr>
          <w:i/>
        </w:rPr>
        <w:t xml:space="preserve">Fundamentals of </w:t>
      </w:r>
      <w:proofErr w:type="spellStart"/>
      <w:r w:rsidRPr="00AA60D6">
        <w:rPr>
          <w:i/>
        </w:rPr>
        <w:t>BusinessEconomics</w:t>
      </w:r>
      <w:proofErr w:type="spellEnd"/>
      <w:r w:rsidRPr="00AA60D6">
        <w:rPr>
          <w:i/>
        </w:rPr>
        <w:t>-</w:t>
      </w:r>
      <w:r w:rsidRPr="00743727">
        <w:t xml:space="preserve"> Himalaya Publishing House-New Delhi</w:t>
      </w:r>
    </w:p>
    <w:p w:rsidR="00AA60D6" w:rsidRPr="00743727" w:rsidRDefault="00AA60D6" w:rsidP="00AA60D6">
      <w:pPr>
        <w:pStyle w:val="BullF70"/>
      </w:pPr>
      <w:r w:rsidRPr="00743727">
        <w:t xml:space="preserve">Cauvery- </w:t>
      </w:r>
      <w:r w:rsidRPr="00743727">
        <w:rPr>
          <w:i/>
        </w:rPr>
        <w:t>Managerial Economics-</w:t>
      </w:r>
      <w:r w:rsidRPr="00743727">
        <w:t xml:space="preserve"> </w:t>
      </w:r>
      <w:proofErr w:type="spellStart"/>
      <w:r w:rsidRPr="00743727">
        <w:t>S.Chand</w:t>
      </w:r>
      <w:proofErr w:type="spellEnd"/>
      <w:r w:rsidRPr="00743727">
        <w:t>-New Delhi</w:t>
      </w:r>
    </w:p>
    <w:p w:rsidR="00AA60D6" w:rsidRPr="00743727" w:rsidRDefault="00AA60D6" w:rsidP="00AA60D6">
      <w:pPr>
        <w:pStyle w:val="BullF70"/>
        <w:rPr>
          <w:b/>
        </w:rPr>
      </w:pPr>
      <w:proofErr w:type="spellStart"/>
      <w:r w:rsidRPr="00743727">
        <w:t>Sundaram.K.P.M</w:t>
      </w:r>
      <w:proofErr w:type="spellEnd"/>
      <w:r w:rsidRPr="00743727">
        <w:t xml:space="preserve"> and Sundaram .E.N-</w:t>
      </w:r>
      <w:r w:rsidRPr="00743727">
        <w:rPr>
          <w:i/>
        </w:rPr>
        <w:t>Micro Economics-</w:t>
      </w:r>
      <w:proofErr w:type="spellStart"/>
      <w:r w:rsidRPr="00743727">
        <w:t>S.Chand</w:t>
      </w:r>
      <w:proofErr w:type="spellEnd"/>
      <w:r w:rsidRPr="00743727">
        <w:t xml:space="preserve"> –New Delhi</w:t>
      </w:r>
    </w:p>
    <w:p w:rsidR="00AA60D6" w:rsidRPr="00743727" w:rsidRDefault="00AA60D6" w:rsidP="00AA60D6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</w:rPr>
      </w:pPr>
    </w:p>
    <w:p w:rsidR="00AA60D6" w:rsidRPr="00743727" w:rsidRDefault="00AA60D6" w:rsidP="00AA60D6">
      <w:pPr>
        <w:pStyle w:val="F5"/>
      </w:pPr>
      <w:r>
        <w:t>OUTCOME</w:t>
      </w:r>
      <w:r w:rsidRPr="00743727">
        <w:t xml:space="preserve"> MAPPING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412"/>
        <w:gridCol w:w="1378"/>
        <w:gridCol w:w="1379"/>
        <w:gridCol w:w="1379"/>
        <w:gridCol w:w="1379"/>
        <w:gridCol w:w="1379"/>
      </w:tblGrid>
      <w:tr w:rsidR="00AA60D6" w:rsidRPr="00743727" w:rsidTr="00B254A7">
        <w:tc>
          <w:tcPr>
            <w:tcW w:w="1412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CO/PO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PO1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PO2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PO3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PO4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PO5</w:t>
            </w:r>
          </w:p>
        </w:tc>
      </w:tr>
      <w:tr w:rsidR="00AA60D6" w:rsidRPr="00743727" w:rsidTr="00B254A7">
        <w:tc>
          <w:tcPr>
            <w:tcW w:w="1412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CO1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3</w:t>
            </w:r>
          </w:p>
        </w:tc>
      </w:tr>
      <w:tr w:rsidR="00AA60D6" w:rsidRPr="00743727" w:rsidTr="00B254A7">
        <w:tc>
          <w:tcPr>
            <w:tcW w:w="1412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CO2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3</w:t>
            </w:r>
          </w:p>
        </w:tc>
      </w:tr>
      <w:tr w:rsidR="00AA60D6" w:rsidRPr="00743727" w:rsidTr="00B254A7">
        <w:tc>
          <w:tcPr>
            <w:tcW w:w="1412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CO3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3</w:t>
            </w:r>
          </w:p>
        </w:tc>
      </w:tr>
      <w:tr w:rsidR="00AA60D6" w:rsidRPr="00743727" w:rsidTr="00B254A7">
        <w:tc>
          <w:tcPr>
            <w:tcW w:w="1412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CO4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2</w:t>
            </w:r>
          </w:p>
        </w:tc>
      </w:tr>
      <w:tr w:rsidR="00AA60D6" w:rsidRPr="00743727" w:rsidTr="00B254A7">
        <w:tc>
          <w:tcPr>
            <w:tcW w:w="1412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CO5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3</w:t>
            </w:r>
          </w:p>
        </w:tc>
      </w:tr>
    </w:tbl>
    <w:p w:rsidR="00AA60D6" w:rsidRPr="00743727" w:rsidRDefault="00AA60D6" w:rsidP="00AA60D6">
      <w:pPr>
        <w:pStyle w:val="F5"/>
      </w:pPr>
      <w:r w:rsidRPr="00743727">
        <w:t> </w:t>
      </w:r>
      <w:r>
        <w:tab/>
      </w:r>
      <w:r w:rsidRPr="00743727">
        <w:t>1-LOW      2- MEDIUM     3- HIGH</w:t>
      </w:r>
    </w:p>
    <w:p w:rsidR="00AA60D6" w:rsidRDefault="00AA60D6" w:rsidP="00AA60D6">
      <w:pPr>
        <w:rPr>
          <w:b/>
          <w:bCs/>
          <w:caps/>
        </w:rPr>
      </w:pPr>
      <w:r>
        <w:rPr>
          <w:b/>
          <w:bCs/>
          <w:caps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5"/>
        <w:gridCol w:w="5066"/>
        <w:gridCol w:w="1624"/>
      </w:tblGrid>
      <w:tr w:rsidR="00AA60D6" w:rsidTr="00B254A7">
        <w:trPr>
          <w:trHeight w:val="883"/>
        </w:trPr>
        <w:tc>
          <w:tcPr>
            <w:tcW w:w="1210" w:type="pct"/>
            <w:shd w:val="clear" w:color="000000" w:fill="FFFFFF"/>
            <w:vAlign w:val="center"/>
          </w:tcPr>
          <w:p w:rsidR="00AA60D6" w:rsidRDefault="00AA60D6" w:rsidP="00B254A7">
            <w:pPr>
              <w:pStyle w:val="F5"/>
              <w:spacing w:line="276" w:lineRule="auto"/>
              <w:jc w:val="center"/>
            </w:pPr>
            <w:r>
              <w:lastRenderedPageBreak/>
              <w:t>SEMESTER – I</w:t>
            </w:r>
          </w:p>
          <w:p w:rsidR="00AA60D6" w:rsidRDefault="00AA60D6" w:rsidP="00B254A7">
            <w:pPr>
              <w:pStyle w:val="F5"/>
              <w:spacing w:line="276" w:lineRule="auto"/>
              <w:jc w:val="center"/>
            </w:pPr>
            <w:r>
              <w:t>ALLIED-I</w:t>
            </w:r>
          </w:p>
        </w:tc>
        <w:tc>
          <w:tcPr>
            <w:tcW w:w="2870" w:type="pct"/>
            <w:shd w:val="clear" w:color="000000" w:fill="FFFFFF"/>
            <w:vAlign w:val="center"/>
          </w:tcPr>
          <w:p w:rsidR="00AA60D6" w:rsidRDefault="00AA60D6" w:rsidP="00B254A7">
            <w:pPr>
              <w:pStyle w:val="F5"/>
              <w:spacing w:line="276" w:lineRule="auto"/>
              <w:jc w:val="center"/>
            </w:pPr>
            <w:r w:rsidRPr="00BF6110">
              <w:rPr>
                <w:rFonts w:cs="Arial"/>
              </w:rPr>
              <w:t>22U</w:t>
            </w:r>
            <w:r>
              <w:rPr>
                <w:rFonts w:cs="Arial"/>
              </w:rPr>
              <w:t xml:space="preserve">BUMA01: </w:t>
            </w:r>
            <w:r>
              <w:t>BUSINESS MATHEMATICS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C500E2" w:rsidRDefault="00AA60D6" w:rsidP="00C500E2">
            <w:pPr>
              <w:pStyle w:val="F5"/>
              <w:spacing w:line="276" w:lineRule="auto"/>
              <w:jc w:val="center"/>
            </w:pPr>
            <w:r>
              <w:t xml:space="preserve">CREDIT – </w:t>
            </w:r>
            <w:r w:rsidR="00C500E2">
              <w:t>3 HOURS – 4</w:t>
            </w:r>
          </w:p>
          <w:p w:rsidR="00AA60D6" w:rsidRPr="00360B0C" w:rsidRDefault="00AA60D6" w:rsidP="00B254A7">
            <w:pPr>
              <w:pStyle w:val="F5"/>
              <w:spacing w:line="276" w:lineRule="auto"/>
              <w:jc w:val="center"/>
            </w:pPr>
          </w:p>
        </w:tc>
      </w:tr>
    </w:tbl>
    <w:p w:rsidR="00AA60D6" w:rsidRDefault="00AA60D6" w:rsidP="00AA60D6">
      <w:pPr>
        <w:pStyle w:val="F5"/>
        <w:jc w:val="center"/>
      </w:pPr>
      <w:r>
        <w:t>(For All B.COM. Except B.COM (Cooperation) - I Year)</w:t>
      </w:r>
    </w:p>
    <w:p w:rsidR="00AA60D6" w:rsidRDefault="00AA60D6" w:rsidP="00AA60D6">
      <w:pPr>
        <w:widowControl w:val="0"/>
        <w:autoSpaceDE w:val="0"/>
        <w:autoSpaceDN w:val="0"/>
        <w:adjustRightInd w:val="0"/>
        <w:rPr>
          <w:b/>
          <w:bCs/>
        </w:rPr>
      </w:pPr>
    </w:p>
    <w:p w:rsidR="00AA60D6" w:rsidRDefault="00AA60D6" w:rsidP="00AA60D6">
      <w:pPr>
        <w:pStyle w:val="F5"/>
      </w:pPr>
      <w:r>
        <w:t>COURSE OBJECTIVES</w:t>
      </w:r>
    </w:p>
    <w:p w:rsidR="00AA60D6" w:rsidRDefault="00AA60D6" w:rsidP="00AA60D6">
      <w:pPr>
        <w:pStyle w:val="BodyF2"/>
      </w:pPr>
      <w:r>
        <w:t xml:space="preserve">The course aim is to introduce the concepts of operations on set and applications, to study the characteristic of analytical geometry, differential calculus, matrices and commercial arithmetic.   </w:t>
      </w:r>
    </w:p>
    <w:p w:rsidR="00AA60D6" w:rsidRDefault="00AA60D6" w:rsidP="00AA60D6"/>
    <w:p w:rsidR="00AA60D6" w:rsidRDefault="00AA60D6" w:rsidP="00AA60D6">
      <w:pPr>
        <w:pStyle w:val="F5"/>
      </w:pPr>
      <w:r>
        <w:t>UNIT - I: SET THEORY</w:t>
      </w:r>
    </w:p>
    <w:p w:rsidR="00AA60D6" w:rsidRDefault="00AA60D6" w:rsidP="00AA60D6">
      <w:pPr>
        <w:pStyle w:val="BodyF2"/>
        <w:rPr>
          <w:b/>
          <w:bCs/>
        </w:rPr>
      </w:pPr>
      <w:r>
        <w:t>Basic concepts – Subsets – Operations on sets Applications – Cartesian Product – Relation – Properties of relation - Functions.</w:t>
      </w:r>
    </w:p>
    <w:p w:rsidR="00AA60D6" w:rsidRDefault="00AA60D6" w:rsidP="00AA60D6">
      <w:pPr>
        <w:pStyle w:val="F5"/>
      </w:pPr>
      <w:r>
        <w:t>UNIT – II: ANALYTICAL GEOMETRY</w:t>
      </w:r>
    </w:p>
    <w:p w:rsidR="00AA60D6" w:rsidRDefault="00AA60D6" w:rsidP="00AA60D6">
      <w:pPr>
        <w:pStyle w:val="BodyF2"/>
        <w:rPr>
          <w:b/>
          <w:bCs/>
        </w:rPr>
      </w:pPr>
      <w:r>
        <w:t>Distance – Slope of a straight line – Equation of Straight line</w:t>
      </w:r>
      <w:r>
        <w:rPr>
          <w:lang w:val="en-IN"/>
        </w:rPr>
        <w:t>-Point of Intersection of two lines</w:t>
      </w:r>
      <w:r>
        <w:t xml:space="preserve"> – Interpretation – Break even analysis – Parabolas. </w:t>
      </w:r>
    </w:p>
    <w:p w:rsidR="00AA60D6" w:rsidRDefault="00AA60D6" w:rsidP="00AA60D6">
      <w:pPr>
        <w:pStyle w:val="F5"/>
      </w:pPr>
      <w:r>
        <w:t xml:space="preserve">UNIT – III: DIFFERENTIAL CALCULUS </w:t>
      </w:r>
    </w:p>
    <w:p w:rsidR="00AA60D6" w:rsidRDefault="00AA60D6" w:rsidP="00AA60D6">
      <w:pPr>
        <w:pStyle w:val="BodyF2"/>
        <w:rPr>
          <w:b/>
          <w:bCs/>
        </w:rPr>
      </w:pPr>
      <w:r>
        <w:t>Limits – Continuity –</w:t>
      </w:r>
      <w:r>
        <w:rPr>
          <w:lang w:val="en-IN"/>
        </w:rPr>
        <w:t>Changes in related variables-</w:t>
      </w:r>
      <w:r>
        <w:t xml:space="preserve">Average &amp; Marginal concepts – Differential </w:t>
      </w:r>
      <w:proofErr w:type="gramStart"/>
      <w:r>
        <w:t>coefficient</w:t>
      </w:r>
      <w:proofErr w:type="gramEnd"/>
      <w:r>
        <w:rPr>
          <w:lang w:val="en-IN"/>
        </w:rPr>
        <w:t>-Standard Forms</w:t>
      </w:r>
      <w:r>
        <w:t xml:space="preserve"> – Simple applications to Economics.</w:t>
      </w:r>
    </w:p>
    <w:p w:rsidR="00AA60D6" w:rsidRDefault="00AA60D6" w:rsidP="00AA60D6">
      <w:pPr>
        <w:pStyle w:val="F5"/>
      </w:pPr>
      <w:r>
        <w:t>UNIT – IV: MATRICES</w:t>
      </w:r>
    </w:p>
    <w:p w:rsidR="00AA60D6" w:rsidRDefault="00AA60D6" w:rsidP="00AA60D6">
      <w:pPr>
        <w:pStyle w:val="BodyF2"/>
        <w:rPr>
          <w:b/>
          <w:bCs/>
        </w:rPr>
      </w:pPr>
      <w:r>
        <w:t>Addition of matrices –Scalar multiplication-Multiplication of a matrix by a matrix- Inverse of a matrix – Solution of a system of linear equation –Input output Analysis.</w:t>
      </w:r>
    </w:p>
    <w:p w:rsidR="00AA60D6" w:rsidRDefault="00AA60D6" w:rsidP="00AA60D6">
      <w:pPr>
        <w:pStyle w:val="F5"/>
      </w:pPr>
      <w:r>
        <w:t xml:space="preserve">UNIT – V: COMMERCIAL ARITHMETIC </w:t>
      </w:r>
    </w:p>
    <w:p w:rsidR="00AA60D6" w:rsidRDefault="00AA60D6" w:rsidP="00AA60D6">
      <w:pPr>
        <w:pStyle w:val="BodyF2"/>
        <w:rPr>
          <w:b/>
          <w:bCs/>
        </w:rPr>
      </w:pPr>
      <w:r>
        <w:t>Percentages – Simple and Compound interests – Arithmetic and Geometric Series – Simultaneous Linear equations.</w:t>
      </w:r>
    </w:p>
    <w:p w:rsidR="00AA60D6" w:rsidRDefault="00AA60D6" w:rsidP="00AA60D6">
      <w:pPr>
        <w:pStyle w:val="F5"/>
      </w:pPr>
    </w:p>
    <w:p w:rsidR="00AA60D6" w:rsidRPr="00F21A5B" w:rsidRDefault="00AA60D6" w:rsidP="00AA60D6">
      <w:pPr>
        <w:pStyle w:val="F5"/>
      </w:pPr>
      <w:r>
        <w:t>COURSE OUTCOMES</w:t>
      </w:r>
    </w:p>
    <w:p w:rsidR="00AA60D6" w:rsidRDefault="00AA60D6" w:rsidP="00AA60D6">
      <w:pPr>
        <w:pStyle w:val="BodyF2"/>
        <w:rPr>
          <w:b/>
          <w:bCs/>
        </w:rPr>
      </w:pPr>
      <w:r>
        <w:t>On successful completion of the course, the students will be able to</w:t>
      </w:r>
    </w:p>
    <w:p w:rsidR="00AA60D6" w:rsidRDefault="00AA60D6" w:rsidP="001F2D2B">
      <w:pPr>
        <w:pStyle w:val="BullF70"/>
        <w:numPr>
          <w:ilvl w:val="0"/>
          <w:numId w:val="42"/>
        </w:numPr>
      </w:pPr>
      <w:r>
        <w:t xml:space="preserve">Know the basic concepts of operations on sets, relations and functions. </w:t>
      </w:r>
    </w:p>
    <w:p w:rsidR="00AA60D6" w:rsidRDefault="00AA60D6" w:rsidP="00AA60D6">
      <w:pPr>
        <w:pStyle w:val="BullF70"/>
      </w:pPr>
      <w:r>
        <w:t xml:space="preserve">Learn to find an </w:t>
      </w:r>
      <w:proofErr w:type="gramStart"/>
      <w:r>
        <w:t>equations</w:t>
      </w:r>
      <w:proofErr w:type="gramEnd"/>
      <w:r>
        <w:t xml:space="preserve"> of straight line, distance, slope and interpretations.</w:t>
      </w:r>
    </w:p>
    <w:p w:rsidR="00AA60D6" w:rsidRDefault="00AA60D6" w:rsidP="00AA60D6">
      <w:pPr>
        <w:pStyle w:val="BullF70"/>
      </w:pPr>
      <w:r>
        <w:t>Abel to find Limit, Continuity, Average and Marginal cost using differential calculus</w:t>
      </w:r>
      <w:r>
        <w:rPr>
          <w:lang w:val="en-IN"/>
        </w:rPr>
        <w:t>.</w:t>
      </w:r>
    </w:p>
    <w:p w:rsidR="00AA60D6" w:rsidRDefault="00AA60D6" w:rsidP="00AA60D6">
      <w:pPr>
        <w:pStyle w:val="BullF70"/>
      </w:pPr>
      <w:r>
        <w:rPr>
          <w:lang w:val="en-IN"/>
        </w:rPr>
        <w:t xml:space="preserve">Know the </w:t>
      </w:r>
      <w:r>
        <w:t xml:space="preserve">operations on </w:t>
      </w:r>
      <w:proofErr w:type="gramStart"/>
      <w:r>
        <w:t>Matrices</w:t>
      </w:r>
      <w:r>
        <w:rPr>
          <w:lang w:val="en-IN"/>
        </w:rPr>
        <w:t>,</w:t>
      </w:r>
      <w:r>
        <w:t xml:space="preserve">  inverse</w:t>
      </w:r>
      <w:proofErr w:type="gramEnd"/>
      <w:r>
        <w:t xml:space="preserve"> of Matrix, Solution of system of linear </w:t>
      </w:r>
      <w:r>
        <w:rPr>
          <w:lang w:val="en-IN"/>
        </w:rPr>
        <w:t>e</w:t>
      </w:r>
      <w:proofErr w:type="spellStart"/>
      <w:r>
        <w:t>quations</w:t>
      </w:r>
      <w:proofErr w:type="spellEnd"/>
      <w:r>
        <w:t xml:space="preserve"> and Input and Output Analysis using matrices.</w:t>
      </w:r>
    </w:p>
    <w:p w:rsidR="00AA60D6" w:rsidRDefault="00AA60D6" w:rsidP="00AA60D6">
      <w:pPr>
        <w:pStyle w:val="BullF70"/>
      </w:pPr>
      <w:r>
        <w:t>Compute percentage, simple and compound interest, Arithmetic and Geometric series and solve Simultaneous Linear equations.</w:t>
      </w:r>
    </w:p>
    <w:p w:rsidR="00AA60D6" w:rsidRDefault="00AA60D6" w:rsidP="00AA60D6">
      <w:pPr>
        <w:pStyle w:val="F5"/>
      </w:pPr>
    </w:p>
    <w:p w:rsidR="00AA60D6" w:rsidRDefault="00AA60D6" w:rsidP="00AA60D6">
      <w:pPr>
        <w:pStyle w:val="F5"/>
      </w:pPr>
      <w:r>
        <w:br w:type="page"/>
      </w:r>
      <w:r>
        <w:lastRenderedPageBreak/>
        <w:t>Text Books</w:t>
      </w:r>
    </w:p>
    <w:p w:rsidR="00AA60D6" w:rsidRDefault="00AA60D6" w:rsidP="001F2D2B">
      <w:pPr>
        <w:pStyle w:val="BullF70"/>
        <w:numPr>
          <w:ilvl w:val="0"/>
          <w:numId w:val="43"/>
        </w:numPr>
      </w:pPr>
      <w:r w:rsidRPr="00AA60D6">
        <w:rPr>
          <w:lang w:val="en-IN"/>
        </w:rPr>
        <w:t xml:space="preserve">Contents and </w:t>
      </w:r>
      <w:proofErr w:type="spellStart"/>
      <w:r w:rsidRPr="00AA60D6">
        <w:rPr>
          <w:lang w:val="en-IN"/>
        </w:rPr>
        <w:t>Treatement</w:t>
      </w:r>
      <w:proofErr w:type="spellEnd"/>
      <w:r w:rsidRPr="00AA60D6">
        <w:rPr>
          <w:lang w:val="en-IN"/>
        </w:rPr>
        <w:t xml:space="preserve"> as in </w:t>
      </w:r>
      <w:r>
        <w:t xml:space="preserve">“An Introduction to Business Mathematics”, V. </w:t>
      </w:r>
      <w:proofErr w:type="spellStart"/>
      <w:r>
        <w:t>Sundaresan</w:t>
      </w:r>
      <w:proofErr w:type="spellEnd"/>
      <w:r>
        <w:t xml:space="preserve">, S. D. Jaya </w:t>
      </w:r>
      <w:proofErr w:type="spellStart"/>
      <w:r>
        <w:t>Seelan</w:t>
      </w:r>
      <w:proofErr w:type="spellEnd"/>
      <w:r>
        <w:t xml:space="preserve">, S. Chand &amp; Company Ltd, New </w:t>
      </w:r>
      <w:proofErr w:type="gramStart"/>
      <w:r>
        <w:t>Delhi(</w:t>
      </w:r>
      <w:proofErr w:type="gramEnd"/>
      <w:r>
        <w:t>2003).</w:t>
      </w:r>
    </w:p>
    <w:p w:rsidR="00AA60D6" w:rsidRDefault="00AA60D6" w:rsidP="00AA60D6">
      <w:pPr>
        <w:pStyle w:val="BodyF2"/>
        <w:rPr>
          <w:lang w:val="en-IN"/>
        </w:rPr>
      </w:pPr>
      <w:r>
        <w:t>Unit-I: Chap:2 (Sec: 2.1 – 2.7),</w:t>
      </w:r>
      <w:r>
        <w:rPr>
          <w:lang w:val="en-IN"/>
        </w:rPr>
        <w:t xml:space="preserve"> </w:t>
      </w:r>
      <w:proofErr w:type="gramStart"/>
      <w:r>
        <w:rPr>
          <w:lang w:val="en-IN"/>
        </w:rPr>
        <w:t>Pages(</w:t>
      </w:r>
      <w:proofErr w:type="gramEnd"/>
      <w:r>
        <w:rPr>
          <w:lang w:val="en-IN"/>
        </w:rPr>
        <w:t>34-62)</w:t>
      </w:r>
    </w:p>
    <w:p w:rsidR="00AA60D6" w:rsidRDefault="00AA60D6" w:rsidP="00AA60D6">
      <w:pPr>
        <w:pStyle w:val="BodyF2"/>
        <w:rPr>
          <w:lang w:val="en-IN"/>
        </w:rPr>
      </w:pPr>
      <w:r>
        <w:t>Unit-II: Chap:1 (Sec: 1.1 –1.8),</w:t>
      </w:r>
      <w:r>
        <w:rPr>
          <w:lang w:val="en-IN"/>
        </w:rPr>
        <w:t xml:space="preserve"> </w:t>
      </w:r>
      <w:proofErr w:type="gramStart"/>
      <w:r>
        <w:rPr>
          <w:lang w:val="en-IN"/>
        </w:rPr>
        <w:t>Pages(</w:t>
      </w:r>
      <w:proofErr w:type="gramEnd"/>
      <w:r>
        <w:rPr>
          <w:lang w:val="en-IN"/>
        </w:rPr>
        <w:t>1-33)</w:t>
      </w:r>
    </w:p>
    <w:p w:rsidR="00AA60D6" w:rsidRDefault="00AA60D6" w:rsidP="00AA60D6">
      <w:pPr>
        <w:pStyle w:val="BodyF2"/>
        <w:rPr>
          <w:lang w:val="en-IN"/>
        </w:rPr>
      </w:pPr>
      <w:r>
        <w:t>Unit-III: Chap:3 (Sec: 3.1–</w:t>
      </w:r>
      <w:r>
        <w:rPr>
          <w:lang w:val="en-IN"/>
        </w:rPr>
        <w:t>3</w:t>
      </w:r>
      <w:r>
        <w:t>.</w:t>
      </w:r>
      <w:r>
        <w:rPr>
          <w:lang w:val="en-IN"/>
        </w:rPr>
        <w:t>6,3.11</w:t>
      </w:r>
      <w:proofErr w:type="gramStart"/>
      <w:r>
        <w:t>),</w:t>
      </w:r>
      <w:r>
        <w:rPr>
          <w:lang w:val="en-IN"/>
        </w:rPr>
        <w:t>Pages</w:t>
      </w:r>
      <w:proofErr w:type="gramEnd"/>
      <w:r>
        <w:rPr>
          <w:lang w:val="en-IN"/>
        </w:rPr>
        <w:t>(75-91),Pages(116-123)</w:t>
      </w:r>
    </w:p>
    <w:p w:rsidR="00AA60D6" w:rsidRDefault="00AA60D6" w:rsidP="00AA60D6">
      <w:pPr>
        <w:pStyle w:val="BodyF2"/>
        <w:rPr>
          <w:lang w:val="en-IN"/>
        </w:rPr>
      </w:pPr>
      <w:r>
        <w:t>Unit-IV: Chap:8 (Sec: 8.2-8.7</w:t>
      </w:r>
      <w:proofErr w:type="gramStart"/>
      <w:r>
        <w:t>),</w:t>
      </w:r>
      <w:r>
        <w:rPr>
          <w:lang w:val="en-IN"/>
        </w:rPr>
        <w:t>Pages</w:t>
      </w:r>
      <w:proofErr w:type="gramEnd"/>
      <w:r>
        <w:rPr>
          <w:lang w:val="en-IN"/>
        </w:rPr>
        <w:t>(285-328)</w:t>
      </w:r>
    </w:p>
    <w:p w:rsidR="00AA60D6" w:rsidRDefault="00AA60D6" w:rsidP="00AA60D6">
      <w:pPr>
        <w:pStyle w:val="BodyF2"/>
      </w:pPr>
      <w:r>
        <w:t>Unit-V: Chap:7 (Sec: 7.1,7.2,7.3,7.5</w:t>
      </w:r>
      <w:proofErr w:type="gramStart"/>
      <w:r>
        <w:t>)</w:t>
      </w:r>
      <w:r>
        <w:rPr>
          <w:lang w:val="en-IN"/>
        </w:rPr>
        <w:t>,Pages</w:t>
      </w:r>
      <w:proofErr w:type="gramEnd"/>
      <w:r>
        <w:rPr>
          <w:lang w:val="en-IN"/>
        </w:rPr>
        <w:t>(229-258),Pages(269-272)</w:t>
      </w:r>
      <w:r>
        <w:t>.</w:t>
      </w:r>
    </w:p>
    <w:p w:rsidR="00AA60D6" w:rsidRDefault="00AA60D6" w:rsidP="00AA60D6">
      <w:pPr>
        <w:pStyle w:val="F5"/>
      </w:pPr>
      <w:r>
        <w:t>Supplementary Readings</w:t>
      </w:r>
    </w:p>
    <w:p w:rsidR="00AA60D6" w:rsidRDefault="00AA60D6" w:rsidP="001F2D2B">
      <w:pPr>
        <w:pStyle w:val="BullF70"/>
        <w:numPr>
          <w:ilvl w:val="0"/>
          <w:numId w:val="44"/>
        </w:numPr>
      </w:pPr>
      <w:r>
        <w:t xml:space="preserve">“Business Mathematics”, Qazi </w:t>
      </w:r>
      <w:proofErr w:type="spellStart"/>
      <w:r>
        <w:t>Zameeruddin</w:t>
      </w:r>
      <w:proofErr w:type="spellEnd"/>
      <w:r>
        <w:t xml:space="preserve">, V. K. </w:t>
      </w:r>
      <w:proofErr w:type="spellStart"/>
      <w:r>
        <w:t>Kahanna</w:t>
      </w:r>
      <w:proofErr w:type="spellEnd"/>
      <w:r>
        <w:t xml:space="preserve">, S. K. Bhambri, Vikas Publishing Pvt </w:t>
      </w:r>
      <w:proofErr w:type="gramStart"/>
      <w:r>
        <w:t>Ltd,  New</w:t>
      </w:r>
      <w:proofErr w:type="gramEnd"/>
      <w:r>
        <w:t xml:space="preserve"> Delhi (1995).</w:t>
      </w:r>
    </w:p>
    <w:p w:rsidR="00AA60D6" w:rsidRDefault="00AA60D6" w:rsidP="00AA60D6">
      <w:pPr>
        <w:pStyle w:val="BullF70"/>
      </w:pPr>
      <w:r>
        <w:t>“Business Mathematics”, V. K. Kapoor, S. Chand &amp; Company Ltd, New Delhi (1994).</w:t>
      </w:r>
    </w:p>
    <w:p w:rsidR="00AA60D6" w:rsidRDefault="00AA60D6" w:rsidP="00AA60D6">
      <w:pPr>
        <w:pStyle w:val="BullF70"/>
      </w:pPr>
      <w:r>
        <w:rPr>
          <w:lang w:val="en-IN"/>
        </w:rPr>
        <w:t xml:space="preserve">“Business </w:t>
      </w:r>
      <w:proofErr w:type="gramStart"/>
      <w:r>
        <w:rPr>
          <w:lang w:val="en-IN"/>
        </w:rPr>
        <w:t xml:space="preserve">Mathematics”  </w:t>
      </w:r>
      <w:proofErr w:type="spellStart"/>
      <w:r>
        <w:rPr>
          <w:lang w:val="en-IN"/>
        </w:rPr>
        <w:t>P</w:t>
      </w:r>
      <w:proofErr w:type="gramEnd"/>
      <w:r>
        <w:rPr>
          <w:lang w:val="en-IN"/>
        </w:rPr>
        <w:t>.R.Vittal</w:t>
      </w:r>
      <w:proofErr w:type="spellEnd"/>
      <w:r>
        <w:rPr>
          <w:lang w:val="en-IN"/>
        </w:rPr>
        <w:t xml:space="preserve"> , </w:t>
      </w:r>
      <w:proofErr w:type="spellStart"/>
      <w:r>
        <w:rPr>
          <w:lang w:val="en-IN"/>
        </w:rPr>
        <w:t>Margham</w:t>
      </w:r>
      <w:proofErr w:type="spellEnd"/>
      <w:r>
        <w:rPr>
          <w:lang w:val="en-IN"/>
        </w:rPr>
        <w:t xml:space="preserve"> Publications.</w:t>
      </w:r>
    </w:p>
    <w:p w:rsidR="00AA60D6" w:rsidRDefault="00AA60D6" w:rsidP="00AA60D6">
      <w:pPr>
        <w:pStyle w:val="F5"/>
      </w:pPr>
    </w:p>
    <w:p w:rsidR="00AA60D6" w:rsidRPr="00E521A5" w:rsidRDefault="00AA60D6" w:rsidP="00AA60D6">
      <w:pPr>
        <w:pStyle w:val="F5"/>
      </w:pPr>
      <w:r>
        <w:t>OUTCOME MAPPING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519"/>
        <w:gridCol w:w="1462"/>
        <w:gridCol w:w="1461"/>
        <w:gridCol w:w="1461"/>
        <w:gridCol w:w="1461"/>
        <w:gridCol w:w="1461"/>
      </w:tblGrid>
      <w:tr w:rsidR="00AA60D6" w:rsidTr="00B254A7">
        <w:trPr>
          <w:jc w:val="center"/>
        </w:trPr>
        <w:tc>
          <w:tcPr>
            <w:tcW w:w="860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</w:pPr>
            <w:r w:rsidRPr="00E66281">
              <w:t>CO / PO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</w:pPr>
            <w:r w:rsidRPr="00E66281">
              <w:t>PO1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</w:pPr>
            <w:r w:rsidRPr="00E66281">
              <w:t>PO2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</w:pPr>
            <w:r w:rsidRPr="00E66281">
              <w:t>PO3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</w:pPr>
            <w:r w:rsidRPr="00E66281">
              <w:t>PO4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</w:pPr>
            <w:r w:rsidRPr="00E66281">
              <w:t>PO5</w:t>
            </w:r>
          </w:p>
        </w:tc>
      </w:tr>
      <w:tr w:rsidR="00AA60D6" w:rsidTr="00B254A7">
        <w:trPr>
          <w:jc w:val="center"/>
        </w:trPr>
        <w:tc>
          <w:tcPr>
            <w:tcW w:w="860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</w:pPr>
            <w:r w:rsidRPr="00E66281">
              <w:t>CO1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rFonts w:ascii="Times New Roman" w:hAnsi="Times New Roman"/>
                <w:lang w:val="en-IN"/>
              </w:rPr>
            </w:pPr>
            <w:r w:rsidRPr="00E66281">
              <w:rPr>
                <w:rFonts w:ascii="Times New Roman" w:hAnsi="Times New Roman"/>
                <w:lang w:val="en-IN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rFonts w:ascii="Times New Roman" w:hAnsi="Times New Roman"/>
                <w:lang w:val="en-IN"/>
              </w:rPr>
            </w:pPr>
            <w:r w:rsidRPr="00E66281">
              <w:rPr>
                <w:rFonts w:ascii="Times New Roman" w:hAnsi="Times New Roman"/>
                <w:lang w:val="en-IN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rFonts w:ascii="Times New Roman" w:hAnsi="Times New Roman"/>
              </w:rPr>
            </w:pPr>
            <w:r w:rsidRPr="00E66281">
              <w:rPr>
                <w:rFonts w:ascii="Times New Roman" w:hAnsi="Times New Roman"/>
                <w:lang w:val="en-IN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rFonts w:ascii="Times New Roman" w:hAnsi="Times New Roman"/>
                <w:lang w:val="en-IN"/>
              </w:rPr>
            </w:pPr>
            <w:r w:rsidRPr="00E66281">
              <w:rPr>
                <w:rFonts w:ascii="Times New Roman" w:hAnsi="Times New Roman"/>
                <w:lang w:val="en-IN"/>
              </w:rPr>
              <w:t>2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lang w:val="en-IN"/>
              </w:rPr>
            </w:pPr>
            <w:r w:rsidRPr="00E66281">
              <w:rPr>
                <w:lang w:val="en-IN"/>
              </w:rPr>
              <w:t>2</w:t>
            </w:r>
          </w:p>
        </w:tc>
      </w:tr>
      <w:tr w:rsidR="00AA60D6" w:rsidTr="00B254A7">
        <w:trPr>
          <w:jc w:val="center"/>
        </w:trPr>
        <w:tc>
          <w:tcPr>
            <w:tcW w:w="860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</w:pPr>
            <w:r w:rsidRPr="00E66281">
              <w:t>CO2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rFonts w:ascii="Times New Roman" w:hAnsi="Times New Roman"/>
                <w:lang w:val="en-IN"/>
              </w:rPr>
            </w:pPr>
            <w:r w:rsidRPr="00E66281">
              <w:rPr>
                <w:rFonts w:ascii="Times New Roman" w:hAnsi="Times New Roman"/>
                <w:lang w:val="en-IN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rFonts w:ascii="Times New Roman" w:hAnsi="Times New Roman"/>
                <w:lang w:val="en-IN"/>
              </w:rPr>
            </w:pPr>
            <w:r w:rsidRPr="00E66281">
              <w:rPr>
                <w:rFonts w:ascii="Times New Roman" w:hAnsi="Times New Roman"/>
                <w:lang w:val="en-IN"/>
              </w:rPr>
              <w:t>2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rFonts w:ascii="Times New Roman" w:hAnsi="Times New Roman"/>
                <w:lang w:val="en-IN"/>
              </w:rPr>
            </w:pPr>
            <w:r w:rsidRPr="00E66281">
              <w:rPr>
                <w:rFonts w:ascii="Times New Roman" w:hAnsi="Times New Roman"/>
                <w:lang w:val="en-IN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rFonts w:ascii="Times New Roman" w:hAnsi="Times New Roman"/>
              </w:rPr>
            </w:pPr>
            <w:r w:rsidRPr="00E66281">
              <w:rPr>
                <w:rFonts w:ascii="Times New Roman" w:hAnsi="Times New Roman"/>
                <w:lang w:val="en-IN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lang w:val="en-IN"/>
              </w:rPr>
            </w:pPr>
            <w:r w:rsidRPr="00E66281">
              <w:rPr>
                <w:lang w:val="en-IN"/>
              </w:rPr>
              <w:t>2</w:t>
            </w:r>
          </w:p>
        </w:tc>
      </w:tr>
      <w:tr w:rsidR="00AA60D6" w:rsidTr="00B254A7">
        <w:trPr>
          <w:jc w:val="center"/>
        </w:trPr>
        <w:tc>
          <w:tcPr>
            <w:tcW w:w="860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</w:pPr>
            <w:r w:rsidRPr="00E66281">
              <w:t>CO3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rFonts w:ascii="Times New Roman" w:hAnsi="Times New Roman"/>
                <w:lang w:val="en-IN"/>
              </w:rPr>
            </w:pPr>
            <w:r w:rsidRPr="00E66281">
              <w:rPr>
                <w:rFonts w:ascii="Times New Roman" w:hAnsi="Times New Roman"/>
                <w:lang w:val="en-IN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rFonts w:ascii="Times New Roman" w:hAnsi="Times New Roman"/>
                <w:lang w:val="en-IN"/>
              </w:rPr>
            </w:pPr>
            <w:r w:rsidRPr="00E66281">
              <w:rPr>
                <w:rFonts w:ascii="Times New Roman" w:hAnsi="Times New Roman"/>
                <w:lang w:val="en-IN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rFonts w:ascii="Times New Roman" w:hAnsi="Times New Roman"/>
                <w:lang w:val="en-IN"/>
              </w:rPr>
            </w:pPr>
            <w:r w:rsidRPr="00E66281">
              <w:rPr>
                <w:rFonts w:ascii="Times New Roman" w:hAnsi="Times New Roman"/>
                <w:lang w:val="en-IN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rFonts w:ascii="Times New Roman" w:hAnsi="Times New Roman"/>
                <w:lang w:val="en-IN"/>
              </w:rPr>
            </w:pPr>
            <w:r w:rsidRPr="00E66281">
              <w:rPr>
                <w:rFonts w:ascii="Times New Roman" w:hAnsi="Times New Roman"/>
                <w:lang w:val="en-IN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lang w:val="en-IN"/>
              </w:rPr>
            </w:pPr>
            <w:r w:rsidRPr="00E66281">
              <w:rPr>
                <w:lang w:val="en-IN"/>
              </w:rPr>
              <w:t>2</w:t>
            </w:r>
          </w:p>
        </w:tc>
      </w:tr>
      <w:tr w:rsidR="00AA60D6" w:rsidTr="00B254A7">
        <w:trPr>
          <w:jc w:val="center"/>
        </w:trPr>
        <w:tc>
          <w:tcPr>
            <w:tcW w:w="860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</w:pPr>
            <w:r w:rsidRPr="00E66281">
              <w:t>CO4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rFonts w:ascii="Times New Roman" w:hAnsi="Times New Roman"/>
                <w:lang w:val="en-IN"/>
              </w:rPr>
            </w:pPr>
            <w:r w:rsidRPr="00E66281">
              <w:rPr>
                <w:rFonts w:ascii="Times New Roman" w:hAnsi="Times New Roman"/>
                <w:lang w:val="en-IN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rFonts w:ascii="Times New Roman" w:hAnsi="Times New Roman"/>
              </w:rPr>
            </w:pPr>
            <w:r w:rsidRPr="00E66281">
              <w:rPr>
                <w:rFonts w:ascii="Times New Roman" w:hAnsi="Times New Roman"/>
                <w:lang w:val="en-IN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rFonts w:ascii="Times New Roman" w:hAnsi="Times New Roman"/>
              </w:rPr>
            </w:pPr>
            <w:r w:rsidRPr="00E66281">
              <w:rPr>
                <w:rFonts w:ascii="Times New Roman" w:hAnsi="Times New Roman"/>
                <w:lang w:val="en-IN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rFonts w:ascii="Times New Roman" w:hAnsi="Times New Roman"/>
                <w:lang w:val="en-IN"/>
              </w:rPr>
            </w:pPr>
            <w:r w:rsidRPr="00E66281">
              <w:rPr>
                <w:rFonts w:ascii="Times New Roman" w:hAnsi="Times New Roman"/>
                <w:lang w:val="en-IN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lang w:val="en-IN"/>
              </w:rPr>
            </w:pPr>
            <w:r w:rsidRPr="00E66281">
              <w:rPr>
                <w:lang w:val="en-IN"/>
              </w:rPr>
              <w:t>2</w:t>
            </w:r>
          </w:p>
        </w:tc>
      </w:tr>
      <w:tr w:rsidR="00AA60D6" w:rsidTr="00B254A7">
        <w:trPr>
          <w:jc w:val="center"/>
        </w:trPr>
        <w:tc>
          <w:tcPr>
            <w:tcW w:w="860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</w:pPr>
            <w:r w:rsidRPr="00E66281">
              <w:t>CO5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rFonts w:ascii="Times New Roman" w:hAnsi="Times New Roman"/>
                <w:lang w:val="en-IN"/>
              </w:rPr>
            </w:pPr>
            <w:r w:rsidRPr="00E66281">
              <w:rPr>
                <w:rFonts w:ascii="Times New Roman" w:hAnsi="Times New Roman"/>
                <w:lang w:val="en-IN"/>
              </w:rPr>
              <w:t>2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rFonts w:ascii="Times New Roman" w:hAnsi="Times New Roman"/>
                <w:lang w:val="en-IN"/>
              </w:rPr>
            </w:pPr>
            <w:r w:rsidRPr="00E66281">
              <w:rPr>
                <w:rFonts w:ascii="Times New Roman" w:hAnsi="Times New Roman"/>
                <w:lang w:val="en-IN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rFonts w:ascii="Times New Roman" w:hAnsi="Times New Roman"/>
              </w:rPr>
            </w:pPr>
            <w:r w:rsidRPr="00E66281">
              <w:rPr>
                <w:rFonts w:ascii="Times New Roman" w:hAnsi="Times New Roman"/>
                <w:lang w:val="en-IN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rFonts w:ascii="Times New Roman" w:hAnsi="Times New Roman"/>
                <w:lang w:val="en-IN"/>
              </w:rPr>
            </w:pPr>
            <w:r w:rsidRPr="00E66281">
              <w:rPr>
                <w:rFonts w:ascii="Times New Roman" w:hAnsi="Times New Roman"/>
                <w:lang w:val="en-IN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lang w:val="en-IN"/>
              </w:rPr>
            </w:pPr>
            <w:r w:rsidRPr="00E66281">
              <w:rPr>
                <w:lang w:val="en-IN"/>
              </w:rPr>
              <w:t>2</w:t>
            </w:r>
          </w:p>
        </w:tc>
      </w:tr>
    </w:tbl>
    <w:p w:rsidR="00AA60D6" w:rsidRPr="0040224A" w:rsidRDefault="00AA60D6" w:rsidP="00AA60D6">
      <w:pPr>
        <w:pStyle w:val="F5"/>
      </w:pPr>
      <w:r>
        <w:t>1-Low  2-Moderate 3- High</w:t>
      </w:r>
    </w:p>
    <w:p w:rsidR="00AA60D6" w:rsidRDefault="00AA60D6" w:rsidP="00AA60D6">
      <w:pPr>
        <w:rPr>
          <w:rFonts w:ascii="Arial" w:hAnsi="Arial" w:cs="Arial"/>
          <w:b/>
          <w:bCs/>
          <w:caps/>
          <w:noProof/>
          <w:sz w:val="21"/>
        </w:rPr>
      </w:pPr>
      <w:r>
        <w:rPr>
          <w:b/>
          <w:bCs/>
          <w:caps/>
        </w:rP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5162"/>
        <w:gridCol w:w="1828"/>
      </w:tblGrid>
      <w:tr w:rsidR="00AA60D6" w:rsidRPr="002B62DF" w:rsidTr="00B254A7">
        <w:tc>
          <w:tcPr>
            <w:tcW w:w="1881" w:type="dxa"/>
            <w:shd w:val="clear" w:color="auto" w:fill="auto"/>
            <w:vAlign w:val="center"/>
          </w:tcPr>
          <w:p w:rsidR="00AA60D6" w:rsidRPr="002B62DF" w:rsidRDefault="00AA60D6" w:rsidP="00B254A7">
            <w:pPr>
              <w:pStyle w:val="F5"/>
              <w:spacing w:line="276" w:lineRule="auto"/>
              <w:jc w:val="center"/>
            </w:pPr>
            <w:r w:rsidRPr="002B62DF">
              <w:lastRenderedPageBreak/>
              <w:t>SEMESTER: I</w:t>
            </w:r>
          </w:p>
          <w:p w:rsidR="00AA60D6" w:rsidRPr="002B62DF" w:rsidRDefault="00AA60D6" w:rsidP="00B254A7">
            <w:pPr>
              <w:pStyle w:val="F5"/>
              <w:spacing w:line="276" w:lineRule="auto"/>
              <w:jc w:val="center"/>
            </w:pPr>
            <w:r w:rsidRPr="002B62DF">
              <w:t>ALLIED: I</w:t>
            </w:r>
          </w:p>
          <w:p w:rsidR="00AA60D6" w:rsidRPr="002B62DF" w:rsidRDefault="00AA60D6" w:rsidP="00B254A7">
            <w:pPr>
              <w:pStyle w:val="F5"/>
              <w:spacing w:line="276" w:lineRule="auto"/>
              <w:jc w:val="center"/>
            </w:pPr>
            <w:r w:rsidRPr="002B62DF">
              <w:t>PART:III</w:t>
            </w:r>
          </w:p>
        </w:tc>
        <w:tc>
          <w:tcPr>
            <w:tcW w:w="5504" w:type="dxa"/>
            <w:shd w:val="clear" w:color="auto" w:fill="auto"/>
            <w:vAlign w:val="center"/>
          </w:tcPr>
          <w:p w:rsidR="00AA60D6" w:rsidRPr="002B62DF" w:rsidRDefault="00AA60D6" w:rsidP="00B254A7">
            <w:pPr>
              <w:pStyle w:val="F5"/>
              <w:spacing w:line="276" w:lineRule="auto"/>
              <w:jc w:val="center"/>
            </w:pPr>
            <w:r w:rsidRPr="002B62DF">
              <w:t>22UCOMA02:  CONSUMERISM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AA60D6" w:rsidRPr="00A34BC8" w:rsidRDefault="00AA60D6" w:rsidP="00B254A7">
            <w:pPr>
              <w:pStyle w:val="F5"/>
              <w:spacing w:line="276" w:lineRule="auto"/>
              <w:jc w:val="center"/>
            </w:pPr>
            <w:r w:rsidRPr="00A34BC8">
              <w:t>CREDIT</w:t>
            </w:r>
            <w:r>
              <w:t>S</w:t>
            </w:r>
            <w:r w:rsidRPr="00A34BC8">
              <w:t>:3</w:t>
            </w:r>
          </w:p>
          <w:p w:rsidR="00AA60D6" w:rsidRPr="002B62DF" w:rsidRDefault="00AA60D6" w:rsidP="00B254A7">
            <w:pPr>
              <w:pStyle w:val="F5"/>
              <w:spacing w:line="276" w:lineRule="auto"/>
              <w:jc w:val="center"/>
            </w:pPr>
            <w:r w:rsidRPr="00A34BC8">
              <w:t>HOURS:4</w:t>
            </w:r>
            <w:r w:rsidR="002570CA">
              <w:t>/W</w:t>
            </w:r>
          </w:p>
        </w:tc>
      </w:tr>
    </w:tbl>
    <w:p w:rsidR="00AA60D6" w:rsidRDefault="00AA60D6" w:rsidP="00AA60D6">
      <w:pPr>
        <w:rPr>
          <w:b/>
          <w:bCs/>
          <w:color w:val="000000"/>
        </w:rPr>
      </w:pPr>
    </w:p>
    <w:p w:rsidR="00AA60D6" w:rsidRDefault="00AA60D6" w:rsidP="00AA60D6">
      <w:pPr>
        <w:pStyle w:val="F5"/>
      </w:pPr>
      <w:r>
        <w:t>COURSE</w:t>
      </w:r>
      <w:r w:rsidRPr="009C188B">
        <w:t xml:space="preserve"> OBJECTIVES</w:t>
      </w:r>
    </w:p>
    <w:p w:rsidR="00AA60D6" w:rsidRPr="009C188B" w:rsidRDefault="00AA60D6" w:rsidP="001F2D2B">
      <w:pPr>
        <w:pStyle w:val="BullF70"/>
        <w:numPr>
          <w:ilvl w:val="0"/>
          <w:numId w:val="45"/>
        </w:numPr>
      </w:pPr>
      <w:r w:rsidRPr="009C188B">
        <w:t>To make students to acquire knowledge of consumerism.</w:t>
      </w:r>
    </w:p>
    <w:p w:rsidR="00AA60D6" w:rsidRPr="009C188B" w:rsidRDefault="00AA60D6" w:rsidP="00AA60D6">
      <w:pPr>
        <w:pStyle w:val="BullF70"/>
      </w:pPr>
      <w:r w:rsidRPr="009C188B">
        <w:t>To understand the fundamentals of Consumerism.</w:t>
      </w:r>
    </w:p>
    <w:p w:rsidR="00AA60D6" w:rsidRPr="009C188B" w:rsidRDefault="00AA60D6" w:rsidP="00AA60D6">
      <w:pPr>
        <w:pStyle w:val="BullF70"/>
      </w:pPr>
      <w:r w:rsidRPr="009C188B">
        <w:t>To know the Consumer ProtectionAct,1986 and Consumer Protection Act 2006 (Amendments.)</w:t>
      </w:r>
    </w:p>
    <w:p w:rsidR="00AA60D6" w:rsidRPr="009C188B" w:rsidRDefault="00AA60D6" w:rsidP="00AA60D6">
      <w:pPr>
        <w:pStyle w:val="BullF70"/>
      </w:pPr>
      <w:r w:rsidRPr="009C188B">
        <w:t>To gain knowledge Consumer Protection Council.</w:t>
      </w:r>
      <w:r>
        <w:tab/>
      </w:r>
    </w:p>
    <w:p w:rsidR="00AA60D6" w:rsidRPr="009C188B" w:rsidRDefault="00AA60D6" w:rsidP="00AA60D6">
      <w:pPr>
        <w:pStyle w:val="BullF70"/>
      </w:pPr>
      <w:r w:rsidRPr="009C188B">
        <w:t>To enable the redressal of consumer grievances.</w:t>
      </w:r>
    </w:p>
    <w:p w:rsidR="00AA60D6" w:rsidRDefault="00AA60D6" w:rsidP="00AA60D6">
      <w:pPr>
        <w:pStyle w:val="F5"/>
      </w:pPr>
    </w:p>
    <w:p w:rsidR="00AA60D6" w:rsidRDefault="00AA60D6" w:rsidP="00AA60D6">
      <w:pPr>
        <w:pStyle w:val="F5"/>
      </w:pPr>
      <w:r w:rsidRPr="00AD3924">
        <w:t>Unit–</w:t>
      </w:r>
      <w:r>
        <w:t xml:space="preserve">I Introduction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60D6" w:rsidRDefault="00AA60D6" w:rsidP="00AA60D6">
      <w:pPr>
        <w:pStyle w:val="BodyF2"/>
      </w:pPr>
      <w:r w:rsidRPr="009C188B">
        <w:t>Definitions of the term:-Consumer –</w:t>
      </w:r>
      <w:r>
        <w:t xml:space="preserve"> </w:t>
      </w:r>
      <w:r w:rsidRPr="009C188B">
        <w:t>Types of Consumer Appropriate authority –Complainant–Consumer dispute–Restrictive Trade Practice.</w:t>
      </w:r>
    </w:p>
    <w:p w:rsidR="00AA60D6" w:rsidRDefault="00AA60D6" w:rsidP="00AA60D6">
      <w:pPr>
        <w:pStyle w:val="F5"/>
      </w:pPr>
      <w:r w:rsidRPr="00AD3924">
        <w:t>Unit– II Consumer P</w:t>
      </w:r>
      <w:r>
        <w:t>rotection Act 1986</w:t>
      </w:r>
      <w:r>
        <w:tab/>
      </w:r>
      <w:r>
        <w:tab/>
      </w:r>
      <w:r>
        <w:tab/>
      </w:r>
      <w:r>
        <w:tab/>
      </w:r>
    </w:p>
    <w:p w:rsidR="00AA60D6" w:rsidRDefault="00AA60D6" w:rsidP="00AA60D6">
      <w:pPr>
        <w:pStyle w:val="BodyF2"/>
      </w:pPr>
      <w:r w:rsidRPr="009C188B">
        <w:t xml:space="preserve">Introduction </w:t>
      </w:r>
      <w:proofErr w:type="gramStart"/>
      <w:r w:rsidRPr="009C188B">
        <w:t>of  Consumer</w:t>
      </w:r>
      <w:proofErr w:type="gramEnd"/>
      <w:r w:rsidRPr="009C188B">
        <w:t xml:space="preserve"> Protection Act1986–Objectives -Consumer Protection Act 2006 (Amendments)–Salient features.</w:t>
      </w:r>
    </w:p>
    <w:p w:rsidR="00AA60D6" w:rsidRPr="00AD3924" w:rsidRDefault="00AA60D6" w:rsidP="00AA60D6">
      <w:pPr>
        <w:pStyle w:val="F5"/>
      </w:pPr>
      <w:r w:rsidRPr="00AD3924">
        <w:t>Unit–III Various form</w:t>
      </w:r>
      <w:r>
        <w:t>s of Consumer Rights</w:t>
      </w:r>
      <w:r>
        <w:tab/>
      </w:r>
      <w:r>
        <w:tab/>
      </w:r>
      <w:r>
        <w:tab/>
      </w:r>
      <w:r>
        <w:tab/>
      </w:r>
    </w:p>
    <w:p w:rsidR="00AA60D6" w:rsidRPr="009C188B" w:rsidRDefault="00AA60D6" w:rsidP="00AA60D6">
      <w:pPr>
        <w:pStyle w:val="BodyF2"/>
      </w:pPr>
      <w:proofErr w:type="spellStart"/>
      <w:r w:rsidRPr="009C188B">
        <w:t>Thevarious</w:t>
      </w:r>
      <w:proofErr w:type="spellEnd"/>
      <w:r w:rsidRPr="009C188B">
        <w:t xml:space="preserve"> Consumer Rights: -Right to Safety, Right to Information, Right to Choose, Right to be heard–Right against exploitation–Right to Consumer Education.</w:t>
      </w:r>
    </w:p>
    <w:p w:rsidR="00AA60D6" w:rsidRPr="00AD3924" w:rsidRDefault="00AA60D6" w:rsidP="00AA60D6">
      <w:pPr>
        <w:pStyle w:val="F5"/>
      </w:pPr>
      <w:r w:rsidRPr="00AD3924">
        <w:t xml:space="preserve">Unit–IV  Consumer </w:t>
      </w:r>
      <w:r>
        <w:t>Protection Council</w:t>
      </w:r>
      <w:r>
        <w:tab/>
      </w:r>
      <w:r>
        <w:tab/>
      </w:r>
      <w:r>
        <w:tab/>
      </w:r>
      <w:r>
        <w:tab/>
      </w:r>
      <w:r>
        <w:tab/>
      </w:r>
    </w:p>
    <w:p w:rsidR="00AA60D6" w:rsidRPr="009C188B" w:rsidRDefault="00AA60D6" w:rsidP="00AA60D6">
      <w:pPr>
        <w:pStyle w:val="BodyF2"/>
      </w:pPr>
      <w:r w:rsidRPr="009C188B">
        <w:t>Consumer Protection Council: - Composition and Powers of National Commission, State Commission and District Consumer Forum.</w:t>
      </w:r>
    </w:p>
    <w:p w:rsidR="00AA60D6" w:rsidRPr="00AD3924" w:rsidRDefault="00AA60D6" w:rsidP="00AA60D6">
      <w:pPr>
        <w:pStyle w:val="F5"/>
      </w:pPr>
      <w:r w:rsidRPr="00AD3924">
        <w:t>Unit– V Redressal of</w:t>
      </w:r>
      <w:r>
        <w:t xml:space="preserve"> consumer grievances</w:t>
      </w:r>
      <w:r>
        <w:tab/>
      </w:r>
      <w:r>
        <w:tab/>
      </w:r>
      <w:r>
        <w:tab/>
      </w:r>
      <w:r>
        <w:tab/>
      </w:r>
    </w:p>
    <w:p w:rsidR="00AA60D6" w:rsidRPr="009C188B" w:rsidRDefault="00AA60D6" w:rsidP="00AA60D6">
      <w:pPr>
        <w:pStyle w:val="BodyF2"/>
      </w:pPr>
      <w:r w:rsidRPr="009C188B">
        <w:t>Redressal of consumer grievances- Goods &amp; Services covered under Consumer Protection Act-Procedure for filing of complaints with District Forum, State Commission, National Commission.</w:t>
      </w:r>
    </w:p>
    <w:p w:rsidR="00AA60D6" w:rsidRPr="009C188B" w:rsidRDefault="00AA60D6" w:rsidP="00AA60D6">
      <w:pPr>
        <w:rPr>
          <w:b/>
          <w:bCs/>
          <w:color w:val="000000"/>
        </w:rPr>
      </w:pPr>
    </w:p>
    <w:p w:rsidR="00AA60D6" w:rsidRPr="009C188B" w:rsidRDefault="00AA60D6" w:rsidP="00AA60D6">
      <w:pPr>
        <w:pStyle w:val="F5"/>
      </w:pPr>
      <w:r w:rsidRPr="009C188B">
        <w:t>COURSE OUTCOMES</w:t>
      </w:r>
    </w:p>
    <w:p w:rsidR="00AA60D6" w:rsidRPr="009C188B" w:rsidRDefault="00AA60D6" w:rsidP="00AA60D6">
      <w:pPr>
        <w:pStyle w:val="BodyF2"/>
      </w:pPr>
      <w:r w:rsidRPr="009C188B">
        <w:t>At the end of the course, the students would be able to:</w:t>
      </w:r>
    </w:p>
    <w:p w:rsidR="00AA60D6" w:rsidRPr="009C188B" w:rsidRDefault="00AA60D6" w:rsidP="001F2D2B">
      <w:pPr>
        <w:pStyle w:val="BullF70"/>
        <w:numPr>
          <w:ilvl w:val="0"/>
          <w:numId w:val="46"/>
        </w:numPr>
      </w:pPr>
      <w:r w:rsidRPr="009C188B">
        <w:t>Understand the basic fundamentals of Consumerism</w:t>
      </w:r>
    </w:p>
    <w:p w:rsidR="00AA60D6" w:rsidRPr="009C188B" w:rsidRDefault="00AA60D6" w:rsidP="001F2D2B">
      <w:pPr>
        <w:pStyle w:val="BullF70"/>
        <w:numPr>
          <w:ilvl w:val="0"/>
          <w:numId w:val="27"/>
        </w:numPr>
      </w:pPr>
      <w:r w:rsidRPr="009C188B">
        <w:t>Apply the fundamentals of Consumer Protection Act and its Amendments.</w:t>
      </w:r>
    </w:p>
    <w:p w:rsidR="00AA60D6" w:rsidRPr="009C188B" w:rsidRDefault="00AA60D6" w:rsidP="001F2D2B">
      <w:pPr>
        <w:pStyle w:val="BullF70"/>
        <w:numPr>
          <w:ilvl w:val="0"/>
          <w:numId w:val="27"/>
        </w:numPr>
      </w:pPr>
      <w:r w:rsidRPr="009C188B">
        <w:t>Appraise various forms of consumer rights.</w:t>
      </w:r>
    </w:p>
    <w:p w:rsidR="00AA60D6" w:rsidRPr="009C188B" w:rsidRDefault="00AA60D6" w:rsidP="001F2D2B">
      <w:pPr>
        <w:pStyle w:val="BullF70"/>
        <w:numPr>
          <w:ilvl w:val="0"/>
          <w:numId w:val="27"/>
        </w:numPr>
      </w:pPr>
      <w:r w:rsidRPr="009C188B">
        <w:t>Evaluate the composition and powers of Consumer Protection Council.</w:t>
      </w:r>
    </w:p>
    <w:p w:rsidR="00AA60D6" w:rsidRPr="009C188B" w:rsidRDefault="00AA60D6" w:rsidP="001F2D2B">
      <w:pPr>
        <w:pStyle w:val="BullF70"/>
        <w:numPr>
          <w:ilvl w:val="0"/>
          <w:numId w:val="27"/>
        </w:numPr>
      </w:pPr>
      <w:proofErr w:type="spellStart"/>
      <w:r w:rsidRPr="009C188B">
        <w:t>Analyse</w:t>
      </w:r>
      <w:proofErr w:type="spellEnd"/>
      <w:r w:rsidRPr="009C188B">
        <w:t xml:space="preserve"> the procedures for filing of complaints with various levels of Consumer forums.</w:t>
      </w:r>
    </w:p>
    <w:p w:rsidR="00AA60D6" w:rsidRPr="009C188B" w:rsidRDefault="00AA60D6" w:rsidP="00AA60D6">
      <w:pPr>
        <w:pStyle w:val="F5"/>
      </w:pPr>
      <w:r w:rsidRPr="009C188B">
        <w:t>Text Books</w:t>
      </w:r>
    </w:p>
    <w:p w:rsidR="00AA60D6" w:rsidRDefault="00AA60D6" w:rsidP="001F2D2B">
      <w:pPr>
        <w:pStyle w:val="BullF70"/>
        <w:numPr>
          <w:ilvl w:val="0"/>
          <w:numId w:val="47"/>
        </w:numPr>
        <w:tabs>
          <w:tab w:val="clear" w:pos="432"/>
          <w:tab w:val="num" w:pos="144"/>
        </w:tabs>
      </w:pPr>
      <w:r w:rsidRPr="009C188B">
        <w:t xml:space="preserve">D. </w:t>
      </w:r>
      <w:proofErr w:type="spellStart"/>
      <w:r w:rsidRPr="009C188B">
        <w:t>Regasurya</w:t>
      </w:r>
      <w:proofErr w:type="spellEnd"/>
      <w:r w:rsidRPr="009C188B">
        <w:t xml:space="preserve"> </w:t>
      </w:r>
      <w:proofErr w:type="gramStart"/>
      <w:r w:rsidRPr="009C188B">
        <w:t>Rao ,</w:t>
      </w:r>
      <w:proofErr w:type="gramEnd"/>
      <w:r w:rsidRPr="009C188B">
        <w:t xml:space="preserve"> Lecture on Tort and Consumer Protections Law, Asia Law House Hyderabad.</w:t>
      </w:r>
    </w:p>
    <w:p w:rsidR="00AA60D6" w:rsidRDefault="00AA60D6" w:rsidP="001F2D2B">
      <w:pPr>
        <w:pStyle w:val="BullF70"/>
        <w:numPr>
          <w:ilvl w:val="0"/>
          <w:numId w:val="27"/>
        </w:numPr>
        <w:tabs>
          <w:tab w:val="clear" w:pos="432"/>
          <w:tab w:val="num" w:pos="144"/>
        </w:tabs>
      </w:pPr>
      <w:r w:rsidRPr="009C188B">
        <w:t>Prof. Rakesh, Consumer Protection Laws, Central – Law Agency</w:t>
      </w:r>
    </w:p>
    <w:p w:rsidR="00AA60D6" w:rsidRPr="009C188B" w:rsidRDefault="00AA60D6" w:rsidP="001F2D2B">
      <w:pPr>
        <w:pStyle w:val="BullF70"/>
        <w:numPr>
          <w:ilvl w:val="0"/>
          <w:numId w:val="27"/>
        </w:numPr>
        <w:tabs>
          <w:tab w:val="clear" w:pos="432"/>
          <w:tab w:val="num" w:pos="144"/>
        </w:tabs>
      </w:pPr>
      <w:r w:rsidRPr="009C188B">
        <w:t xml:space="preserve">Khanna, Consumer Protection (Amendment) Act 2002, S. </w:t>
      </w:r>
      <w:proofErr w:type="gramStart"/>
      <w:r w:rsidRPr="009C188B">
        <w:t>Chand  &amp;</w:t>
      </w:r>
      <w:proofErr w:type="gramEnd"/>
      <w:r w:rsidRPr="009C188B">
        <w:t xml:space="preserve"> Sons. 2012</w:t>
      </w:r>
      <w:r>
        <w:t>.</w:t>
      </w:r>
    </w:p>
    <w:p w:rsidR="00AA60D6" w:rsidRDefault="00AA60D6" w:rsidP="00AA60D6"/>
    <w:p w:rsidR="00AA60D6" w:rsidRPr="00C015EA" w:rsidRDefault="00AA60D6" w:rsidP="00AA60D6">
      <w:pPr>
        <w:pStyle w:val="F5"/>
      </w:pPr>
      <w:r>
        <w:lastRenderedPageBreak/>
        <w:t>Supplementary Readings</w:t>
      </w:r>
    </w:p>
    <w:p w:rsidR="00AA60D6" w:rsidRDefault="00AA60D6" w:rsidP="001F2D2B">
      <w:pPr>
        <w:pStyle w:val="BullF70"/>
        <w:numPr>
          <w:ilvl w:val="0"/>
          <w:numId w:val="48"/>
        </w:numPr>
        <w:tabs>
          <w:tab w:val="clear" w:pos="432"/>
          <w:tab w:val="num" w:pos="144"/>
        </w:tabs>
      </w:pPr>
      <w:proofErr w:type="spellStart"/>
      <w:r w:rsidRPr="009C188B">
        <w:t>Dr.V.K.Agarwal</w:t>
      </w:r>
      <w:proofErr w:type="spellEnd"/>
      <w:r w:rsidRPr="009C188B">
        <w:t>, Consumer Protection ( Law &amp; Practice) Bharat Law House Pvt. Ltd</w:t>
      </w:r>
    </w:p>
    <w:p w:rsidR="00AA60D6" w:rsidRDefault="00AA60D6" w:rsidP="001F2D2B">
      <w:pPr>
        <w:pStyle w:val="BullF70"/>
        <w:numPr>
          <w:ilvl w:val="0"/>
          <w:numId w:val="48"/>
        </w:numPr>
        <w:tabs>
          <w:tab w:val="clear" w:pos="432"/>
          <w:tab w:val="num" w:pos="144"/>
        </w:tabs>
      </w:pPr>
      <w:proofErr w:type="spellStart"/>
      <w:r w:rsidRPr="009C188B">
        <w:t>H.D.Pithawalla</w:t>
      </w:r>
      <w:proofErr w:type="spellEnd"/>
      <w:r w:rsidRPr="009C188B">
        <w:t xml:space="preserve">, The Consumer Protection Act 2019, C. </w:t>
      </w:r>
      <w:proofErr w:type="spellStart"/>
      <w:r w:rsidRPr="009C188B">
        <w:t>Jamnadas</w:t>
      </w:r>
      <w:proofErr w:type="spellEnd"/>
      <w:r w:rsidRPr="009C188B">
        <w:t xml:space="preserve"> &amp; Co</w:t>
      </w:r>
    </w:p>
    <w:p w:rsidR="00AA60D6" w:rsidRPr="009C188B" w:rsidRDefault="00AA60D6" w:rsidP="001F2D2B">
      <w:pPr>
        <w:pStyle w:val="BullF70"/>
        <w:numPr>
          <w:ilvl w:val="0"/>
          <w:numId w:val="48"/>
        </w:numPr>
        <w:tabs>
          <w:tab w:val="clear" w:pos="432"/>
          <w:tab w:val="num" w:pos="144"/>
        </w:tabs>
      </w:pPr>
      <w:r w:rsidRPr="009C188B">
        <w:t xml:space="preserve">Avtar Singh, Consumer Protection </w:t>
      </w:r>
      <w:proofErr w:type="gramStart"/>
      <w:r w:rsidRPr="009C188B">
        <w:t>( Law</w:t>
      </w:r>
      <w:proofErr w:type="gramEnd"/>
      <w:r w:rsidRPr="009C188B">
        <w:t xml:space="preserve"> &amp; Practice), Eastern Book Co.</w:t>
      </w:r>
    </w:p>
    <w:p w:rsidR="00AA60D6" w:rsidRDefault="00AA60D6" w:rsidP="00AA60D6">
      <w:pPr>
        <w:pStyle w:val="F5"/>
      </w:pPr>
    </w:p>
    <w:p w:rsidR="00AA60D6" w:rsidRDefault="00AA60D6" w:rsidP="00AA60D6">
      <w:pPr>
        <w:pStyle w:val="F5"/>
      </w:pPr>
      <w:r w:rsidRPr="00C02BDC">
        <w:t>OUTCOME MAPPING</w:t>
      </w:r>
    </w:p>
    <w:tbl>
      <w:tblPr>
        <w:tblW w:w="494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2"/>
        <w:gridCol w:w="1460"/>
        <w:gridCol w:w="1460"/>
        <w:gridCol w:w="1460"/>
        <w:gridCol w:w="1460"/>
        <w:gridCol w:w="1361"/>
      </w:tblGrid>
      <w:tr w:rsidR="00AA60D6" w:rsidRPr="00487B96" w:rsidTr="00B254A7">
        <w:trPr>
          <w:trHeight w:val="309"/>
          <w:jc w:val="center"/>
        </w:trPr>
        <w:tc>
          <w:tcPr>
            <w:tcW w:w="877" w:type="pct"/>
            <w:shd w:val="clear" w:color="auto" w:fill="auto"/>
            <w:vAlign w:val="center"/>
          </w:tcPr>
          <w:p w:rsidR="00AA60D6" w:rsidRPr="008A7973" w:rsidRDefault="00AA60D6" w:rsidP="00B254A7">
            <w:pPr>
              <w:pStyle w:val="F5"/>
              <w:jc w:val="center"/>
            </w:pPr>
            <w:r w:rsidRPr="008A7973">
              <w:t>COs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8A7973" w:rsidRDefault="00AA60D6" w:rsidP="00B254A7">
            <w:pPr>
              <w:pStyle w:val="F5"/>
              <w:jc w:val="center"/>
            </w:pPr>
            <w:r w:rsidRPr="008A7973">
              <w:t>PO1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487B96" w:rsidRDefault="00AA60D6" w:rsidP="00B254A7">
            <w:pPr>
              <w:pStyle w:val="F5"/>
              <w:jc w:val="center"/>
            </w:pPr>
            <w:r w:rsidRPr="00487B96">
              <w:t>PO2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487B96" w:rsidRDefault="00AA60D6" w:rsidP="00B254A7">
            <w:pPr>
              <w:pStyle w:val="F5"/>
              <w:jc w:val="center"/>
            </w:pPr>
            <w:r w:rsidRPr="00487B96">
              <w:t>PO3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487B96" w:rsidRDefault="00AA60D6" w:rsidP="00B254A7">
            <w:pPr>
              <w:pStyle w:val="F5"/>
              <w:jc w:val="center"/>
            </w:pPr>
            <w:r w:rsidRPr="00487B96">
              <w:t>PO4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AA60D6" w:rsidRPr="00487B96" w:rsidRDefault="00AA60D6" w:rsidP="00B254A7">
            <w:pPr>
              <w:pStyle w:val="F5"/>
              <w:jc w:val="center"/>
            </w:pPr>
            <w:r w:rsidRPr="00487B96">
              <w:t>PO5</w:t>
            </w:r>
          </w:p>
        </w:tc>
      </w:tr>
      <w:tr w:rsidR="00AA60D6" w:rsidRPr="00487B96" w:rsidTr="00B254A7">
        <w:trPr>
          <w:trHeight w:val="325"/>
          <w:jc w:val="center"/>
        </w:trPr>
        <w:tc>
          <w:tcPr>
            <w:tcW w:w="877" w:type="pct"/>
            <w:shd w:val="clear" w:color="auto" w:fill="auto"/>
            <w:vAlign w:val="center"/>
          </w:tcPr>
          <w:p w:rsidR="00AA60D6" w:rsidRPr="008A7973" w:rsidRDefault="00AA60D6" w:rsidP="00B254A7">
            <w:pPr>
              <w:pStyle w:val="F5"/>
              <w:jc w:val="center"/>
            </w:pPr>
            <w:r w:rsidRPr="008A7973">
              <w:t>CO1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8A7973" w:rsidRDefault="00AA60D6" w:rsidP="00B254A7">
            <w:pPr>
              <w:pStyle w:val="F5"/>
              <w:jc w:val="center"/>
            </w:pPr>
            <w:r w:rsidRPr="008A7973">
              <w:t>3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BB44C0" w:rsidRDefault="00AA60D6" w:rsidP="00B254A7">
            <w:pPr>
              <w:pStyle w:val="F5"/>
              <w:jc w:val="center"/>
            </w:pPr>
            <w:r w:rsidRPr="00BB44C0">
              <w:t>3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BB44C0" w:rsidRDefault="00AA60D6" w:rsidP="00B254A7">
            <w:pPr>
              <w:pStyle w:val="F5"/>
              <w:jc w:val="center"/>
            </w:pPr>
            <w:r w:rsidRPr="00BB44C0">
              <w:t>3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BB44C0" w:rsidRDefault="00AA60D6" w:rsidP="00B254A7">
            <w:pPr>
              <w:pStyle w:val="F5"/>
              <w:jc w:val="center"/>
            </w:pPr>
            <w:r w:rsidRPr="00BB44C0">
              <w:t>3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AA60D6" w:rsidRPr="00BB44C0" w:rsidRDefault="00AA60D6" w:rsidP="00B254A7">
            <w:pPr>
              <w:pStyle w:val="F5"/>
              <w:jc w:val="center"/>
            </w:pPr>
            <w:r>
              <w:t>2</w:t>
            </w:r>
          </w:p>
        </w:tc>
      </w:tr>
      <w:tr w:rsidR="00AA60D6" w:rsidRPr="00487B96" w:rsidTr="00B254A7">
        <w:trPr>
          <w:trHeight w:val="325"/>
          <w:jc w:val="center"/>
        </w:trPr>
        <w:tc>
          <w:tcPr>
            <w:tcW w:w="877" w:type="pct"/>
            <w:shd w:val="clear" w:color="auto" w:fill="auto"/>
            <w:vAlign w:val="center"/>
          </w:tcPr>
          <w:p w:rsidR="00AA60D6" w:rsidRPr="008A7973" w:rsidRDefault="00AA60D6" w:rsidP="00B254A7">
            <w:pPr>
              <w:pStyle w:val="F5"/>
              <w:jc w:val="center"/>
            </w:pPr>
            <w:r w:rsidRPr="008A7973">
              <w:t>CO2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8A7973" w:rsidRDefault="00AA60D6" w:rsidP="00B254A7">
            <w:pPr>
              <w:pStyle w:val="F5"/>
              <w:jc w:val="center"/>
            </w:pPr>
            <w:r w:rsidRPr="008A7973">
              <w:t>3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BB44C0" w:rsidRDefault="00AA60D6" w:rsidP="00B254A7">
            <w:pPr>
              <w:pStyle w:val="F5"/>
              <w:jc w:val="center"/>
            </w:pPr>
            <w:r>
              <w:t>2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BB44C0" w:rsidRDefault="00AA60D6" w:rsidP="00B254A7">
            <w:pPr>
              <w:pStyle w:val="F5"/>
              <w:jc w:val="center"/>
            </w:pPr>
            <w:r w:rsidRPr="00BB44C0">
              <w:t>3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BB44C0" w:rsidRDefault="00AA60D6" w:rsidP="00B254A7">
            <w:pPr>
              <w:pStyle w:val="F5"/>
              <w:jc w:val="center"/>
            </w:pPr>
            <w:r>
              <w:t>2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AA60D6" w:rsidRPr="00BB44C0" w:rsidRDefault="00AA60D6" w:rsidP="00B254A7">
            <w:pPr>
              <w:pStyle w:val="F5"/>
              <w:jc w:val="center"/>
            </w:pPr>
            <w:r w:rsidRPr="00BB44C0">
              <w:t>3</w:t>
            </w:r>
          </w:p>
        </w:tc>
      </w:tr>
      <w:tr w:rsidR="00AA60D6" w:rsidRPr="00487B96" w:rsidTr="00B254A7">
        <w:trPr>
          <w:trHeight w:val="325"/>
          <w:jc w:val="center"/>
        </w:trPr>
        <w:tc>
          <w:tcPr>
            <w:tcW w:w="877" w:type="pct"/>
            <w:shd w:val="clear" w:color="auto" w:fill="auto"/>
            <w:vAlign w:val="center"/>
          </w:tcPr>
          <w:p w:rsidR="00AA60D6" w:rsidRPr="008A7973" w:rsidRDefault="00AA60D6" w:rsidP="00B254A7">
            <w:pPr>
              <w:pStyle w:val="F5"/>
              <w:jc w:val="center"/>
            </w:pPr>
            <w:r w:rsidRPr="008A7973">
              <w:t>CO3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8A7973" w:rsidRDefault="00AA60D6" w:rsidP="00B254A7">
            <w:pPr>
              <w:pStyle w:val="F5"/>
              <w:jc w:val="center"/>
            </w:pPr>
            <w:r w:rsidRPr="008A7973">
              <w:t>2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BB44C0" w:rsidRDefault="00AA60D6" w:rsidP="00B254A7">
            <w:pPr>
              <w:pStyle w:val="F5"/>
              <w:jc w:val="center"/>
            </w:pPr>
            <w:r w:rsidRPr="00BB44C0">
              <w:t>3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BB44C0" w:rsidRDefault="00AA60D6" w:rsidP="00B254A7">
            <w:pPr>
              <w:pStyle w:val="F5"/>
              <w:jc w:val="center"/>
            </w:pPr>
            <w:r>
              <w:t>2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BB44C0" w:rsidRDefault="00AA60D6" w:rsidP="00B254A7">
            <w:pPr>
              <w:pStyle w:val="F5"/>
              <w:jc w:val="center"/>
            </w:pPr>
            <w:r>
              <w:t>2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AA60D6" w:rsidRPr="00BB44C0" w:rsidRDefault="00AA60D6" w:rsidP="00B254A7">
            <w:pPr>
              <w:pStyle w:val="F5"/>
              <w:jc w:val="center"/>
            </w:pPr>
            <w:r w:rsidRPr="00BB44C0">
              <w:t>3</w:t>
            </w:r>
          </w:p>
        </w:tc>
      </w:tr>
      <w:tr w:rsidR="00AA60D6" w:rsidRPr="00487B96" w:rsidTr="00B254A7">
        <w:trPr>
          <w:trHeight w:val="325"/>
          <w:jc w:val="center"/>
        </w:trPr>
        <w:tc>
          <w:tcPr>
            <w:tcW w:w="877" w:type="pct"/>
            <w:shd w:val="clear" w:color="auto" w:fill="auto"/>
            <w:vAlign w:val="center"/>
          </w:tcPr>
          <w:p w:rsidR="00AA60D6" w:rsidRPr="008A7973" w:rsidRDefault="00AA60D6" w:rsidP="00B254A7">
            <w:pPr>
              <w:pStyle w:val="F5"/>
              <w:jc w:val="center"/>
            </w:pPr>
            <w:r w:rsidRPr="008A7973">
              <w:t>CO4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8A7973" w:rsidRDefault="00AA60D6" w:rsidP="00B254A7">
            <w:pPr>
              <w:pStyle w:val="F5"/>
              <w:jc w:val="center"/>
            </w:pPr>
            <w:r w:rsidRPr="008A7973">
              <w:t>2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BB44C0" w:rsidRDefault="00AA60D6" w:rsidP="00B254A7">
            <w:pPr>
              <w:pStyle w:val="F5"/>
              <w:jc w:val="center"/>
            </w:pPr>
            <w:r w:rsidRPr="00BB44C0">
              <w:t>3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BB44C0" w:rsidRDefault="00AA60D6" w:rsidP="00B254A7">
            <w:pPr>
              <w:pStyle w:val="F5"/>
              <w:jc w:val="center"/>
            </w:pPr>
            <w:r w:rsidRPr="00BB44C0">
              <w:t>3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BB44C0" w:rsidRDefault="00AA60D6" w:rsidP="00B254A7">
            <w:pPr>
              <w:pStyle w:val="F5"/>
              <w:jc w:val="center"/>
            </w:pPr>
            <w:r w:rsidRPr="00BB44C0">
              <w:t>3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AA60D6" w:rsidRPr="00BB44C0" w:rsidRDefault="00AA60D6" w:rsidP="00B254A7">
            <w:pPr>
              <w:pStyle w:val="F5"/>
              <w:jc w:val="center"/>
            </w:pPr>
            <w:r>
              <w:t>2</w:t>
            </w:r>
          </w:p>
        </w:tc>
      </w:tr>
      <w:tr w:rsidR="00AA60D6" w:rsidRPr="00487B96" w:rsidTr="00B254A7">
        <w:trPr>
          <w:trHeight w:val="325"/>
          <w:jc w:val="center"/>
        </w:trPr>
        <w:tc>
          <w:tcPr>
            <w:tcW w:w="877" w:type="pct"/>
            <w:shd w:val="clear" w:color="auto" w:fill="auto"/>
            <w:vAlign w:val="center"/>
          </w:tcPr>
          <w:p w:rsidR="00AA60D6" w:rsidRPr="008A7973" w:rsidRDefault="00AA60D6" w:rsidP="00B254A7">
            <w:pPr>
              <w:pStyle w:val="F5"/>
              <w:jc w:val="center"/>
            </w:pPr>
            <w:r w:rsidRPr="008A7973">
              <w:t>CO5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8A7973" w:rsidRDefault="00AA60D6" w:rsidP="00B254A7">
            <w:pPr>
              <w:pStyle w:val="F5"/>
              <w:jc w:val="center"/>
            </w:pPr>
            <w:r w:rsidRPr="008A7973">
              <w:t>3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BB44C0" w:rsidRDefault="00AA60D6" w:rsidP="00B254A7">
            <w:pPr>
              <w:pStyle w:val="F5"/>
              <w:jc w:val="center"/>
            </w:pPr>
            <w:r w:rsidRPr="00BB44C0">
              <w:t>3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BB44C0" w:rsidRDefault="00AA60D6" w:rsidP="00B254A7">
            <w:pPr>
              <w:pStyle w:val="F5"/>
              <w:jc w:val="center"/>
            </w:pPr>
            <w:r>
              <w:t>2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BB44C0" w:rsidRDefault="00AA60D6" w:rsidP="00B254A7">
            <w:pPr>
              <w:pStyle w:val="F5"/>
              <w:jc w:val="center"/>
            </w:pPr>
            <w:r w:rsidRPr="00BB44C0">
              <w:t>3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AA60D6" w:rsidRPr="00BB44C0" w:rsidRDefault="00AA60D6" w:rsidP="00B254A7">
            <w:pPr>
              <w:pStyle w:val="F5"/>
              <w:jc w:val="center"/>
            </w:pPr>
            <w:r w:rsidRPr="00BB44C0">
              <w:t>3</w:t>
            </w:r>
          </w:p>
        </w:tc>
      </w:tr>
    </w:tbl>
    <w:p w:rsidR="00AA60D6" w:rsidRPr="00E835CA" w:rsidRDefault="00AA60D6" w:rsidP="00AA60D6">
      <w:pPr>
        <w:pStyle w:val="F5"/>
      </w:pPr>
      <w:r w:rsidRPr="00E835CA">
        <w:t>PO – Programme Outcome, CO – Course outcome</w:t>
      </w:r>
    </w:p>
    <w:p w:rsidR="00AA60D6" w:rsidRDefault="00AA60D6" w:rsidP="00AA60D6">
      <w:pPr>
        <w:pStyle w:val="F5"/>
      </w:pPr>
      <w:r>
        <w:t xml:space="preserve">1 – Low, 2 </w:t>
      </w:r>
      <w:r w:rsidRPr="00E835CA">
        <w:t>– Moderate, 3 – High</w:t>
      </w:r>
    </w:p>
    <w:p w:rsidR="00AA60D6" w:rsidRDefault="00AA60D6">
      <w:pPr>
        <w:rPr>
          <w:rFonts w:ascii="Arial" w:eastAsia="Times New Roman" w:hAnsi="Arial"/>
          <w:b/>
          <w:bCs/>
          <w:noProof/>
          <w:sz w:val="21"/>
          <w:szCs w:val="21"/>
        </w:rPr>
      </w:pPr>
      <w:r>
        <w:br w:type="page"/>
      </w:r>
    </w:p>
    <w:p w:rsidR="00AA60D6" w:rsidRPr="009C188B" w:rsidRDefault="00AA60D6" w:rsidP="00AA60D6">
      <w:pPr>
        <w:pStyle w:val="F5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5171"/>
        <w:gridCol w:w="1805"/>
      </w:tblGrid>
      <w:tr w:rsidR="003B59E1" w:rsidRPr="00C75104" w:rsidTr="00AA60D6">
        <w:trPr>
          <w:jc w:val="center"/>
        </w:trPr>
        <w:tc>
          <w:tcPr>
            <w:tcW w:w="1852" w:type="dxa"/>
            <w:vAlign w:val="center"/>
          </w:tcPr>
          <w:p w:rsidR="0027707A" w:rsidRDefault="00AA60D6" w:rsidP="005C445A">
            <w:pPr>
              <w:pStyle w:val="F5"/>
              <w:jc w:val="center"/>
            </w:pPr>
            <w:r>
              <w:rPr>
                <w:b w:val="0"/>
                <w:bCs w:val="0"/>
                <w:caps/>
              </w:rPr>
              <w:br w:type="page"/>
            </w:r>
            <w:r>
              <w:rPr>
                <w:b w:val="0"/>
                <w:bCs w:val="0"/>
                <w:caps/>
              </w:rPr>
              <w:br w:type="page"/>
            </w:r>
            <w:r w:rsidR="003B59E1" w:rsidRPr="003B59E1">
              <w:t>SEMESTER:I</w:t>
            </w:r>
          </w:p>
          <w:p w:rsidR="003B59E1" w:rsidRPr="003B59E1" w:rsidRDefault="006C6A3F" w:rsidP="005C445A">
            <w:pPr>
              <w:pStyle w:val="F5"/>
              <w:jc w:val="center"/>
            </w:pPr>
            <w:r>
              <w:rPr>
                <w:rFonts w:eastAsia="Calibri"/>
              </w:rPr>
              <w:t>SKILL BASED</w:t>
            </w:r>
            <w:r w:rsidR="005C445A">
              <w:rPr>
                <w:rFonts w:eastAsia="Calibri"/>
              </w:rPr>
              <w:t>: I</w:t>
            </w:r>
          </w:p>
          <w:p w:rsidR="003B59E1" w:rsidRPr="003B59E1" w:rsidRDefault="003B59E1" w:rsidP="005C445A">
            <w:pPr>
              <w:pStyle w:val="F5"/>
              <w:jc w:val="center"/>
            </w:pPr>
            <w:r w:rsidRPr="003B59E1">
              <w:t>PART:III</w:t>
            </w:r>
          </w:p>
        </w:tc>
        <w:tc>
          <w:tcPr>
            <w:tcW w:w="5200" w:type="dxa"/>
            <w:vAlign w:val="center"/>
          </w:tcPr>
          <w:p w:rsidR="003B59E1" w:rsidRPr="003B59E1" w:rsidRDefault="003B59E1" w:rsidP="00C17118">
            <w:pPr>
              <w:pStyle w:val="F5"/>
              <w:jc w:val="center"/>
            </w:pPr>
            <w:r w:rsidRPr="003B59E1">
              <w:t>22UBBMS1</w:t>
            </w:r>
            <w:r w:rsidR="007131D6">
              <w:t>7</w:t>
            </w:r>
            <w:r w:rsidRPr="003B59E1">
              <w:t>: OFFICE MANAGEMENT</w:t>
            </w:r>
          </w:p>
        </w:tc>
        <w:tc>
          <w:tcPr>
            <w:tcW w:w="1810" w:type="dxa"/>
            <w:vAlign w:val="center"/>
          </w:tcPr>
          <w:p w:rsidR="003B59E1" w:rsidRPr="003B59E1" w:rsidRDefault="003B59E1" w:rsidP="005C445A">
            <w:pPr>
              <w:pStyle w:val="F5"/>
              <w:jc w:val="center"/>
            </w:pPr>
            <w:r w:rsidRPr="003B59E1">
              <w:t>CREDIT</w:t>
            </w:r>
            <w:r w:rsidR="00094F85">
              <w:t>S</w:t>
            </w:r>
            <w:r w:rsidRPr="003B59E1">
              <w:t>:</w:t>
            </w:r>
            <w:r w:rsidR="003A79FA">
              <w:t xml:space="preserve"> </w:t>
            </w:r>
            <w:r w:rsidRPr="003B59E1">
              <w:t>2</w:t>
            </w:r>
          </w:p>
          <w:p w:rsidR="003B59E1" w:rsidRPr="003B59E1" w:rsidRDefault="005C445A" w:rsidP="005C445A">
            <w:pPr>
              <w:pStyle w:val="F5"/>
              <w:jc w:val="center"/>
            </w:pPr>
            <w:r>
              <w:t>HOURS:</w:t>
            </w:r>
            <w:r w:rsidR="00094F85">
              <w:t xml:space="preserve"> </w:t>
            </w:r>
            <w:r w:rsidR="00281296">
              <w:t>2</w:t>
            </w:r>
            <w:r w:rsidR="002570CA">
              <w:t>/W</w:t>
            </w:r>
          </w:p>
        </w:tc>
      </w:tr>
    </w:tbl>
    <w:p w:rsidR="003B59E1" w:rsidRPr="00C75104" w:rsidRDefault="003B59E1" w:rsidP="003B59E1">
      <w:pPr>
        <w:widowControl w:val="0"/>
        <w:autoSpaceDE w:val="0"/>
        <w:autoSpaceDN w:val="0"/>
        <w:spacing w:before="2" w:line="280" w:lineRule="exact"/>
        <w:contextualSpacing/>
        <w:rPr>
          <w:rFonts w:eastAsia="Cambria"/>
        </w:rPr>
      </w:pPr>
    </w:p>
    <w:p w:rsidR="003B59E1" w:rsidRDefault="00A72C14" w:rsidP="005C445A">
      <w:pPr>
        <w:pStyle w:val="F5"/>
        <w:rPr>
          <w:rFonts w:eastAsia="Cambria"/>
        </w:rPr>
      </w:pPr>
      <w:r w:rsidRPr="00C75104">
        <w:rPr>
          <w:rFonts w:eastAsia="Cambria"/>
        </w:rPr>
        <w:t>COURSE OBJECTIVES</w:t>
      </w:r>
    </w:p>
    <w:p w:rsidR="005C445A" w:rsidRPr="003B59E1" w:rsidRDefault="005C445A" w:rsidP="001F2D2B">
      <w:pPr>
        <w:pStyle w:val="BodyF2"/>
        <w:numPr>
          <w:ilvl w:val="0"/>
          <w:numId w:val="25"/>
        </w:numPr>
      </w:pPr>
      <w:r w:rsidRPr="003B59E1">
        <w:t>To Acquire the knowledge of office Management</w:t>
      </w:r>
    </w:p>
    <w:p w:rsidR="005C445A" w:rsidRPr="003B59E1" w:rsidRDefault="005C445A" w:rsidP="001F2D2B">
      <w:pPr>
        <w:pStyle w:val="BodyF2"/>
        <w:numPr>
          <w:ilvl w:val="0"/>
          <w:numId w:val="25"/>
        </w:numPr>
      </w:pPr>
      <w:r w:rsidRPr="003B59E1">
        <w:t xml:space="preserve">To </w:t>
      </w:r>
      <w:r w:rsidRPr="003B59E1">
        <w:rPr>
          <w:spacing w:val="-2"/>
        </w:rPr>
        <w:t>Know about the office layout</w:t>
      </w:r>
    </w:p>
    <w:p w:rsidR="005C445A" w:rsidRPr="003B59E1" w:rsidRDefault="005C445A" w:rsidP="001F2D2B">
      <w:pPr>
        <w:pStyle w:val="BodyF2"/>
        <w:numPr>
          <w:ilvl w:val="0"/>
          <w:numId w:val="25"/>
        </w:numPr>
      </w:pPr>
      <w:r w:rsidRPr="003B59E1">
        <w:t xml:space="preserve">To </w:t>
      </w:r>
      <w:r w:rsidRPr="003B59E1">
        <w:rPr>
          <w:spacing w:val="-2"/>
        </w:rPr>
        <w:t xml:space="preserve">G </w:t>
      </w:r>
      <w:proofErr w:type="spellStart"/>
      <w:r w:rsidRPr="003B59E1">
        <w:rPr>
          <w:spacing w:val="-2"/>
        </w:rPr>
        <w:t>ain</w:t>
      </w:r>
      <w:proofErr w:type="spellEnd"/>
      <w:r w:rsidRPr="003B59E1">
        <w:rPr>
          <w:spacing w:val="-2"/>
        </w:rPr>
        <w:t xml:space="preserve"> knowledge on indexing and filing</w:t>
      </w:r>
    </w:p>
    <w:p w:rsidR="005C445A" w:rsidRPr="003B59E1" w:rsidRDefault="005C445A" w:rsidP="001F2D2B">
      <w:pPr>
        <w:pStyle w:val="BodyF2"/>
        <w:numPr>
          <w:ilvl w:val="0"/>
          <w:numId w:val="25"/>
        </w:numPr>
      </w:pPr>
      <w:r w:rsidRPr="003B59E1">
        <w:t xml:space="preserve">To </w:t>
      </w:r>
      <w:r w:rsidRPr="003B59E1">
        <w:rPr>
          <w:spacing w:val="-2"/>
        </w:rPr>
        <w:t>Know the importance of office communication</w:t>
      </w:r>
    </w:p>
    <w:p w:rsidR="005C445A" w:rsidRPr="003B59E1" w:rsidRDefault="005C445A" w:rsidP="001F2D2B">
      <w:pPr>
        <w:pStyle w:val="BodyF2"/>
        <w:numPr>
          <w:ilvl w:val="0"/>
          <w:numId w:val="25"/>
        </w:numPr>
        <w:rPr>
          <w:spacing w:val="-2"/>
        </w:rPr>
      </w:pPr>
      <w:r w:rsidRPr="003B59E1">
        <w:t xml:space="preserve">To </w:t>
      </w:r>
      <w:r w:rsidRPr="003B59E1">
        <w:rPr>
          <w:spacing w:val="-2"/>
        </w:rPr>
        <w:t>know about office supervisor</w:t>
      </w:r>
    </w:p>
    <w:p w:rsidR="005C445A" w:rsidRPr="00C75104" w:rsidRDefault="005C445A" w:rsidP="005C445A">
      <w:pPr>
        <w:pStyle w:val="F5"/>
        <w:rPr>
          <w:rFonts w:eastAsia="Cambria"/>
        </w:rPr>
      </w:pPr>
    </w:p>
    <w:p w:rsidR="003B59E1" w:rsidRPr="00C75104" w:rsidRDefault="003B59E1" w:rsidP="005C445A">
      <w:pPr>
        <w:tabs>
          <w:tab w:val="left" w:pos="7200"/>
        </w:tabs>
        <w:spacing w:before="2" w:line="280" w:lineRule="exact"/>
        <w:contextualSpacing/>
        <w:rPr>
          <w:rFonts w:eastAsia="Times New Roman"/>
          <w:b/>
          <w:spacing w:val="-2"/>
        </w:rPr>
      </w:pPr>
      <w:r w:rsidRPr="005C445A">
        <w:rPr>
          <w:rStyle w:val="F5Char"/>
          <w:rFonts w:eastAsia="SimSun"/>
        </w:rPr>
        <w:t>Unit 1:  Introduction to Office Management</w:t>
      </w:r>
      <w:r w:rsidRPr="00C75104">
        <w:rPr>
          <w:rFonts w:eastAsia="Times New Roman"/>
          <w:b/>
          <w:spacing w:val="-2"/>
        </w:rPr>
        <w:tab/>
      </w:r>
      <w:r w:rsidRPr="005C445A">
        <w:rPr>
          <w:rStyle w:val="F5Char"/>
          <w:rFonts w:eastAsia="SimSun"/>
        </w:rPr>
        <w:t>Hours :</w:t>
      </w:r>
      <w:r w:rsidR="00A72C14">
        <w:rPr>
          <w:rStyle w:val="F5Char"/>
          <w:rFonts w:eastAsia="SimSun"/>
        </w:rPr>
        <w:t>12</w:t>
      </w:r>
    </w:p>
    <w:p w:rsidR="003B59E1" w:rsidRPr="005C445A" w:rsidRDefault="003B59E1" w:rsidP="005C445A">
      <w:pPr>
        <w:pStyle w:val="BodyF2"/>
      </w:pPr>
      <w:r w:rsidRPr="00C75104">
        <w:rPr>
          <w:rFonts w:eastAsia="Times New Roman"/>
        </w:rPr>
        <w:t>Meaning–Functions and Significance –</w:t>
      </w:r>
      <w:r w:rsidRPr="00C75104">
        <w:t xml:space="preserve"> Qualifications of Office Manager -</w:t>
      </w:r>
      <w:proofErr w:type="spellStart"/>
      <w:r w:rsidRPr="00C75104">
        <w:t>Organisational</w:t>
      </w:r>
      <w:proofErr w:type="spellEnd"/>
      <w:r w:rsidRPr="00C75104">
        <w:t xml:space="preserve"> manual and flow of charts</w:t>
      </w:r>
    </w:p>
    <w:p w:rsidR="003B59E1" w:rsidRPr="00C75104" w:rsidRDefault="003B59E1" w:rsidP="005C445A">
      <w:pPr>
        <w:tabs>
          <w:tab w:val="left" w:pos="7200"/>
        </w:tabs>
        <w:spacing w:before="2" w:line="280" w:lineRule="exact"/>
        <w:contextualSpacing/>
        <w:rPr>
          <w:rFonts w:eastAsia="Times New Roman"/>
          <w:spacing w:val="-2"/>
        </w:rPr>
      </w:pPr>
      <w:r w:rsidRPr="005C445A">
        <w:rPr>
          <w:rStyle w:val="F5Char"/>
          <w:rFonts w:eastAsia="SimSun"/>
        </w:rPr>
        <w:t>Unit II :Office Layout</w:t>
      </w:r>
      <w:r w:rsidRPr="00C75104">
        <w:rPr>
          <w:rFonts w:eastAsia="Times New Roman"/>
          <w:b/>
          <w:spacing w:val="-2"/>
        </w:rPr>
        <w:tab/>
      </w:r>
      <w:r w:rsidRPr="005C445A">
        <w:rPr>
          <w:rStyle w:val="F5Char"/>
          <w:rFonts w:eastAsia="SimSun"/>
        </w:rPr>
        <w:t>Hours :</w:t>
      </w:r>
      <w:r w:rsidR="00A72C14">
        <w:rPr>
          <w:rStyle w:val="F5Char"/>
          <w:rFonts w:eastAsia="SimSun"/>
        </w:rPr>
        <w:t>12</w:t>
      </w:r>
    </w:p>
    <w:p w:rsidR="003B59E1" w:rsidRPr="005C445A" w:rsidRDefault="003B59E1" w:rsidP="005C445A">
      <w:pPr>
        <w:pStyle w:val="BodyF2"/>
      </w:pPr>
      <w:r w:rsidRPr="00C75104">
        <w:t xml:space="preserve">Office Layout and Office </w:t>
      </w:r>
      <w:proofErr w:type="gramStart"/>
      <w:r w:rsidRPr="00C75104">
        <w:t>Accommodation  –</w:t>
      </w:r>
      <w:proofErr w:type="gramEnd"/>
      <w:r w:rsidRPr="00C75104">
        <w:t xml:space="preserve"> Advantages and disadvantages  – planning the office space –open &amp; private offices- Office Machines and </w:t>
      </w:r>
      <w:proofErr w:type="spellStart"/>
      <w:r w:rsidRPr="00C75104">
        <w:t>Equipments</w:t>
      </w:r>
      <w:proofErr w:type="spellEnd"/>
    </w:p>
    <w:p w:rsidR="003B59E1" w:rsidRPr="00C75104" w:rsidRDefault="003B59E1" w:rsidP="005C445A">
      <w:pPr>
        <w:tabs>
          <w:tab w:val="left" w:pos="7200"/>
        </w:tabs>
        <w:spacing w:before="2" w:line="280" w:lineRule="exact"/>
        <w:contextualSpacing/>
        <w:rPr>
          <w:rFonts w:eastAsia="Times New Roman"/>
          <w:spacing w:val="-2"/>
        </w:rPr>
      </w:pPr>
      <w:r w:rsidRPr="005C445A">
        <w:rPr>
          <w:rStyle w:val="F5Char"/>
          <w:rFonts w:eastAsia="SimSun"/>
        </w:rPr>
        <w:t>Unit III: Filing  And Indexing</w:t>
      </w:r>
      <w:r w:rsidRPr="00C75104">
        <w:rPr>
          <w:rFonts w:eastAsia="Times New Roman"/>
          <w:b/>
          <w:spacing w:val="-2"/>
        </w:rPr>
        <w:tab/>
      </w:r>
      <w:r w:rsidRPr="005C445A">
        <w:rPr>
          <w:rStyle w:val="F5Char"/>
          <w:rFonts w:eastAsia="SimSun"/>
        </w:rPr>
        <w:t xml:space="preserve"> Hours :</w:t>
      </w:r>
      <w:r w:rsidR="00A72C14">
        <w:rPr>
          <w:rStyle w:val="F5Char"/>
          <w:rFonts w:eastAsia="SimSun"/>
        </w:rPr>
        <w:t>12</w:t>
      </w:r>
    </w:p>
    <w:p w:rsidR="003B59E1" w:rsidRPr="005C445A" w:rsidRDefault="003B59E1" w:rsidP="005C445A">
      <w:pPr>
        <w:pStyle w:val="BodyF2"/>
      </w:pPr>
      <w:r w:rsidRPr="00C75104">
        <w:t>Filing and Indexing - Office records – Meaning, significance essentials of a good filing system- E-Filing–Data Processing System – EDP –Uses and Limitations</w:t>
      </w:r>
    </w:p>
    <w:p w:rsidR="003B59E1" w:rsidRPr="005C445A" w:rsidRDefault="003B59E1" w:rsidP="005C445A">
      <w:pPr>
        <w:tabs>
          <w:tab w:val="left" w:pos="7200"/>
        </w:tabs>
        <w:spacing w:before="2" w:line="280" w:lineRule="exact"/>
        <w:contextualSpacing/>
        <w:rPr>
          <w:rFonts w:eastAsia="Times New Roman"/>
          <w:b/>
          <w:spacing w:val="-2"/>
        </w:rPr>
      </w:pPr>
      <w:r w:rsidRPr="005C445A">
        <w:rPr>
          <w:rStyle w:val="F5Char"/>
          <w:rFonts w:eastAsia="SimSun"/>
        </w:rPr>
        <w:t>Unit IV: Office Communication</w:t>
      </w:r>
      <w:r w:rsidRPr="00C75104">
        <w:rPr>
          <w:rFonts w:eastAsia="Times New Roman"/>
          <w:b/>
        </w:rPr>
        <w:tab/>
      </w:r>
      <w:r w:rsidRPr="005C445A">
        <w:rPr>
          <w:rStyle w:val="F5Char"/>
          <w:rFonts w:eastAsia="SimSun"/>
        </w:rPr>
        <w:t>Hours :</w:t>
      </w:r>
      <w:r w:rsidR="00A72C14">
        <w:rPr>
          <w:rStyle w:val="F5Char"/>
          <w:rFonts w:eastAsia="SimSun"/>
        </w:rPr>
        <w:t>12</w:t>
      </w:r>
    </w:p>
    <w:p w:rsidR="003B59E1" w:rsidRPr="005C445A" w:rsidRDefault="003B59E1" w:rsidP="005C445A">
      <w:pPr>
        <w:pStyle w:val="BodyF2"/>
        <w:rPr>
          <w:spacing w:val="-2"/>
        </w:rPr>
      </w:pPr>
      <w:r w:rsidRPr="00C75104">
        <w:t>Office Communication – Meaning – Importance, Types-Internal and External</w:t>
      </w:r>
      <w:r w:rsidRPr="00C75104">
        <w:rPr>
          <w:spacing w:val="-2"/>
        </w:rPr>
        <w:t xml:space="preserve"> Communication</w:t>
      </w:r>
    </w:p>
    <w:p w:rsidR="003B59E1" w:rsidRPr="00C75104" w:rsidRDefault="003B59E1" w:rsidP="005C445A">
      <w:pPr>
        <w:tabs>
          <w:tab w:val="left" w:pos="7200"/>
        </w:tabs>
        <w:spacing w:before="2" w:line="280" w:lineRule="exact"/>
        <w:contextualSpacing/>
        <w:rPr>
          <w:rFonts w:eastAsia="Times New Roman"/>
          <w:b/>
          <w:spacing w:val="-2"/>
        </w:rPr>
      </w:pPr>
      <w:r w:rsidRPr="005C445A">
        <w:rPr>
          <w:rStyle w:val="F5Char"/>
          <w:rFonts w:eastAsia="SimSun"/>
        </w:rPr>
        <w:t>Unit V: Office Supervisor</w:t>
      </w:r>
      <w:r w:rsidRPr="00C75104">
        <w:rPr>
          <w:rFonts w:eastAsia="Times New Roman"/>
          <w:b/>
          <w:spacing w:val="-2"/>
        </w:rPr>
        <w:tab/>
      </w:r>
      <w:r w:rsidRPr="00172044">
        <w:rPr>
          <w:rStyle w:val="F5Char"/>
          <w:rFonts w:eastAsia="SimSun"/>
        </w:rPr>
        <w:t>Hours :</w:t>
      </w:r>
      <w:r w:rsidR="00A72C14">
        <w:rPr>
          <w:rStyle w:val="F5Char"/>
          <w:rFonts w:eastAsia="SimSun"/>
        </w:rPr>
        <w:t>12</w:t>
      </w:r>
    </w:p>
    <w:p w:rsidR="003B59E1" w:rsidRPr="00C75104" w:rsidRDefault="003B59E1" w:rsidP="00172044">
      <w:pPr>
        <w:pStyle w:val="BodyF2"/>
      </w:pPr>
      <w:r w:rsidRPr="00C75104">
        <w:t>Meaning and characteristics of Supervisor - Place and Role of Supervisor Effective Supervisor - Qualification - Knowledge and skill of Supervisor.</w:t>
      </w:r>
    </w:p>
    <w:p w:rsidR="00EC4C8E" w:rsidRDefault="00EC4C8E" w:rsidP="00172044">
      <w:pPr>
        <w:pStyle w:val="F5"/>
      </w:pPr>
    </w:p>
    <w:p w:rsidR="003B59E1" w:rsidRPr="00C75104" w:rsidRDefault="00172044" w:rsidP="00172044">
      <w:pPr>
        <w:pStyle w:val="F5"/>
      </w:pPr>
      <w:r w:rsidRPr="00C75104">
        <w:t>COURSE OUTCOMES</w:t>
      </w:r>
    </w:p>
    <w:p w:rsidR="003B59E1" w:rsidRPr="00172044" w:rsidRDefault="003B59E1" w:rsidP="00EC4C8E">
      <w:pPr>
        <w:pStyle w:val="BodyF2"/>
      </w:pPr>
      <w:r w:rsidRPr="00C75104">
        <w:t xml:space="preserve">On the successful completion of the course, student will be </w:t>
      </w:r>
    </w:p>
    <w:p w:rsidR="00172044" w:rsidRPr="00C75104" w:rsidRDefault="00172044" w:rsidP="00E5018C">
      <w:pPr>
        <w:pStyle w:val="BodyF2"/>
        <w:numPr>
          <w:ilvl w:val="0"/>
          <w:numId w:val="14"/>
        </w:numPr>
        <w:rPr>
          <w:spacing w:val="80"/>
        </w:rPr>
      </w:pPr>
      <w:r w:rsidRPr="00794022">
        <w:t xml:space="preserve">To gain knowledge </w:t>
      </w:r>
      <w:proofErr w:type="spellStart"/>
      <w:r w:rsidRPr="00794022">
        <w:t>about</w:t>
      </w:r>
      <w:r w:rsidRPr="00886950">
        <w:t>organisationalmanual</w:t>
      </w:r>
      <w:proofErr w:type="spellEnd"/>
      <w:r w:rsidRPr="00886950">
        <w:t xml:space="preserve"> and flow charts</w:t>
      </w:r>
    </w:p>
    <w:p w:rsidR="00172044" w:rsidRPr="00C75104" w:rsidRDefault="00172044" w:rsidP="00E5018C">
      <w:pPr>
        <w:pStyle w:val="BodyF2"/>
        <w:numPr>
          <w:ilvl w:val="0"/>
          <w:numId w:val="14"/>
        </w:numPr>
        <w:rPr>
          <w:spacing w:val="80"/>
        </w:rPr>
      </w:pPr>
      <w:r w:rsidRPr="00C75104">
        <w:t xml:space="preserve">To </w:t>
      </w:r>
      <w:proofErr w:type="spellStart"/>
      <w:r w:rsidRPr="00C75104">
        <w:t>understandtheknowledgeon</w:t>
      </w:r>
      <w:proofErr w:type="spellEnd"/>
      <w:r w:rsidRPr="00C75104">
        <w:t xml:space="preserve"> office layout</w:t>
      </w:r>
    </w:p>
    <w:p w:rsidR="00172044" w:rsidRPr="00C75104" w:rsidRDefault="00172044" w:rsidP="00E5018C">
      <w:pPr>
        <w:pStyle w:val="BodyF2"/>
        <w:numPr>
          <w:ilvl w:val="0"/>
          <w:numId w:val="14"/>
        </w:numPr>
        <w:rPr>
          <w:spacing w:val="80"/>
        </w:rPr>
      </w:pPr>
      <w:r w:rsidRPr="00C75104">
        <w:t>To know the filing and Indexing</w:t>
      </w:r>
    </w:p>
    <w:p w:rsidR="00172044" w:rsidRPr="00C75104" w:rsidRDefault="00172044" w:rsidP="00E5018C">
      <w:pPr>
        <w:pStyle w:val="BodyF2"/>
        <w:numPr>
          <w:ilvl w:val="0"/>
          <w:numId w:val="14"/>
        </w:numPr>
        <w:rPr>
          <w:spacing w:val="80"/>
        </w:rPr>
      </w:pPr>
      <w:r w:rsidRPr="00C75104">
        <w:t xml:space="preserve">To apply the office communication  </w:t>
      </w:r>
      <w:r w:rsidRPr="00C75104">
        <w:rPr>
          <w:spacing w:val="-2"/>
        </w:rPr>
        <w:t>in real situation</w:t>
      </w:r>
    </w:p>
    <w:p w:rsidR="003B59E1" w:rsidRPr="00172044" w:rsidRDefault="00172044" w:rsidP="00E5018C">
      <w:pPr>
        <w:pStyle w:val="BodyF2"/>
        <w:numPr>
          <w:ilvl w:val="0"/>
          <w:numId w:val="14"/>
        </w:numPr>
        <w:rPr>
          <w:spacing w:val="-2"/>
        </w:rPr>
      </w:pPr>
      <w:proofErr w:type="spellStart"/>
      <w:r w:rsidRPr="00C75104">
        <w:t>Tolearn</w:t>
      </w:r>
      <w:proofErr w:type="spellEnd"/>
      <w:r w:rsidRPr="00C75104">
        <w:t xml:space="preserve"> about Office Supervisor</w:t>
      </w:r>
    </w:p>
    <w:p w:rsidR="00172044" w:rsidRPr="00C75104" w:rsidRDefault="00172044" w:rsidP="00172044">
      <w:pPr>
        <w:pStyle w:val="BodyF2"/>
        <w:spacing w:after="0"/>
        <w:ind w:firstLine="0"/>
        <w:jc w:val="left"/>
        <w:rPr>
          <w:rFonts w:eastAsia="Times New Roman"/>
          <w:spacing w:val="-2"/>
        </w:rPr>
      </w:pPr>
    </w:p>
    <w:p w:rsidR="003B59E1" w:rsidRPr="00C75104" w:rsidRDefault="003B59E1" w:rsidP="00172044">
      <w:pPr>
        <w:pStyle w:val="F5"/>
      </w:pPr>
      <w:r w:rsidRPr="00C75104">
        <w:t>Text Books</w:t>
      </w:r>
    </w:p>
    <w:p w:rsidR="003B59E1" w:rsidRPr="00C75104" w:rsidRDefault="003B59E1" w:rsidP="00E5018C">
      <w:pPr>
        <w:pStyle w:val="BodyF2"/>
        <w:numPr>
          <w:ilvl w:val="0"/>
          <w:numId w:val="15"/>
        </w:numPr>
      </w:pPr>
      <w:proofErr w:type="spellStart"/>
      <w:r w:rsidRPr="00C75104">
        <w:t>R.S.N.Pillai&amp;Bhagwathi</w:t>
      </w:r>
      <w:proofErr w:type="spellEnd"/>
      <w:r w:rsidRPr="00C75104">
        <w:t>. V, 2014, Office Management,</w:t>
      </w:r>
      <w:r w:rsidRPr="00C75104">
        <w:tab/>
      </w:r>
      <w:proofErr w:type="spellStart"/>
      <w:r w:rsidRPr="00C75104">
        <w:t>S.Chand</w:t>
      </w:r>
      <w:proofErr w:type="spellEnd"/>
      <w:r w:rsidRPr="00C75104">
        <w:t>, New Delhi</w:t>
      </w:r>
    </w:p>
    <w:p w:rsidR="003B59E1" w:rsidRPr="00C75104" w:rsidRDefault="003B59E1" w:rsidP="00E5018C">
      <w:pPr>
        <w:pStyle w:val="BodyF2"/>
        <w:numPr>
          <w:ilvl w:val="0"/>
          <w:numId w:val="15"/>
        </w:numPr>
      </w:pPr>
      <w:proofErr w:type="spellStart"/>
      <w:r w:rsidRPr="00C75104">
        <w:t>Balachandiran.V&amp;Chandrasekaran</w:t>
      </w:r>
      <w:proofErr w:type="spellEnd"/>
      <w:r w:rsidRPr="00C75104">
        <w:t>, 2009, Office Management, Tata McGraw Hill Education, New Delhi</w:t>
      </w:r>
    </w:p>
    <w:p w:rsidR="003B59E1" w:rsidRPr="00172044" w:rsidRDefault="003B59E1" w:rsidP="00E5018C">
      <w:pPr>
        <w:pStyle w:val="BodyF2"/>
        <w:numPr>
          <w:ilvl w:val="0"/>
          <w:numId w:val="15"/>
        </w:numPr>
      </w:pPr>
      <w:r w:rsidRPr="00C75104">
        <w:t>Arora S.P, Office Management, Vikas</w:t>
      </w:r>
      <w:r w:rsidRPr="00C75104">
        <w:tab/>
        <w:t>Publications</w:t>
      </w:r>
      <w:r w:rsidRPr="00C75104">
        <w:tab/>
        <w:t xml:space="preserve">Pvt. Ltd., </w:t>
      </w:r>
      <w:proofErr w:type="spellStart"/>
      <w:r w:rsidRPr="00C75104">
        <w:t>Chennai.,E</w:t>
      </w:r>
      <w:proofErr w:type="spellEnd"/>
      <w:r w:rsidRPr="00C75104">
        <w:t>-Book</w:t>
      </w:r>
    </w:p>
    <w:p w:rsidR="00EC4C8E" w:rsidRDefault="00EC4C8E">
      <w:pPr>
        <w:rPr>
          <w:rFonts w:ascii="Arial" w:eastAsia="Times New Roman" w:hAnsi="Arial"/>
          <w:b/>
          <w:bCs/>
          <w:noProof/>
          <w:sz w:val="21"/>
          <w:szCs w:val="21"/>
        </w:rPr>
      </w:pPr>
      <w:r>
        <w:br w:type="page"/>
      </w:r>
    </w:p>
    <w:p w:rsidR="003B59E1" w:rsidRPr="00C75104" w:rsidRDefault="003B59E1" w:rsidP="00E10587">
      <w:pPr>
        <w:pStyle w:val="F5"/>
      </w:pPr>
      <w:r w:rsidRPr="00C75104">
        <w:lastRenderedPageBreak/>
        <w:t>Supplementary Readings</w:t>
      </w:r>
    </w:p>
    <w:p w:rsidR="003B59E1" w:rsidRPr="00C75104" w:rsidRDefault="003B59E1" w:rsidP="00E5018C">
      <w:pPr>
        <w:pStyle w:val="BodyF2"/>
        <w:numPr>
          <w:ilvl w:val="0"/>
          <w:numId w:val="16"/>
        </w:numPr>
      </w:pPr>
      <w:proofErr w:type="spellStart"/>
      <w:r w:rsidRPr="00C75104">
        <w:t>Dr.I</w:t>
      </w:r>
      <w:proofErr w:type="spellEnd"/>
      <w:r w:rsidRPr="00C75104">
        <w:t xml:space="preserve">. M. </w:t>
      </w:r>
      <w:proofErr w:type="spellStart"/>
      <w:r w:rsidRPr="00C75104">
        <w:t>Sahai</w:t>
      </w:r>
      <w:proofErr w:type="spellEnd"/>
      <w:r w:rsidRPr="00C75104">
        <w:t xml:space="preserve">, 2019, Office </w:t>
      </w:r>
      <w:proofErr w:type="spellStart"/>
      <w:proofErr w:type="gramStart"/>
      <w:r w:rsidRPr="00C75104">
        <w:t>Management,SahityaBhawan</w:t>
      </w:r>
      <w:proofErr w:type="spellEnd"/>
      <w:proofErr w:type="gramEnd"/>
      <w:r w:rsidRPr="00C75104">
        <w:t xml:space="preserve"> Publications, Agra.</w:t>
      </w:r>
    </w:p>
    <w:p w:rsidR="003B59E1" w:rsidRPr="00C75104" w:rsidRDefault="003B59E1" w:rsidP="00E5018C">
      <w:pPr>
        <w:pStyle w:val="BodyF2"/>
        <w:numPr>
          <w:ilvl w:val="0"/>
          <w:numId w:val="16"/>
        </w:numPr>
      </w:pPr>
      <w:r w:rsidRPr="00C75104">
        <w:t xml:space="preserve">Prof. R. C. Agarwal ,Dr. Piyush Shalya,2022, Office </w:t>
      </w:r>
      <w:proofErr w:type="spellStart"/>
      <w:r w:rsidRPr="00C75104">
        <w:t>Management,SBPD</w:t>
      </w:r>
      <w:proofErr w:type="spellEnd"/>
      <w:r w:rsidRPr="00C75104">
        <w:t xml:space="preserve"> Publishing House, Agra</w:t>
      </w:r>
    </w:p>
    <w:p w:rsidR="003B59E1" w:rsidRPr="00C75104" w:rsidRDefault="003B59E1" w:rsidP="00E5018C">
      <w:pPr>
        <w:pStyle w:val="BodyF2"/>
        <w:numPr>
          <w:ilvl w:val="0"/>
          <w:numId w:val="16"/>
        </w:numPr>
      </w:pPr>
      <w:proofErr w:type="spellStart"/>
      <w:r w:rsidRPr="00C75104">
        <w:t>Dr.R.K</w:t>
      </w:r>
      <w:proofErr w:type="spellEnd"/>
      <w:r w:rsidRPr="00C75104">
        <w:t xml:space="preserve">. Chopra, </w:t>
      </w:r>
      <w:proofErr w:type="spellStart"/>
      <w:r w:rsidRPr="00C75104">
        <w:t>PriyankaGowri</w:t>
      </w:r>
      <w:proofErr w:type="spellEnd"/>
      <w:r w:rsidRPr="00C75104">
        <w:t>, 2015, Office Management, Himalaya Publishing House, Bengaluru.</w:t>
      </w:r>
    </w:p>
    <w:p w:rsidR="003B59E1" w:rsidRPr="00C75104" w:rsidRDefault="003B59E1" w:rsidP="003B59E1">
      <w:pPr>
        <w:rPr>
          <w:rFonts w:eastAsia="Times New Roman"/>
          <w:b/>
          <w:lang w:eastAsia="en-IN"/>
        </w:rPr>
      </w:pPr>
    </w:p>
    <w:p w:rsidR="003B59E1" w:rsidRPr="00C75104" w:rsidRDefault="00E10587" w:rsidP="00E10587">
      <w:pPr>
        <w:pStyle w:val="F5"/>
        <w:rPr>
          <w:lang w:eastAsia="en-IN"/>
        </w:rPr>
      </w:pPr>
      <w:r w:rsidRPr="00C75104">
        <w:rPr>
          <w:lang w:eastAsia="en-IN"/>
        </w:rPr>
        <w:t>OUTCOME MAPPING</w:t>
      </w:r>
    </w:p>
    <w:tbl>
      <w:tblPr>
        <w:tblW w:w="9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7"/>
        <w:gridCol w:w="1660"/>
        <w:gridCol w:w="1661"/>
        <w:gridCol w:w="1661"/>
        <w:gridCol w:w="1661"/>
        <w:gridCol w:w="1661"/>
      </w:tblGrid>
      <w:tr w:rsidR="003B59E1" w:rsidRPr="00C75104" w:rsidTr="00E10587">
        <w:trPr>
          <w:trHeight w:val="357"/>
        </w:trPr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F5"/>
              <w:jc w:val="center"/>
            </w:pP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F5"/>
              <w:jc w:val="center"/>
            </w:pPr>
            <w:r w:rsidRPr="003B59E1">
              <w:t>PO1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F5"/>
              <w:jc w:val="center"/>
            </w:pPr>
            <w:r w:rsidRPr="003B59E1">
              <w:t>PO2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F5"/>
              <w:jc w:val="center"/>
            </w:pPr>
            <w:r w:rsidRPr="003B59E1">
              <w:t>PO3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F5"/>
              <w:jc w:val="center"/>
            </w:pPr>
            <w:r w:rsidRPr="003B59E1">
              <w:t>PO4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F5"/>
              <w:jc w:val="center"/>
            </w:pPr>
            <w:r w:rsidRPr="003B59E1">
              <w:t>PO5</w:t>
            </w:r>
          </w:p>
        </w:tc>
      </w:tr>
      <w:tr w:rsidR="003B59E1" w:rsidRPr="00C75104" w:rsidTr="00E10587">
        <w:trPr>
          <w:trHeight w:val="357"/>
        </w:trPr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F5"/>
              <w:jc w:val="center"/>
            </w:pPr>
            <w:r w:rsidRPr="003B59E1">
              <w:t>CO1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2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2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2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2</w:t>
            </w:r>
          </w:p>
        </w:tc>
      </w:tr>
      <w:tr w:rsidR="003B59E1" w:rsidRPr="00C75104" w:rsidTr="00E10587">
        <w:trPr>
          <w:trHeight w:val="458"/>
        </w:trPr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F5"/>
              <w:jc w:val="center"/>
            </w:pPr>
            <w:r w:rsidRPr="003B59E1">
              <w:t>CO2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2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2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2</w:t>
            </w:r>
          </w:p>
        </w:tc>
      </w:tr>
      <w:tr w:rsidR="003B59E1" w:rsidRPr="00C75104" w:rsidTr="00E10587">
        <w:trPr>
          <w:trHeight w:val="357"/>
        </w:trPr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F5"/>
              <w:jc w:val="center"/>
            </w:pPr>
            <w:r w:rsidRPr="003B59E1">
              <w:t>CO3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3</w:t>
            </w:r>
          </w:p>
        </w:tc>
      </w:tr>
      <w:tr w:rsidR="003B59E1" w:rsidRPr="00C75104" w:rsidTr="00E10587">
        <w:trPr>
          <w:trHeight w:val="340"/>
        </w:trPr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F5"/>
              <w:jc w:val="center"/>
            </w:pPr>
            <w:r w:rsidRPr="003B59E1">
              <w:t>CO4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2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2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2</w:t>
            </w:r>
          </w:p>
        </w:tc>
      </w:tr>
      <w:tr w:rsidR="003B59E1" w:rsidRPr="00C75104" w:rsidTr="00E10587">
        <w:trPr>
          <w:trHeight w:val="357"/>
        </w:trPr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F5"/>
              <w:jc w:val="center"/>
            </w:pPr>
            <w:r w:rsidRPr="003B59E1">
              <w:t>CO5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2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2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3</w:t>
            </w:r>
          </w:p>
        </w:tc>
      </w:tr>
    </w:tbl>
    <w:p w:rsidR="00E10587" w:rsidRDefault="003B59E1" w:rsidP="00E10587">
      <w:pPr>
        <w:pStyle w:val="F5"/>
        <w:rPr>
          <w:lang w:eastAsia="en-IN"/>
        </w:rPr>
      </w:pPr>
      <w:r w:rsidRPr="00C75104">
        <w:rPr>
          <w:lang w:eastAsia="en-IN"/>
        </w:rPr>
        <w:t>PO – Programme Outcome, CO – Course outcome,</w:t>
      </w:r>
    </w:p>
    <w:p w:rsidR="003B59E1" w:rsidRPr="00C75104" w:rsidRDefault="003B59E1" w:rsidP="00E10587">
      <w:pPr>
        <w:pStyle w:val="F5"/>
        <w:rPr>
          <w:rFonts w:eastAsia="Cambria"/>
        </w:rPr>
      </w:pPr>
      <w:r w:rsidRPr="00C75104">
        <w:rPr>
          <w:lang w:eastAsia="en-IN"/>
        </w:rPr>
        <w:t xml:space="preserve"> 1 – Low,   2 – Moderate, 3 – High</w:t>
      </w:r>
    </w:p>
    <w:p w:rsidR="00EC4C8E" w:rsidRDefault="00EC4C8E">
      <w:pPr>
        <w:rPr>
          <w:rFonts w:ascii="Arial" w:eastAsia="Times New Roman" w:hAnsi="Arial"/>
          <w:b/>
          <w:bCs/>
          <w:noProof/>
          <w:sz w:val="21"/>
          <w:szCs w:val="21"/>
        </w:rPr>
      </w:pPr>
      <w:r>
        <w:br w:type="page"/>
      </w:r>
    </w:p>
    <w:tbl>
      <w:tblPr>
        <w:tblpPr w:leftFromText="180" w:rightFromText="180" w:vertAnchor="text" w:horzAnchor="margin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5175"/>
        <w:gridCol w:w="1808"/>
      </w:tblGrid>
      <w:tr w:rsidR="000244DF" w:rsidRPr="007704C1" w:rsidTr="00B254A7">
        <w:tc>
          <w:tcPr>
            <w:tcW w:w="1846" w:type="dxa"/>
            <w:shd w:val="clear" w:color="auto" w:fill="auto"/>
            <w:vAlign w:val="center"/>
          </w:tcPr>
          <w:p w:rsidR="000244DF" w:rsidRPr="007704C1" w:rsidRDefault="000244DF" w:rsidP="00B254A7">
            <w:pPr>
              <w:pStyle w:val="F5"/>
              <w:spacing w:line="276" w:lineRule="auto"/>
              <w:jc w:val="center"/>
            </w:pPr>
            <w:r>
              <w:lastRenderedPageBreak/>
              <w:br w:type="page"/>
            </w:r>
            <w:r w:rsidRPr="007704C1">
              <w:t>SEMESTER: II</w:t>
            </w:r>
          </w:p>
          <w:p w:rsidR="000244DF" w:rsidRDefault="000244DF" w:rsidP="00B254A7">
            <w:pPr>
              <w:pStyle w:val="F5"/>
              <w:spacing w:line="276" w:lineRule="auto"/>
              <w:jc w:val="center"/>
            </w:pPr>
            <w:r>
              <w:t>CORE: III</w:t>
            </w:r>
          </w:p>
          <w:p w:rsidR="000244DF" w:rsidRPr="007704C1" w:rsidRDefault="000244DF" w:rsidP="00B254A7">
            <w:pPr>
              <w:pStyle w:val="F5"/>
              <w:spacing w:line="276" w:lineRule="auto"/>
              <w:jc w:val="center"/>
            </w:pPr>
            <w:r w:rsidRPr="007704C1">
              <w:t>PART:III</w:t>
            </w:r>
          </w:p>
        </w:tc>
        <w:tc>
          <w:tcPr>
            <w:tcW w:w="5205" w:type="dxa"/>
            <w:shd w:val="clear" w:color="auto" w:fill="auto"/>
            <w:vAlign w:val="center"/>
          </w:tcPr>
          <w:p w:rsidR="000244DF" w:rsidRPr="007704C1" w:rsidRDefault="000244DF" w:rsidP="00B254A7">
            <w:pPr>
              <w:pStyle w:val="F5"/>
              <w:spacing w:line="276" w:lineRule="auto"/>
              <w:jc w:val="center"/>
            </w:pPr>
            <w:r w:rsidRPr="007704C1">
              <w:t>22</w:t>
            </w:r>
            <w:r>
              <w:t>UBBM</w:t>
            </w:r>
            <w:r w:rsidRPr="007704C1">
              <w:t>C23</w:t>
            </w:r>
            <w:r>
              <w:t xml:space="preserve">: </w:t>
            </w:r>
            <w:r w:rsidRPr="007704C1">
              <w:t>FINANCIAL ACCOUNTING - II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0244DF" w:rsidRPr="007704C1" w:rsidRDefault="000244DF" w:rsidP="00B254A7">
            <w:pPr>
              <w:pStyle w:val="F5"/>
              <w:spacing w:line="276" w:lineRule="auto"/>
              <w:jc w:val="center"/>
            </w:pPr>
          </w:p>
          <w:p w:rsidR="000244DF" w:rsidRPr="007704C1" w:rsidRDefault="000244DF" w:rsidP="00B254A7">
            <w:pPr>
              <w:pStyle w:val="F5"/>
              <w:spacing w:line="276" w:lineRule="auto"/>
              <w:jc w:val="center"/>
            </w:pPr>
            <w:r w:rsidRPr="007704C1">
              <w:t>CREDIT:4</w:t>
            </w:r>
            <w:r w:rsidR="00F36AD4" w:rsidRPr="007704C1">
              <w:t xml:space="preserve"> HOURS:5</w:t>
            </w:r>
            <w:r w:rsidR="002570CA">
              <w:t>/W</w:t>
            </w:r>
          </w:p>
        </w:tc>
      </w:tr>
    </w:tbl>
    <w:p w:rsidR="000244DF" w:rsidRDefault="000244DF" w:rsidP="000244DF">
      <w:pPr>
        <w:pStyle w:val="F5"/>
      </w:pPr>
    </w:p>
    <w:p w:rsidR="000244DF" w:rsidRPr="000620C3" w:rsidRDefault="000244DF" w:rsidP="000244DF">
      <w:pPr>
        <w:pStyle w:val="F5"/>
      </w:pPr>
      <w:r>
        <w:t>COURSE</w:t>
      </w:r>
      <w:r w:rsidRPr="000620C3">
        <w:t xml:space="preserve"> OBJECTIVES</w:t>
      </w:r>
    </w:p>
    <w:p w:rsidR="000244DF" w:rsidRPr="00B439FE" w:rsidRDefault="000244DF" w:rsidP="001F2D2B">
      <w:pPr>
        <w:pStyle w:val="BullF70"/>
        <w:numPr>
          <w:ilvl w:val="0"/>
          <w:numId w:val="49"/>
        </w:numPr>
      </w:pPr>
      <w:r w:rsidRPr="00B439FE">
        <w:t>To give an insight about Account Current and Average Due Date</w:t>
      </w:r>
      <w:r>
        <w:t>.</w:t>
      </w:r>
    </w:p>
    <w:p w:rsidR="000244DF" w:rsidRPr="00B439FE" w:rsidRDefault="000244DF" w:rsidP="000244DF">
      <w:pPr>
        <w:pStyle w:val="BullF70"/>
      </w:pPr>
      <w:r w:rsidRPr="00B439FE">
        <w:t>To understand the branch accounts and its types</w:t>
      </w:r>
      <w:r>
        <w:t>.</w:t>
      </w:r>
    </w:p>
    <w:p w:rsidR="000244DF" w:rsidRPr="00B439FE" w:rsidRDefault="000244DF" w:rsidP="000244DF">
      <w:pPr>
        <w:pStyle w:val="BullF70"/>
      </w:pPr>
      <w:r w:rsidRPr="00B439FE">
        <w:t>To have practical knowledge in the preparation departmental accounting</w:t>
      </w:r>
      <w:r>
        <w:t>.</w:t>
      </w:r>
    </w:p>
    <w:p w:rsidR="000244DF" w:rsidRPr="00B439FE" w:rsidRDefault="000244DF" w:rsidP="000244DF">
      <w:pPr>
        <w:pStyle w:val="BullF70"/>
      </w:pPr>
      <w:r w:rsidRPr="00B439FE">
        <w:t>To familiarize with accounting procedure on Partnership – Admission and Retirement</w:t>
      </w:r>
      <w:r>
        <w:t>.</w:t>
      </w:r>
    </w:p>
    <w:p w:rsidR="000244DF" w:rsidRDefault="000244DF" w:rsidP="000244DF">
      <w:pPr>
        <w:pStyle w:val="BullF70"/>
      </w:pPr>
      <w:r w:rsidRPr="00B439FE">
        <w:t>To acquire practical knowledge in Partnership accounts on Dissolution</w:t>
      </w:r>
      <w:r>
        <w:t>.</w:t>
      </w:r>
    </w:p>
    <w:p w:rsidR="000244DF" w:rsidRDefault="000244DF" w:rsidP="000244DF">
      <w:pPr>
        <w:pStyle w:val="F5"/>
      </w:pPr>
    </w:p>
    <w:p w:rsidR="000244DF" w:rsidRPr="000620C3" w:rsidRDefault="000244DF" w:rsidP="000244DF">
      <w:pPr>
        <w:pStyle w:val="F5"/>
      </w:pPr>
      <w:r w:rsidRPr="000620C3">
        <w:t xml:space="preserve">Unit I : </w:t>
      </w:r>
      <w:r>
        <w:t>Average Due Date and Account Current</w:t>
      </w:r>
      <w:r w:rsidRPr="000620C3">
        <w:tab/>
      </w:r>
      <w:r w:rsidRPr="000620C3">
        <w:tab/>
      </w:r>
      <w:r w:rsidRPr="000620C3">
        <w:tab/>
      </w:r>
      <w:r w:rsidRPr="000620C3">
        <w:tab/>
        <w:t xml:space="preserve">Hours: </w:t>
      </w:r>
      <w:r>
        <w:t>15</w:t>
      </w:r>
      <w:r w:rsidRPr="000620C3">
        <w:tab/>
      </w:r>
    </w:p>
    <w:p w:rsidR="000244DF" w:rsidRPr="000620C3" w:rsidRDefault="000244DF" w:rsidP="000244DF">
      <w:pPr>
        <w:pStyle w:val="BodyF2"/>
      </w:pPr>
      <w:r w:rsidRPr="000620C3">
        <w:t>Average Due Date</w:t>
      </w:r>
      <w:r>
        <w:t xml:space="preserve"> </w:t>
      </w:r>
      <w:r w:rsidRPr="000620C3">
        <w:t>-</w:t>
      </w:r>
      <w:r>
        <w:t xml:space="preserve"> </w:t>
      </w:r>
      <w:r w:rsidRPr="000620C3">
        <w:t>meaning of Average due date-Uses of Average due date-basic problems</w:t>
      </w:r>
      <w:r>
        <w:t xml:space="preserve"> </w:t>
      </w:r>
      <w:r w:rsidRPr="000620C3">
        <w:t>in average du</w:t>
      </w:r>
      <w:r>
        <w:t>e date-calculation of interests. A</w:t>
      </w:r>
      <w:r w:rsidRPr="000620C3">
        <w:t xml:space="preserve">ccount </w:t>
      </w:r>
      <w:r>
        <w:t>C</w:t>
      </w:r>
      <w:r w:rsidRPr="000620C3">
        <w:t>urrent-counting of days-methods of calculating interests-simple problems</w:t>
      </w:r>
    </w:p>
    <w:p w:rsidR="000244DF" w:rsidRPr="000620C3" w:rsidRDefault="000244DF" w:rsidP="000244DF">
      <w:pPr>
        <w:pStyle w:val="F5"/>
      </w:pPr>
      <w:r w:rsidRPr="000620C3">
        <w:t>Unit II: Branch Accounts</w:t>
      </w:r>
      <w:r w:rsidRPr="000620C3">
        <w:tab/>
      </w:r>
      <w:r w:rsidRPr="000620C3">
        <w:tab/>
      </w:r>
      <w:r w:rsidRPr="000620C3">
        <w:tab/>
      </w:r>
      <w:r w:rsidRPr="000620C3">
        <w:tab/>
      </w:r>
      <w:r w:rsidRPr="000620C3">
        <w:tab/>
      </w:r>
      <w:r w:rsidRPr="000620C3">
        <w:tab/>
      </w:r>
      <w:r w:rsidRPr="000620C3">
        <w:tab/>
        <w:t>Hours:</w:t>
      </w:r>
      <w:r>
        <w:t xml:space="preserve"> 15</w:t>
      </w:r>
    </w:p>
    <w:p w:rsidR="000244DF" w:rsidRPr="000620C3" w:rsidRDefault="000244DF" w:rsidP="000244DF">
      <w:pPr>
        <w:pStyle w:val="BodyF2"/>
      </w:pPr>
      <w:r w:rsidRPr="000620C3">
        <w:t>Branch – Meaning - Types of branches - Department branches – difference between branch and Department – Preparation of trading account of branches under debtor system – Stock and debtors’ system – whole sale branch system and Final account systems.</w:t>
      </w:r>
    </w:p>
    <w:p w:rsidR="000244DF" w:rsidRPr="000620C3" w:rsidRDefault="000244DF" w:rsidP="000244DF">
      <w:pPr>
        <w:pStyle w:val="F5"/>
      </w:pPr>
      <w:r w:rsidRPr="000620C3">
        <w:t>Unit III: Departmental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20C3">
        <w:t>Hours:</w:t>
      </w:r>
      <w:r>
        <w:t xml:space="preserve"> 15</w:t>
      </w:r>
    </w:p>
    <w:p w:rsidR="000244DF" w:rsidRPr="000620C3" w:rsidRDefault="000244DF" w:rsidP="000244DF">
      <w:pPr>
        <w:pStyle w:val="BodyF2"/>
      </w:pPr>
      <w:r w:rsidRPr="000620C3">
        <w:t xml:space="preserve">Introduction – Allocation of expenses – Calculation </w:t>
      </w:r>
      <w:r>
        <w:t xml:space="preserve">of </w:t>
      </w:r>
      <w:r w:rsidRPr="000620C3">
        <w:t xml:space="preserve">department purchase Interdepartmental transfers at cost price – Selling price – Preparation of </w:t>
      </w:r>
      <w:r>
        <w:t>T</w:t>
      </w:r>
      <w:r w:rsidRPr="000620C3">
        <w:t>rading and</w:t>
      </w:r>
      <w:r>
        <w:t xml:space="preserve"> </w:t>
      </w:r>
      <w:r w:rsidRPr="000620C3">
        <w:t>Profit &amp; Loss account of the department.</w:t>
      </w:r>
    </w:p>
    <w:p w:rsidR="000244DF" w:rsidRPr="000620C3" w:rsidRDefault="000244DF" w:rsidP="000244DF">
      <w:pPr>
        <w:pStyle w:val="F5"/>
      </w:pPr>
      <w:r w:rsidRPr="000620C3">
        <w:t xml:space="preserve">Unit IV: </w:t>
      </w:r>
      <w:r>
        <w:t xml:space="preserve">Partnership - </w:t>
      </w:r>
      <w:r w:rsidRPr="000620C3">
        <w:t>Admi</w:t>
      </w:r>
      <w:r>
        <w:t xml:space="preserve">ssion and Retirement </w:t>
      </w:r>
      <w:r>
        <w:tab/>
      </w:r>
      <w:r>
        <w:tab/>
      </w:r>
      <w:r>
        <w:tab/>
      </w:r>
      <w:r w:rsidRPr="000620C3">
        <w:t>Hours:</w:t>
      </w:r>
      <w:r>
        <w:t xml:space="preserve"> 15</w:t>
      </w:r>
    </w:p>
    <w:p w:rsidR="000244DF" w:rsidRPr="000620C3" w:rsidRDefault="000244DF" w:rsidP="000244DF">
      <w:pPr>
        <w:pStyle w:val="BodyF2"/>
        <w:rPr>
          <w:b/>
          <w:bCs/>
        </w:rPr>
      </w:pPr>
      <w:r w:rsidRPr="000620C3">
        <w:t>Accounting Treatments - Admission of partner – Retirement of Partner – Death of</w:t>
      </w:r>
      <w:r>
        <w:t xml:space="preserve"> </w:t>
      </w:r>
      <w:r w:rsidRPr="000620C3">
        <w:t>Partner. Adjustments Regarding profit sharing Ratio, Good will and Capital (</w:t>
      </w:r>
      <w:r>
        <w:t>S</w:t>
      </w:r>
      <w:r w:rsidRPr="000620C3">
        <w:t>imple</w:t>
      </w:r>
      <w:r>
        <w:t xml:space="preserve"> P</w:t>
      </w:r>
      <w:r w:rsidRPr="000620C3">
        <w:t>roblems)</w:t>
      </w:r>
    </w:p>
    <w:p w:rsidR="000244DF" w:rsidRPr="000620C3" w:rsidRDefault="000244DF" w:rsidP="000244DF">
      <w:pPr>
        <w:pStyle w:val="F5"/>
      </w:pPr>
      <w:r w:rsidRPr="000620C3">
        <w:t>Unit V: Partnership</w:t>
      </w:r>
      <w:r>
        <w:t xml:space="preserve"> – Dissolution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20C3">
        <w:t>Hours:</w:t>
      </w:r>
      <w:r>
        <w:t xml:space="preserve"> 15</w:t>
      </w:r>
    </w:p>
    <w:p w:rsidR="000244DF" w:rsidRDefault="000244DF" w:rsidP="000244DF">
      <w:pPr>
        <w:pStyle w:val="BodyF2"/>
      </w:pPr>
      <w:r w:rsidRPr="000620C3">
        <w:t>Dissolution of firm – Modes of dissolution – insolvency of a partner - Garner Vs. Murray rule - Insolvency of all partner – Piecemeal distribution – proportionate capital method</w:t>
      </w:r>
      <w:r>
        <w:t xml:space="preserve"> - </w:t>
      </w:r>
      <w:r w:rsidRPr="000620C3">
        <w:t>Maximum loss Method (simple problems)</w:t>
      </w:r>
    </w:p>
    <w:p w:rsidR="000244DF" w:rsidRDefault="000244DF" w:rsidP="000244DF">
      <w:pPr>
        <w:pStyle w:val="F5"/>
      </w:pPr>
    </w:p>
    <w:p w:rsidR="000244DF" w:rsidRDefault="000244DF" w:rsidP="000244DF">
      <w:pPr>
        <w:pStyle w:val="F5"/>
      </w:pPr>
      <w:r w:rsidRPr="000620C3">
        <w:t>COURSE OUTCOMES</w:t>
      </w:r>
    </w:p>
    <w:p w:rsidR="000244DF" w:rsidRPr="00AF670F" w:rsidRDefault="000244DF" w:rsidP="000244DF">
      <w:pPr>
        <w:pStyle w:val="BodyF2"/>
      </w:pPr>
      <w:r w:rsidRPr="00AF670F">
        <w:t>At the completion of course, the learners would be able to</w:t>
      </w:r>
      <w:r>
        <w:t>:</w:t>
      </w:r>
    </w:p>
    <w:p w:rsidR="000244DF" w:rsidRPr="00B439FE" w:rsidRDefault="000244DF" w:rsidP="001F2D2B">
      <w:pPr>
        <w:pStyle w:val="BullF70"/>
        <w:numPr>
          <w:ilvl w:val="0"/>
          <w:numId w:val="32"/>
        </w:numPr>
      </w:pPr>
      <w:r w:rsidRPr="00B439FE">
        <w:t xml:space="preserve">Understand the concept and gain the knowledge on Average Due Date and Account Current. </w:t>
      </w:r>
    </w:p>
    <w:p w:rsidR="000244DF" w:rsidRPr="00B439FE" w:rsidRDefault="000244DF" w:rsidP="000244DF">
      <w:pPr>
        <w:pStyle w:val="BullF70"/>
      </w:pPr>
      <w:r w:rsidRPr="00B439FE">
        <w:t>Be familiar with the nuances of different systems of accounting followed in Branches.</w:t>
      </w:r>
    </w:p>
    <w:p w:rsidR="000244DF" w:rsidRPr="00B439FE" w:rsidRDefault="000244DF" w:rsidP="000244DF">
      <w:pPr>
        <w:pStyle w:val="BullF70"/>
      </w:pPr>
      <w:r w:rsidRPr="00B439FE">
        <w:t>Acquire the knowledge about Departmental Accounts.</w:t>
      </w:r>
    </w:p>
    <w:p w:rsidR="000244DF" w:rsidRPr="00B439FE" w:rsidRDefault="000244DF" w:rsidP="000244DF">
      <w:pPr>
        <w:pStyle w:val="BullF70"/>
      </w:pPr>
      <w:r w:rsidRPr="00B439FE">
        <w:t>Be acquainted with the accounting treatments required for admission, retirement and death of partners in Partnership firms.</w:t>
      </w:r>
    </w:p>
    <w:p w:rsidR="000244DF" w:rsidRPr="00B439FE" w:rsidRDefault="000244DF" w:rsidP="000244DF">
      <w:pPr>
        <w:pStyle w:val="BullF70"/>
      </w:pPr>
      <w:r w:rsidRPr="00B439FE">
        <w:lastRenderedPageBreak/>
        <w:t>Understand the accounting procedures involved in the Dissolution of firm under different situations.</w:t>
      </w:r>
    </w:p>
    <w:p w:rsidR="000244DF" w:rsidRDefault="000244DF" w:rsidP="000244DF">
      <w:pPr>
        <w:pStyle w:val="F5"/>
      </w:pPr>
    </w:p>
    <w:p w:rsidR="000244DF" w:rsidRPr="00E924A4" w:rsidRDefault="000244DF" w:rsidP="000244DF">
      <w:pPr>
        <w:pStyle w:val="F5"/>
      </w:pPr>
      <w:r>
        <w:t>Text Books</w:t>
      </w:r>
    </w:p>
    <w:p w:rsidR="000244DF" w:rsidRPr="00BB446F" w:rsidRDefault="000244DF" w:rsidP="001F2D2B">
      <w:pPr>
        <w:pStyle w:val="BullF70"/>
        <w:numPr>
          <w:ilvl w:val="0"/>
          <w:numId w:val="33"/>
        </w:numPr>
      </w:pPr>
      <w:r w:rsidRPr="00BB446F">
        <w:t>Jain, S.P., Narang, K.L., (2020).</w:t>
      </w:r>
      <w:r w:rsidRPr="007E474D">
        <w:rPr>
          <w:rStyle w:val="a-color-secondary"/>
          <w:color w:val="000000"/>
          <w:shd w:val="clear" w:color="auto" w:fill="FFFFFF"/>
        </w:rPr>
        <w:t> </w:t>
      </w:r>
      <w:r w:rsidRPr="00BB446F">
        <w:t xml:space="preserve"> </w:t>
      </w:r>
      <w:r w:rsidRPr="007E474D">
        <w:rPr>
          <w:i/>
        </w:rPr>
        <w:t xml:space="preserve">Financial Accounting. </w:t>
      </w:r>
      <w:r w:rsidRPr="00BB446F">
        <w:t>New Delhi: India: Kalyani</w:t>
      </w:r>
      <w:r>
        <w:t xml:space="preserve"> </w:t>
      </w:r>
      <w:r w:rsidRPr="00BB446F">
        <w:t xml:space="preserve">publishers. </w:t>
      </w:r>
    </w:p>
    <w:p w:rsidR="000244DF" w:rsidRPr="00BB446F" w:rsidRDefault="000244DF" w:rsidP="000244DF">
      <w:pPr>
        <w:pStyle w:val="BullF70"/>
      </w:pPr>
      <w:r w:rsidRPr="00BB446F">
        <w:t xml:space="preserve">Reddy, T.S.  &amp; Murthy A., (2020) </w:t>
      </w:r>
      <w:r w:rsidRPr="00BB446F">
        <w:rPr>
          <w:i/>
        </w:rPr>
        <w:t>Financial Accounting</w:t>
      </w:r>
      <w:r w:rsidRPr="00BB446F">
        <w:t xml:space="preserve">. </w:t>
      </w:r>
      <w:proofErr w:type="spellStart"/>
      <w:r w:rsidRPr="00BB446F">
        <w:t>Margham</w:t>
      </w:r>
      <w:proofErr w:type="spellEnd"/>
      <w:r w:rsidRPr="00BB446F">
        <w:t xml:space="preserve"> Publications, Chennai, India</w:t>
      </w:r>
    </w:p>
    <w:p w:rsidR="000244DF" w:rsidRPr="00BB446F" w:rsidRDefault="000244DF" w:rsidP="000244DF">
      <w:pPr>
        <w:pStyle w:val="BullF70"/>
      </w:pPr>
      <w:proofErr w:type="spellStart"/>
      <w:r w:rsidRPr="00BB446F">
        <w:t>Maheswari</w:t>
      </w:r>
      <w:proofErr w:type="spellEnd"/>
      <w:r w:rsidRPr="00BB446F">
        <w:t xml:space="preserve"> S.N. &amp; </w:t>
      </w:r>
      <w:proofErr w:type="spellStart"/>
      <w:r w:rsidRPr="00BB446F">
        <w:t>Maheswari</w:t>
      </w:r>
      <w:proofErr w:type="spellEnd"/>
      <w:r w:rsidRPr="00BB446F">
        <w:t xml:space="preserve">, S.K. (2005), </w:t>
      </w:r>
      <w:r w:rsidRPr="00BB446F">
        <w:rPr>
          <w:i/>
        </w:rPr>
        <w:t>Financial Accounting,</w:t>
      </w:r>
      <w:r w:rsidRPr="00BB446F">
        <w:t xml:space="preserve"> Vikas Publishing House Pvt Ltd.  New Delhi, India</w:t>
      </w:r>
    </w:p>
    <w:p w:rsidR="000244DF" w:rsidRPr="00BB446F" w:rsidRDefault="000244DF" w:rsidP="000244DF">
      <w:pPr>
        <w:pStyle w:val="F5"/>
      </w:pPr>
      <w:r w:rsidRPr="00BB446F">
        <w:t>Supplementary Readings</w:t>
      </w:r>
    </w:p>
    <w:p w:rsidR="000244DF" w:rsidRPr="00BB446F" w:rsidRDefault="000244DF" w:rsidP="001F2D2B">
      <w:pPr>
        <w:pStyle w:val="BullF70"/>
        <w:numPr>
          <w:ilvl w:val="0"/>
          <w:numId w:val="34"/>
        </w:numPr>
      </w:pPr>
      <w:r w:rsidRPr="00BB446F">
        <w:t xml:space="preserve">Gupta &amp; V.K. Gupta, (2006), </w:t>
      </w:r>
      <w:r w:rsidRPr="007E474D">
        <w:rPr>
          <w:i/>
        </w:rPr>
        <w:t>Financial Accounting</w:t>
      </w:r>
      <w:r w:rsidRPr="00BB446F">
        <w:t xml:space="preserve">. New Delhi, India: Sultan Chand&amp; Sons, </w:t>
      </w:r>
    </w:p>
    <w:p w:rsidR="000244DF" w:rsidRPr="00BB446F" w:rsidRDefault="000244DF" w:rsidP="000244DF">
      <w:pPr>
        <w:pStyle w:val="BullF70"/>
      </w:pPr>
      <w:r w:rsidRPr="00BB446F">
        <w:t>Gupta</w:t>
      </w:r>
      <w:r w:rsidRPr="00BB446F">
        <w:rPr>
          <w:rFonts w:ascii="Cambria" w:hAnsi="Cambria" w:cs="Cambria"/>
        </w:rPr>
        <w:t xml:space="preserve">. </w:t>
      </w:r>
      <w:r w:rsidRPr="00BB446F">
        <w:t xml:space="preserve">R.L. &amp; M. </w:t>
      </w:r>
      <w:proofErr w:type="spellStart"/>
      <w:r w:rsidRPr="00BB446F">
        <w:t>Radhaswamy</w:t>
      </w:r>
      <w:proofErr w:type="spellEnd"/>
      <w:r w:rsidRPr="00BB446F">
        <w:t xml:space="preserve">, (2006), </w:t>
      </w:r>
      <w:r w:rsidRPr="00BB446F">
        <w:rPr>
          <w:i/>
        </w:rPr>
        <w:t>Advanced Accountancy Volume I</w:t>
      </w:r>
      <w:r w:rsidRPr="00BB446F">
        <w:t xml:space="preserve">, New Delhi, India: Sultan Chand &amp; Sons. </w:t>
      </w:r>
    </w:p>
    <w:p w:rsidR="000244DF" w:rsidRPr="00BB446F" w:rsidRDefault="000244DF" w:rsidP="000244DF">
      <w:pPr>
        <w:pStyle w:val="BullF70"/>
      </w:pPr>
      <w:r w:rsidRPr="00BB446F">
        <w:t xml:space="preserve">Jain S.P. &amp; K.L. Narang, (2004), </w:t>
      </w:r>
      <w:r w:rsidRPr="00BB446F">
        <w:rPr>
          <w:i/>
        </w:rPr>
        <w:t>Advanced Accountancy Volume I,</w:t>
      </w:r>
      <w:r w:rsidRPr="00BB446F">
        <w:t xml:space="preserve"> New Delhi, India: Kalyani Publishers. </w:t>
      </w:r>
    </w:p>
    <w:p w:rsidR="000244DF" w:rsidRDefault="000244DF" w:rsidP="000244DF">
      <w:pPr>
        <w:pStyle w:val="F5"/>
      </w:pPr>
    </w:p>
    <w:p w:rsidR="000244DF" w:rsidRPr="00556562" w:rsidRDefault="000244DF" w:rsidP="000244DF">
      <w:pPr>
        <w:pStyle w:val="F5"/>
      </w:pPr>
      <w:r w:rsidRPr="00556562">
        <w:t xml:space="preserve">OUTCOME MAPPING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1"/>
        <w:gridCol w:w="1470"/>
      </w:tblGrid>
      <w:tr w:rsidR="000244DF" w:rsidRPr="00E2791F" w:rsidTr="00B254A7">
        <w:trPr>
          <w:trHeight w:val="355"/>
        </w:trPr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 w:rsidRPr="008A140A">
              <w:t>PO1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 w:rsidRPr="008A140A">
              <w:t>PO2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 w:rsidRPr="008A140A">
              <w:t>PO3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 w:rsidRPr="008A140A">
              <w:t>PO4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 w:rsidRPr="008A140A">
              <w:t>PO5</w:t>
            </w:r>
          </w:p>
        </w:tc>
      </w:tr>
      <w:tr w:rsidR="000244DF" w:rsidRPr="00E2791F" w:rsidTr="00B254A7">
        <w:trPr>
          <w:trHeight w:val="355"/>
        </w:trPr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 w:rsidRPr="008A140A">
              <w:t>CO1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3</w:t>
            </w:r>
          </w:p>
        </w:tc>
      </w:tr>
      <w:tr w:rsidR="000244DF" w:rsidRPr="00E2791F" w:rsidTr="00B254A7">
        <w:trPr>
          <w:trHeight w:val="355"/>
        </w:trPr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 w:rsidRPr="008A140A">
              <w:t>CO2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2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2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3</w:t>
            </w:r>
          </w:p>
        </w:tc>
      </w:tr>
      <w:tr w:rsidR="000244DF" w:rsidRPr="00E2791F" w:rsidTr="00B254A7">
        <w:trPr>
          <w:trHeight w:val="355"/>
        </w:trPr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 w:rsidRPr="008A140A">
              <w:t>CO3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2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3</w:t>
            </w:r>
          </w:p>
        </w:tc>
      </w:tr>
      <w:tr w:rsidR="000244DF" w:rsidRPr="00E2791F" w:rsidTr="00B254A7">
        <w:trPr>
          <w:trHeight w:val="338"/>
        </w:trPr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 w:rsidRPr="008A140A">
              <w:t>CO4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3</w:t>
            </w:r>
          </w:p>
        </w:tc>
      </w:tr>
      <w:tr w:rsidR="000244DF" w:rsidRPr="00E2791F" w:rsidTr="00B254A7">
        <w:trPr>
          <w:trHeight w:val="355"/>
        </w:trPr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 w:rsidRPr="008A140A">
              <w:t>CO5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2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2</w:t>
            </w:r>
          </w:p>
        </w:tc>
      </w:tr>
    </w:tbl>
    <w:p w:rsidR="000244DF" w:rsidRPr="00487B96" w:rsidRDefault="000244DF" w:rsidP="000244DF">
      <w:pPr>
        <w:ind w:left="-90"/>
        <w:jc w:val="both"/>
      </w:pPr>
      <w:r>
        <w:t xml:space="preserve">       </w:t>
      </w:r>
      <w:r w:rsidRPr="00487B96">
        <w:t>PO – Programme Outcome, CO – Course outcome</w:t>
      </w:r>
    </w:p>
    <w:p w:rsidR="000244DF" w:rsidRDefault="000244DF" w:rsidP="000244DF">
      <w:pPr>
        <w:pStyle w:val="F5"/>
      </w:pPr>
      <w:r>
        <w:t xml:space="preserve">      1 – Low, 2.</w:t>
      </w:r>
      <w:r w:rsidRPr="00487B96">
        <w:t>– M</w:t>
      </w:r>
      <w:r>
        <w:t>oderate, 3</w:t>
      </w:r>
      <w:r w:rsidRPr="00487B96">
        <w:t xml:space="preserve"> – </w:t>
      </w:r>
      <w:r>
        <w:t>High</w:t>
      </w:r>
    </w:p>
    <w:p w:rsidR="000244DF" w:rsidRDefault="000244DF" w:rsidP="00E42224">
      <w:pPr>
        <w:pStyle w:val="F5"/>
      </w:pPr>
    </w:p>
    <w:p w:rsidR="000244DF" w:rsidRDefault="000244DF" w:rsidP="00E42224">
      <w:pPr>
        <w:pStyle w:val="F5"/>
      </w:pPr>
    </w:p>
    <w:p w:rsidR="000244DF" w:rsidRDefault="000244DF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6B5E15" w:rsidRPr="002273AD" w:rsidRDefault="006B5E15" w:rsidP="002273AD">
      <w:pPr>
        <w:rPr>
          <w:rFonts w:eastAsia="Times New Roman"/>
        </w:rPr>
      </w:pP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5"/>
        <w:gridCol w:w="5004"/>
        <w:gridCol w:w="1610"/>
      </w:tblGrid>
      <w:tr w:rsidR="00736F28" w:rsidTr="00B254A7">
        <w:trPr>
          <w:trHeight w:val="1042"/>
          <w:jc w:val="center"/>
        </w:trPr>
        <w:tc>
          <w:tcPr>
            <w:tcW w:w="2475" w:type="dxa"/>
            <w:vAlign w:val="center"/>
          </w:tcPr>
          <w:p w:rsidR="00736F28" w:rsidRDefault="00736F28" w:rsidP="00B254A7">
            <w:pPr>
              <w:pStyle w:val="F5"/>
              <w:jc w:val="center"/>
            </w:pPr>
            <w:r>
              <w:rPr>
                <w:rFonts w:eastAsia="Calibri"/>
              </w:rPr>
              <w:t xml:space="preserve">SEMESTER </w:t>
            </w:r>
            <w:r>
              <w:t>: II</w:t>
            </w:r>
          </w:p>
          <w:p w:rsidR="00736F28" w:rsidRDefault="00736F28" w:rsidP="00B254A7">
            <w:pPr>
              <w:pStyle w:val="F5"/>
              <w:jc w:val="center"/>
            </w:pPr>
            <w:r>
              <w:t>CORE PRACTICAL: I</w:t>
            </w:r>
          </w:p>
          <w:p w:rsidR="00736F28" w:rsidRDefault="00736F28" w:rsidP="00B254A7">
            <w:pPr>
              <w:pStyle w:val="F5"/>
              <w:jc w:val="center"/>
            </w:pPr>
            <w:r>
              <w:t>PART: III</w:t>
            </w:r>
          </w:p>
        </w:tc>
        <w:tc>
          <w:tcPr>
            <w:tcW w:w="5004" w:type="dxa"/>
            <w:vAlign w:val="center"/>
          </w:tcPr>
          <w:p w:rsidR="00736F28" w:rsidRDefault="00736F28" w:rsidP="00F166C8">
            <w:pPr>
              <w:pStyle w:val="F5"/>
              <w:jc w:val="center"/>
            </w:pPr>
            <w:r>
              <w:t>22U</w:t>
            </w:r>
            <w:r w:rsidR="00F166C8">
              <w:t>BB</w:t>
            </w:r>
            <w:r>
              <w:t xml:space="preserve">MP24: </w:t>
            </w:r>
            <w:r>
              <w:rPr>
                <w:rFonts w:eastAsia="TT187t00"/>
                <w:color w:val="000000"/>
                <w:lang w:eastAsia="zh-CN"/>
              </w:rPr>
              <w:t>COMPUTER APPLICATION IN BUSINESS</w:t>
            </w:r>
          </w:p>
        </w:tc>
        <w:tc>
          <w:tcPr>
            <w:tcW w:w="1610" w:type="dxa"/>
            <w:vAlign w:val="center"/>
          </w:tcPr>
          <w:p w:rsidR="00736F28" w:rsidRDefault="00736F28" w:rsidP="00B254A7">
            <w:pPr>
              <w:pStyle w:val="F5"/>
              <w:jc w:val="center"/>
            </w:pPr>
            <w:r>
              <w:rPr>
                <w:rFonts w:eastAsia="Calibri"/>
              </w:rPr>
              <w:t xml:space="preserve">CREDITS </w:t>
            </w:r>
            <w:r>
              <w:t xml:space="preserve">: </w:t>
            </w:r>
            <w:r w:rsidR="0027193A">
              <w:t>3</w:t>
            </w:r>
          </w:p>
          <w:p w:rsidR="00736F28" w:rsidRDefault="00736F28" w:rsidP="002570CA">
            <w:pPr>
              <w:pStyle w:val="F5"/>
              <w:jc w:val="center"/>
            </w:pPr>
            <w:r>
              <w:rPr>
                <w:rFonts w:eastAsia="Calibri"/>
              </w:rPr>
              <w:t xml:space="preserve">HOURS </w:t>
            </w:r>
            <w:r>
              <w:t xml:space="preserve">: </w:t>
            </w:r>
            <w:r w:rsidR="00F36AD4">
              <w:t>4</w:t>
            </w:r>
            <w:r w:rsidR="002570CA">
              <w:t>/W</w:t>
            </w:r>
          </w:p>
        </w:tc>
      </w:tr>
    </w:tbl>
    <w:p w:rsidR="00EB2307" w:rsidRDefault="00EB2307" w:rsidP="00EB2307">
      <w:pPr>
        <w:pStyle w:val="F5"/>
      </w:pPr>
      <w:r>
        <w:t>Lab</w:t>
      </w:r>
      <w:r>
        <w:rPr>
          <w:spacing w:val="-2"/>
        </w:rPr>
        <w:t xml:space="preserve"> </w:t>
      </w:r>
      <w:r>
        <w:t>Assignment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Application in</w:t>
      </w:r>
      <w:r>
        <w:rPr>
          <w:spacing w:val="-4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(Practical</w:t>
      </w:r>
      <w:r>
        <w:rPr>
          <w:spacing w:val="-2"/>
        </w:rPr>
        <w:t xml:space="preserve"> </w:t>
      </w:r>
      <w:r>
        <w:t>Only)</w:t>
      </w:r>
      <w:r>
        <w:rPr>
          <w:spacing w:val="-57"/>
        </w:rPr>
        <w:t xml:space="preserve"> </w:t>
      </w:r>
      <w:r>
        <w:t>Lab Assignment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MS Word</w:t>
      </w:r>
      <w:r>
        <w:rPr>
          <w:spacing w:val="2"/>
        </w:rPr>
        <w:t xml:space="preserve"> </w:t>
      </w:r>
      <w:r>
        <w:t>(Model</w:t>
      </w:r>
      <w:r>
        <w:rPr>
          <w:spacing w:val="-1"/>
        </w:rPr>
        <w:t xml:space="preserve"> </w:t>
      </w:r>
      <w:r>
        <w:t>Questions)</w:t>
      </w:r>
    </w:p>
    <w:p w:rsidR="00EB2307" w:rsidRDefault="00EB2307" w:rsidP="001F2D2B">
      <w:pPr>
        <w:pStyle w:val="BullF70"/>
        <w:numPr>
          <w:ilvl w:val="0"/>
          <w:numId w:val="35"/>
        </w:numPr>
      </w:pPr>
      <w:r>
        <w:t>Use mail merge feature of word processor to do the following: Write a letter to invite</w:t>
      </w:r>
      <w:r w:rsidRPr="000535BD">
        <w:rPr>
          <w:spacing w:val="-57"/>
        </w:rPr>
        <w:t xml:space="preserve"> </w:t>
      </w:r>
      <w:r>
        <w:t>some</w:t>
      </w:r>
      <w:r w:rsidRPr="000535BD">
        <w:rPr>
          <w:spacing w:val="-2"/>
        </w:rPr>
        <w:t xml:space="preserve"> </w:t>
      </w:r>
      <w:r>
        <w:t>of</w:t>
      </w:r>
      <w:r w:rsidRPr="000535BD">
        <w:rPr>
          <w:spacing w:val="3"/>
        </w:rPr>
        <w:t xml:space="preserve"> </w:t>
      </w:r>
      <w:r>
        <w:t>your friend</w:t>
      </w:r>
      <w:r w:rsidRPr="000535BD">
        <w:rPr>
          <w:spacing w:val="-1"/>
        </w:rPr>
        <w:t xml:space="preserve"> </w:t>
      </w:r>
      <w:r>
        <w:t>to attend a</w:t>
      </w:r>
      <w:r w:rsidRPr="000535BD">
        <w:rPr>
          <w:spacing w:val="-2"/>
        </w:rPr>
        <w:t xml:space="preserve"> </w:t>
      </w:r>
      <w:r>
        <w:t>seminar</w:t>
      </w:r>
      <w:r w:rsidRPr="000535BD">
        <w:rPr>
          <w:spacing w:val="-3"/>
        </w:rPr>
        <w:t xml:space="preserve"> </w:t>
      </w:r>
      <w:r>
        <w:t>on</w:t>
      </w:r>
      <w:r w:rsidRPr="000535BD">
        <w:rPr>
          <w:spacing w:val="4"/>
        </w:rPr>
        <w:t xml:space="preserve"> </w:t>
      </w:r>
      <w:r>
        <w:t>your college.</w:t>
      </w:r>
    </w:p>
    <w:p w:rsidR="00EB2307" w:rsidRDefault="00EB2307" w:rsidP="001F2D2B">
      <w:pPr>
        <w:pStyle w:val="BullF70"/>
        <w:numPr>
          <w:ilvl w:val="0"/>
          <w:numId w:val="27"/>
        </w:numPr>
      </w:pPr>
      <w:r>
        <w:t>Make</w:t>
      </w:r>
      <w:r w:rsidRPr="000E0334">
        <w:rPr>
          <w:spacing w:val="-2"/>
        </w:rPr>
        <w:t xml:space="preserve"> </w:t>
      </w:r>
      <w:r>
        <w:t>a</w:t>
      </w:r>
      <w:r w:rsidRPr="000E0334">
        <w:rPr>
          <w:spacing w:val="-1"/>
        </w:rPr>
        <w:t xml:space="preserve"> </w:t>
      </w:r>
      <w:r>
        <w:t>resume or</w:t>
      </w:r>
      <w:r w:rsidRPr="000E0334">
        <w:rPr>
          <w:spacing w:val="-1"/>
        </w:rPr>
        <w:t xml:space="preserve"> </w:t>
      </w:r>
      <w:r>
        <w:t>Bio Date</w:t>
      </w:r>
    </w:p>
    <w:p w:rsidR="00EB2307" w:rsidRDefault="00EB2307" w:rsidP="001F2D2B">
      <w:pPr>
        <w:pStyle w:val="BullF70"/>
        <w:numPr>
          <w:ilvl w:val="0"/>
          <w:numId w:val="27"/>
        </w:numPr>
      </w:pPr>
      <w:r>
        <w:t>Prepare</w:t>
      </w:r>
      <w:r w:rsidRPr="000E0334">
        <w:rPr>
          <w:spacing w:val="-1"/>
        </w:rPr>
        <w:t xml:space="preserve"> </w:t>
      </w:r>
      <w:r>
        <w:t>a</w:t>
      </w:r>
      <w:r w:rsidRPr="000E0334">
        <w:rPr>
          <w:spacing w:val="-2"/>
        </w:rPr>
        <w:t xml:space="preserve"> </w:t>
      </w:r>
      <w:r>
        <w:t>company</w:t>
      </w:r>
      <w:r w:rsidRPr="000E0334">
        <w:rPr>
          <w:spacing w:val="-5"/>
        </w:rPr>
        <w:t xml:space="preserve"> </w:t>
      </w:r>
      <w:r>
        <w:t>letter head using</w:t>
      </w:r>
      <w:r w:rsidRPr="000E0334">
        <w:rPr>
          <w:spacing w:val="-4"/>
        </w:rPr>
        <w:t xml:space="preserve"> </w:t>
      </w:r>
      <w:r>
        <w:t>logo</w:t>
      </w:r>
    </w:p>
    <w:p w:rsidR="00EB2307" w:rsidRDefault="00EB2307" w:rsidP="001F2D2B">
      <w:pPr>
        <w:pStyle w:val="BullF70"/>
        <w:numPr>
          <w:ilvl w:val="0"/>
          <w:numId w:val="27"/>
        </w:numPr>
      </w:pPr>
      <w:r>
        <w:t>Draft</w:t>
      </w:r>
      <w:r w:rsidRPr="000E0334">
        <w:rPr>
          <w:spacing w:val="-1"/>
        </w:rPr>
        <w:t xml:space="preserve"> </w:t>
      </w:r>
      <w:r>
        <w:t>covering</w:t>
      </w:r>
      <w:r w:rsidRPr="000E0334">
        <w:rPr>
          <w:spacing w:val="-4"/>
        </w:rPr>
        <w:t xml:space="preserve"> </w:t>
      </w:r>
      <w:r>
        <w:t>letter</w:t>
      </w:r>
      <w:r w:rsidRPr="000E0334">
        <w:rPr>
          <w:spacing w:val="-1"/>
        </w:rPr>
        <w:t xml:space="preserve"> </w:t>
      </w:r>
      <w:r>
        <w:t>for</w:t>
      </w:r>
      <w:r w:rsidRPr="000E0334">
        <w:rPr>
          <w:spacing w:val="-1"/>
        </w:rPr>
        <w:t xml:space="preserve"> </w:t>
      </w:r>
      <w:r>
        <w:t>a</w:t>
      </w:r>
      <w:r w:rsidRPr="000E0334">
        <w:rPr>
          <w:spacing w:val="-1"/>
        </w:rPr>
        <w:t xml:space="preserve"> </w:t>
      </w:r>
      <w:r>
        <w:t>job</w:t>
      </w:r>
      <w:r w:rsidRPr="000E0334">
        <w:rPr>
          <w:spacing w:val="-1"/>
        </w:rPr>
        <w:t xml:space="preserve"> </w:t>
      </w:r>
      <w:r>
        <w:t>along</w:t>
      </w:r>
      <w:r w:rsidRPr="000E0334">
        <w:rPr>
          <w:spacing w:val="-4"/>
        </w:rPr>
        <w:t xml:space="preserve"> </w:t>
      </w:r>
      <w:r>
        <w:t>with</w:t>
      </w:r>
      <w:r w:rsidRPr="000E0334">
        <w:rPr>
          <w:spacing w:val="1"/>
        </w:rPr>
        <w:t xml:space="preserve"> </w:t>
      </w:r>
      <w:r>
        <w:t>your resume</w:t>
      </w:r>
    </w:p>
    <w:p w:rsidR="00EB2307" w:rsidRDefault="00EB2307" w:rsidP="001F2D2B">
      <w:pPr>
        <w:pStyle w:val="BullF70"/>
        <w:numPr>
          <w:ilvl w:val="0"/>
          <w:numId w:val="27"/>
        </w:numPr>
      </w:pPr>
      <w:r>
        <w:t>Design a certificate for your college seminar in landscape mode along with border in</w:t>
      </w:r>
      <w:r w:rsidRPr="000E0334">
        <w:rPr>
          <w:spacing w:val="-57"/>
        </w:rPr>
        <w:t xml:space="preserve"> </w:t>
      </w:r>
      <w:r>
        <w:t>MS</w:t>
      </w:r>
      <w:r w:rsidRPr="000E0334">
        <w:rPr>
          <w:spacing w:val="-3"/>
        </w:rPr>
        <w:t xml:space="preserve"> </w:t>
      </w:r>
      <w:r>
        <w:t>word</w:t>
      </w:r>
    </w:p>
    <w:p w:rsidR="00EB2307" w:rsidRDefault="00EB2307" w:rsidP="001F2D2B">
      <w:pPr>
        <w:pStyle w:val="BullF70"/>
        <w:numPr>
          <w:ilvl w:val="0"/>
          <w:numId w:val="27"/>
        </w:numPr>
      </w:pPr>
      <w:r>
        <w:t>Design an</w:t>
      </w:r>
      <w:r w:rsidRPr="000E0334">
        <w:rPr>
          <w:spacing w:val="-2"/>
        </w:rPr>
        <w:t xml:space="preserve"> </w:t>
      </w:r>
      <w:r>
        <w:t>invoice</w:t>
      </w:r>
      <w:r w:rsidRPr="000E0334">
        <w:rPr>
          <w:spacing w:val="-2"/>
        </w:rPr>
        <w:t xml:space="preserve"> </w:t>
      </w:r>
      <w:r>
        <w:t>bill</w:t>
      </w:r>
      <w:r w:rsidRPr="000E0334">
        <w:rPr>
          <w:spacing w:val="-2"/>
        </w:rPr>
        <w:t xml:space="preserve"> </w:t>
      </w:r>
      <w:r>
        <w:t>using</w:t>
      </w:r>
      <w:r w:rsidRPr="000E0334">
        <w:rPr>
          <w:spacing w:val="-5"/>
        </w:rPr>
        <w:t xml:space="preserve"> </w:t>
      </w:r>
      <w:r>
        <w:t>MS</w:t>
      </w:r>
      <w:r w:rsidRPr="000E0334">
        <w:rPr>
          <w:spacing w:val="2"/>
        </w:rPr>
        <w:t xml:space="preserve"> </w:t>
      </w:r>
      <w:r>
        <w:t>Word</w:t>
      </w:r>
    </w:p>
    <w:p w:rsidR="00EB2307" w:rsidRDefault="00EB2307" w:rsidP="001F2D2B">
      <w:pPr>
        <w:pStyle w:val="BullF70"/>
        <w:numPr>
          <w:ilvl w:val="0"/>
          <w:numId w:val="27"/>
        </w:numPr>
      </w:pPr>
      <w:r>
        <w:t>Create the following documents: A newsletter with a headline and 2 columns in</w:t>
      </w:r>
      <w:r w:rsidRPr="000E0334">
        <w:rPr>
          <w:spacing w:val="-57"/>
        </w:rPr>
        <w:t xml:space="preserve"> </w:t>
      </w:r>
      <w:r>
        <w:t>portrait orientation, including</w:t>
      </w:r>
      <w:r w:rsidRPr="000E0334">
        <w:rPr>
          <w:spacing w:val="-5"/>
        </w:rPr>
        <w:t xml:space="preserve"> </w:t>
      </w:r>
      <w:r>
        <w:t>at</w:t>
      </w:r>
      <w:r w:rsidRPr="000E0334">
        <w:rPr>
          <w:spacing w:val="-1"/>
        </w:rPr>
        <w:t xml:space="preserve"> </w:t>
      </w:r>
      <w:r>
        <w:t>least one image</w:t>
      </w:r>
      <w:r w:rsidRPr="000E0334">
        <w:rPr>
          <w:spacing w:val="-1"/>
        </w:rPr>
        <w:t xml:space="preserve"> </w:t>
      </w:r>
      <w:r>
        <w:t>surrounded by</w:t>
      </w:r>
      <w:r w:rsidRPr="000E0334">
        <w:rPr>
          <w:spacing w:val="-5"/>
        </w:rPr>
        <w:t xml:space="preserve"> </w:t>
      </w:r>
      <w:r>
        <w:t>text.</w:t>
      </w:r>
    </w:p>
    <w:p w:rsidR="00EB2307" w:rsidRDefault="00EB2307" w:rsidP="001F2D2B">
      <w:pPr>
        <w:pStyle w:val="BullF70"/>
        <w:numPr>
          <w:ilvl w:val="0"/>
          <w:numId w:val="27"/>
        </w:numPr>
      </w:pPr>
      <w:r>
        <w:t>Prepare a table in MS word containing Serial no, Name of the Students, Subject</w:t>
      </w:r>
      <w:r w:rsidRPr="000E0334">
        <w:rPr>
          <w:spacing w:val="-58"/>
        </w:rPr>
        <w:t xml:space="preserve"> </w:t>
      </w:r>
      <w:r>
        <w:t>Name,</w:t>
      </w:r>
      <w:r w:rsidRPr="000E0334">
        <w:rPr>
          <w:spacing w:val="-1"/>
        </w:rPr>
        <w:t xml:space="preserve"> </w:t>
      </w:r>
      <w:r>
        <w:t>and Total</w:t>
      </w:r>
    </w:p>
    <w:p w:rsidR="00EB2307" w:rsidRDefault="00EB2307" w:rsidP="001F2D2B">
      <w:pPr>
        <w:pStyle w:val="BullF70"/>
        <w:numPr>
          <w:ilvl w:val="0"/>
          <w:numId w:val="27"/>
        </w:numPr>
      </w:pPr>
      <w:r>
        <w:t>Copy</w:t>
      </w:r>
      <w:r w:rsidRPr="000E0334">
        <w:rPr>
          <w:spacing w:val="-6"/>
        </w:rPr>
        <w:t xml:space="preserve"> </w:t>
      </w:r>
      <w:r>
        <w:t>a</w:t>
      </w:r>
      <w:r w:rsidRPr="000E0334">
        <w:rPr>
          <w:spacing w:val="-1"/>
        </w:rPr>
        <w:t xml:space="preserve"> </w:t>
      </w:r>
      <w:r>
        <w:t>document</w:t>
      </w:r>
      <w:r w:rsidRPr="000E0334">
        <w:rPr>
          <w:spacing w:val="-1"/>
        </w:rPr>
        <w:t xml:space="preserve"> </w:t>
      </w:r>
      <w:r>
        <w:t>to a</w:t>
      </w:r>
      <w:r w:rsidRPr="000E0334">
        <w:rPr>
          <w:spacing w:val="-1"/>
        </w:rPr>
        <w:t xml:space="preserve"> </w:t>
      </w:r>
      <w:r>
        <w:t>new document and</w:t>
      </w:r>
      <w:r w:rsidRPr="000E0334">
        <w:rPr>
          <w:spacing w:val="-1"/>
        </w:rPr>
        <w:t xml:space="preserve"> </w:t>
      </w:r>
      <w:r>
        <w:t>align paragraph,</w:t>
      </w:r>
      <w:r w:rsidRPr="000E0334">
        <w:rPr>
          <w:spacing w:val="-1"/>
        </w:rPr>
        <w:t xml:space="preserve"> </w:t>
      </w:r>
      <w:r>
        <w:t>line</w:t>
      </w:r>
      <w:r w:rsidRPr="000E0334">
        <w:rPr>
          <w:spacing w:val="-1"/>
        </w:rPr>
        <w:t xml:space="preserve"> </w:t>
      </w:r>
      <w:r>
        <w:t>spacing,</w:t>
      </w:r>
      <w:r w:rsidRPr="000E0334">
        <w:rPr>
          <w:spacing w:val="-1"/>
        </w:rPr>
        <w:t xml:space="preserve"> </w:t>
      </w:r>
      <w:r>
        <w:t>font size</w:t>
      </w:r>
      <w:r w:rsidRPr="000E0334">
        <w:rPr>
          <w:spacing w:val="-1"/>
        </w:rPr>
        <w:t xml:space="preserve"> </w:t>
      </w:r>
      <w:r>
        <w:t>on</w:t>
      </w:r>
      <w:r w:rsidRPr="000E0334">
        <w:rPr>
          <w:spacing w:val="-57"/>
        </w:rPr>
        <w:t xml:space="preserve"> </w:t>
      </w:r>
      <w:r>
        <w:t>the</w:t>
      </w:r>
      <w:r w:rsidRPr="000E0334">
        <w:rPr>
          <w:spacing w:val="-1"/>
        </w:rPr>
        <w:t xml:space="preserve"> </w:t>
      </w:r>
      <w:r>
        <w:t>new document</w:t>
      </w:r>
    </w:p>
    <w:p w:rsidR="00EB2307" w:rsidRDefault="00EB2307" w:rsidP="00EB2307">
      <w:pPr>
        <w:pStyle w:val="F5"/>
      </w:pPr>
      <w:r>
        <w:t>Lab</w:t>
      </w:r>
      <w:r>
        <w:rPr>
          <w:spacing w:val="-2"/>
        </w:rPr>
        <w:t xml:space="preserve"> </w:t>
      </w:r>
      <w:r>
        <w:t>Assignment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MS</w:t>
      </w:r>
      <w:r>
        <w:rPr>
          <w:spacing w:val="-2"/>
        </w:rPr>
        <w:t xml:space="preserve"> </w:t>
      </w:r>
      <w:r>
        <w:t>EXCEL</w:t>
      </w:r>
      <w:r>
        <w:rPr>
          <w:spacing w:val="2"/>
        </w:rPr>
        <w:t xml:space="preserve"> </w:t>
      </w:r>
      <w:r>
        <w:t>(Model</w:t>
      </w:r>
      <w:r>
        <w:rPr>
          <w:spacing w:val="-2"/>
        </w:rPr>
        <w:t xml:space="preserve"> </w:t>
      </w:r>
      <w:r>
        <w:t>Questions)</w:t>
      </w:r>
    </w:p>
    <w:p w:rsidR="00EB2307" w:rsidRDefault="00EB2307" w:rsidP="001F2D2B">
      <w:pPr>
        <w:pStyle w:val="BullF70"/>
        <w:numPr>
          <w:ilvl w:val="0"/>
          <w:numId w:val="36"/>
        </w:numPr>
      </w:pPr>
      <w:r>
        <w:t>Create a student worksheet containing roll numbers, name, sex, address email and</w:t>
      </w:r>
      <w:r w:rsidRPr="00950F74">
        <w:rPr>
          <w:spacing w:val="-57"/>
        </w:rPr>
        <w:t xml:space="preserve"> </w:t>
      </w:r>
      <w:r>
        <w:t>phone</w:t>
      </w:r>
      <w:r w:rsidRPr="00950F74">
        <w:rPr>
          <w:spacing w:val="-1"/>
        </w:rPr>
        <w:t xml:space="preserve"> </w:t>
      </w:r>
      <w:r>
        <w:t>number</w:t>
      </w:r>
    </w:p>
    <w:p w:rsidR="00EB2307" w:rsidRDefault="00EB2307" w:rsidP="001F2D2B">
      <w:pPr>
        <w:pStyle w:val="BullF70"/>
        <w:numPr>
          <w:ilvl w:val="0"/>
          <w:numId w:val="27"/>
        </w:numPr>
      </w:pPr>
      <w:r>
        <w:t>Create</w:t>
      </w:r>
      <w:r w:rsidRPr="000E0334">
        <w:rPr>
          <w:spacing w:val="-2"/>
        </w:rPr>
        <w:t xml:space="preserve"> </w:t>
      </w:r>
      <w:r>
        <w:t>an</w:t>
      </w:r>
      <w:r w:rsidRPr="000E0334">
        <w:rPr>
          <w:spacing w:val="-1"/>
        </w:rPr>
        <w:t xml:space="preserve"> </w:t>
      </w:r>
      <w:r>
        <w:t>invoice</w:t>
      </w:r>
      <w:r w:rsidRPr="000E0334">
        <w:rPr>
          <w:spacing w:val="-2"/>
        </w:rPr>
        <w:t xml:space="preserve"> </w:t>
      </w:r>
      <w:r>
        <w:t>design</w:t>
      </w:r>
      <w:r w:rsidRPr="000E0334">
        <w:rPr>
          <w:spacing w:val="1"/>
        </w:rPr>
        <w:t xml:space="preserve"> </w:t>
      </w:r>
      <w:r>
        <w:t>using</w:t>
      </w:r>
      <w:r w:rsidRPr="000E0334">
        <w:rPr>
          <w:spacing w:val="-4"/>
        </w:rPr>
        <w:t xml:space="preserve"> </w:t>
      </w:r>
      <w:r>
        <w:t>MS Excel</w:t>
      </w:r>
    </w:p>
    <w:p w:rsidR="00EB2307" w:rsidRDefault="00EB2307" w:rsidP="001F2D2B">
      <w:pPr>
        <w:pStyle w:val="BullF70"/>
        <w:numPr>
          <w:ilvl w:val="0"/>
          <w:numId w:val="27"/>
        </w:numPr>
      </w:pPr>
      <w:r>
        <w:t>Create a worksheet for students contain Name, Subject Name, Total Average mark for</w:t>
      </w:r>
      <w:r w:rsidRPr="000E0334">
        <w:rPr>
          <w:spacing w:val="-57"/>
        </w:rPr>
        <w:t xml:space="preserve"> </w:t>
      </w:r>
      <w:r>
        <w:t>a</w:t>
      </w:r>
      <w:r w:rsidRPr="000E0334">
        <w:rPr>
          <w:spacing w:val="-2"/>
        </w:rPr>
        <w:t xml:space="preserve"> </w:t>
      </w:r>
      <w:r>
        <w:t>student and overall percentage</w:t>
      </w:r>
      <w:r w:rsidRPr="000E0334">
        <w:rPr>
          <w:spacing w:val="-1"/>
        </w:rPr>
        <w:t xml:space="preserve"> </w:t>
      </w:r>
      <w:r>
        <w:t>of Subject.</w:t>
      </w:r>
    </w:p>
    <w:p w:rsidR="00EB2307" w:rsidRDefault="00EB2307" w:rsidP="001F2D2B">
      <w:pPr>
        <w:pStyle w:val="BullF70"/>
        <w:numPr>
          <w:ilvl w:val="0"/>
          <w:numId w:val="27"/>
        </w:numPr>
      </w:pPr>
      <w:r>
        <w:t>Create</w:t>
      </w:r>
      <w:r w:rsidRPr="000E0334">
        <w:rPr>
          <w:spacing w:val="-1"/>
        </w:rPr>
        <w:t xml:space="preserve"> </w:t>
      </w:r>
      <w:r>
        <w:t>a</w:t>
      </w:r>
      <w:r w:rsidRPr="000E0334">
        <w:rPr>
          <w:spacing w:val="-3"/>
        </w:rPr>
        <w:t xml:space="preserve"> </w:t>
      </w:r>
      <w:r>
        <w:t>table</w:t>
      </w:r>
      <w:r w:rsidRPr="000E0334">
        <w:rPr>
          <w:spacing w:val="-1"/>
        </w:rPr>
        <w:t xml:space="preserve"> </w:t>
      </w:r>
      <w:r>
        <w:t>in</w:t>
      </w:r>
      <w:r w:rsidRPr="000E0334">
        <w:rPr>
          <w:spacing w:val="-1"/>
        </w:rPr>
        <w:t xml:space="preserve"> </w:t>
      </w:r>
      <w:r>
        <w:t>worksheet</w:t>
      </w: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455"/>
        <w:gridCol w:w="1404"/>
        <w:gridCol w:w="1413"/>
        <w:gridCol w:w="1452"/>
        <w:gridCol w:w="1382"/>
      </w:tblGrid>
      <w:tr w:rsidR="00EB2307" w:rsidTr="00B254A7">
        <w:trPr>
          <w:trHeight w:val="551"/>
        </w:trPr>
        <w:tc>
          <w:tcPr>
            <w:tcW w:w="1416" w:type="dxa"/>
          </w:tcPr>
          <w:p w:rsidR="00EB2307" w:rsidRDefault="00EB2307" w:rsidP="00B254A7">
            <w:pPr>
              <w:pStyle w:val="BodyF2"/>
            </w:pPr>
            <w:r>
              <w:t>Name</w:t>
            </w:r>
          </w:p>
        </w:tc>
        <w:tc>
          <w:tcPr>
            <w:tcW w:w="1455" w:type="dxa"/>
          </w:tcPr>
          <w:p w:rsidR="00EB2307" w:rsidRDefault="00EB2307" w:rsidP="00B254A7">
            <w:pPr>
              <w:pStyle w:val="BodyF2"/>
            </w:pPr>
            <w:r>
              <w:t>Quantity</w:t>
            </w:r>
          </w:p>
        </w:tc>
        <w:tc>
          <w:tcPr>
            <w:tcW w:w="1404" w:type="dxa"/>
          </w:tcPr>
          <w:p w:rsidR="00EB2307" w:rsidRDefault="00EB2307" w:rsidP="00B254A7">
            <w:pPr>
              <w:pStyle w:val="BodyF2"/>
            </w:pPr>
            <w:r>
              <w:t>Price</w:t>
            </w:r>
          </w:p>
        </w:tc>
        <w:tc>
          <w:tcPr>
            <w:tcW w:w="1413" w:type="dxa"/>
          </w:tcPr>
          <w:p w:rsidR="00EB2307" w:rsidRDefault="00EB2307" w:rsidP="00B254A7">
            <w:pPr>
              <w:pStyle w:val="BodyF2"/>
            </w:pPr>
            <w:r>
              <w:t>Gross</w:t>
            </w:r>
          </w:p>
        </w:tc>
        <w:tc>
          <w:tcPr>
            <w:tcW w:w="1452" w:type="dxa"/>
          </w:tcPr>
          <w:p w:rsidR="00EB2307" w:rsidRDefault="00EB2307" w:rsidP="00B254A7">
            <w:pPr>
              <w:pStyle w:val="BodyF2"/>
              <w:ind w:firstLine="0"/>
              <w:jc w:val="center"/>
            </w:pPr>
            <w:r>
              <w:t>Discount</w:t>
            </w:r>
            <w:r>
              <w:rPr>
                <w:spacing w:val="-57"/>
              </w:rPr>
              <w:t xml:space="preserve"> </w:t>
            </w:r>
            <w:r>
              <w:t>5%</w:t>
            </w:r>
          </w:p>
        </w:tc>
        <w:tc>
          <w:tcPr>
            <w:tcW w:w="1382" w:type="dxa"/>
          </w:tcPr>
          <w:p w:rsidR="00EB2307" w:rsidRDefault="00EB2307" w:rsidP="00B254A7">
            <w:pPr>
              <w:pStyle w:val="BodyF2"/>
            </w:pPr>
            <w:r>
              <w:t>Net</w:t>
            </w:r>
          </w:p>
        </w:tc>
      </w:tr>
      <w:tr w:rsidR="00EB2307" w:rsidTr="00B254A7">
        <w:trPr>
          <w:trHeight w:val="275"/>
        </w:trPr>
        <w:tc>
          <w:tcPr>
            <w:tcW w:w="1416" w:type="dxa"/>
          </w:tcPr>
          <w:p w:rsidR="00EB2307" w:rsidRDefault="00EB2307" w:rsidP="00B254A7">
            <w:pPr>
              <w:pStyle w:val="BodyF2"/>
            </w:pPr>
            <w:r>
              <w:t>Rice</w:t>
            </w:r>
          </w:p>
        </w:tc>
        <w:tc>
          <w:tcPr>
            <w:tcW w:w="1455" w:type="dxa"/>
          </w:tcPr>
          <w:p w:rsidR="00EB2307" w:rsidRDefault="00EB2307" w:rsidP="00B254A7">
            <w:pPr>
              <w:pStyle w:val="BodyF2"/>
            </w:pPr>
            <w:r>
              <w:t>500</w:t>
            </w:r>
          </w:p>
        </w:tc>
        <w:tc>
          <w:tcPr>
            <w:tcW w:w="1404" w:type="dxa"/>
          </w:tcPr>
          <w:p w:rsidR="00EB2307" w:rsidRDefault="00EB2307" w:rsidP="00B254A7">
            <w:pPr>
              <w:pStyle w:val="BodyF2"/>
            </w:pPr>
            <w:r>
              <w:t>40</w:t>
            </w:r>
          </w:p>
        </w:tc>
        <w:tc>
          <w:tcPr>
            <w:tcW w:w="1413" w:type="dxa"/>
          </w:tcPr>
          <w:p w:rsidR="00EB2307" w:rsidRDefault="00EB2307" w:rsidP="00B254A7">
            <w:pPr>
              <w:pStyle w:val="BodyF2"/>
              <w:rPr>
                <w:sz w:val="20"/>
              </w:rPr>
            </w:pPr>
          </w:p>
        </w:tc>
        <w:tc>
          <w:tcPr>
            <w:tcW w:w="1452" w:type="dxa"/>
          </w:tcPr>
          <w:p w:rsidR="00EB2307" w:rsidRDefault="00EB2307" w:rsidP="00B254A7">
            <w:pPr>
              <w:pStyle w:val="BodyF2"/>
              <w:rPr>
                <w:sz w:val="20"/>
              </w:rPr>
            </w:pPr>
          </w:p>
        </w:tc>
        <w:tc>
          <w:tcPr>
            <w:tcW w:w="1382" w:type="dxa"/>
          </w:tcPr>
          <w:p w:rsidR="00EB2307" w:rsidRDefault="00EB2307" w:rsidP="00B254A7">
            <w:pPr>
              <w:pStyle w:val="BodyF2"/>
              <w:rPr>
                <w:sz w:val="20"/>
              </w:rPr>
            </w:pPr>
          </w:p>
        </w:tc>
      </w:tr>
      <w:tr w:rsidR="00EB2307" w:rsidTr="00B254A7">
        <w:trPr>
          <w:trHeight w:val="275"/>
        </w:trPr>
        <w:tc>
          <w:tcPr>
            <w:tcW w:w="1416" w:type="dxa"/>
          </w:tcPr>
          <w:p w:rsidR="00EB2307" w:rsidRDefault="00EB2307" w:rsidP="00B254A7">
            <w:pPr>
              <w:pStyle w:val="BodyF2"/>
            </w:pPr>
            <w:r>
              <w:t>Wheat</w:t>
            </w:r>
          </w:p>
        </w:tc>
        <w:tc>
          <w:tcPr>
            <w:tcW w:w="1455" w:type="dxa"/>
          </w:tcPr>
          <w:p w:rsidR="00EB2307" w:rsidRDefault="00EB2307" w:rsidP="00B254A7">
            <w:pPr>
              <w:pStyle w:val="BodyF2"/>
            </w:pPr>
            <w:r>
              <w:t>500</w:t>
            </w:r>
          </w:p>
        </w:tc>
        <w:tc>
          <w:tcPr>
            <w:tcW w:w="1404" w:type="dxa"/>
          </w:tcPr>
          <w:p w:rsidR="00EB2307" w:rsidRDefault="00EB2307" w:rsidP="00B254A7">
            <w:pPr>
              <w:pStyle w:val="BodyF2"/>
            </w:pPr>
            <w:r>
              <w:t>35</w:t>
            </w:r>
          </w:p>
        </w:tc>
        <w:tc>
          <w:tcPr>
            <w:tcW w:w="1413" w:type="dxa"/>
          </w:tcPr>
          <w:p w:rsidR="00EB2307" w:rsidRDefault="00EB2307" w:rsidP="00B254A7">
            <w:pPr>
              <w:pStyle w:val="BodyF2"/>
              <w:rPr>
                <w:sz w:val="20"/>
              </w:rPr>
            </w:pPr>
          </w:p>
        </w:tc>
        <w:tc>
          <w:tcPr>
            <w:tcW w:w="1452" w:type="dxa"/>
          </w:tcPr>
          <w:p w:rsidR="00EB2307" w:rsidRDefault="00EB2307" w:rsidP="00B254A7">
            <w:pPr>
              <w:pStyle w:val="BodyF2"/>
              <w:rPr>
                <w:sz w:val="20"/>
              </w:rPr>
            </w:pPr>
          </w:p>
        </w:tc>
        <w:tc>
          <w:tcPr>
            <w:tcW w:w="1382" w:type="dxa"/>
          </w:tcPr>
          <w:p w:rsidR="00EB2307" w:rsidRDefault="00EB2307" w:rsidP="00B254A7">
            <w:pPr>
              <w:pStyle w:val="BodyF2"/>
              <w:rPr>
                <w:sz w:val="20"/>
              </w:rPr>
            </w:pPr>
          </w:p>
        </w:tc>
      </w:tr>
      <w:tr w:rsidR="00EB2307" w:rsidTr="00B254A7">
        <w:trPr>
          <w:trHeight w:val="275"/>
        </w:trPr>
        <w:tc>
          <w:tcPr>
            <w:tcW w:w="1416" w:type="dxa"/>
          </w:tcPr>
          <w:p w:rsidR="00EB2307" w:rsidRDefault="00EB2307" w:rsidP="00B254A7">
            <w:pPr>
              <w:pStyle w:val="BodyF2"/>
            </w:pPr>
            <w:r>
              <w:t>Oil</w:t>
            </w:r>
          </w:p>
        </w:tc>
        <w:tc>
          <w:tcPr>
            <w:tcW w:w="1455" w:type="dxa"/>
          </w:tcPr>
          <w:p w:rsidR="00EB2307" w:rsidRDefault="00EB2307" w:rsidP="00B254A7">
            <w:pPr>
              <w:pStyle w:val="BodyF2"/>
            </w:pPr>
            <w:r>
              <w:t>250</w:t>
            </w:r>
          </w:p>
        </w:tc>
        <w:tc>
          <w:tcPr>
            <w:tcW w:w="1404" w:type="dxa"/>
          </w:tcPr>
          <w:p w:rsidR="00EB2307" w:rsidRDefault="00EB2307" w:rsidP="00B254A7">
            <w:pPr>
              <w:pStyle w:val="BodyF2"/>
            </w:pPr>
            <w:r>
              <w:t>170</w:t>
            </w:r>
          </w:p>
        </w:tc>
        <w:tc>
          <w:tcPr>
            <w:tcW w:w="1413" w:type="dxa"/>
          </w:tcPr>
          <w:p w:rsidR="00EB2307" w:rsidRDefault="00EB2307" w:rsidP="00B254A7">
            <w:pPr>
              <w:pStyle w:val="BodyF2"/>
              <w:rPr>
                <w:sz w:val="20"/>
              </w:rPr>
            </w:pPr>
          </w:p>
        </w:tc>
        <w:tc>
          <w:tcPr>
            <w:tcW w:w="1452" w:type="dxa"/>
          </w:tcPr>
          <w:p w:rsidR="00EB2307" w:rsidRDefault="00EB2307" w:rsidP="00B254A7">
            <w:pPr>
              <w:pStyle w:val="BodyF2"/>
              <w:rPr>
                <w:sz w:val="20"/>
              </w:rPr>
            </w:pPr>
          </w:p>
        </w:tc>
        <w:tc>
          <w:tcPr>
            <w:tcW w:w="1382" w:type="dxa"/>
          </w:tcPr>
          <w:p w:rsidR="00EB2307" w:rsidRDefault="00EB2307" w:rsidP="00B254A7">
            <w:pPr>
              <w:pStyle w:val="BodyF2"/>
              <w:rPr>
                <w:sz w:val="20"/>
              </w:rPr>
            </w:pPr>
          </w:p>
        </w:tc>
      </w:tr>
      <w:tr w:rsidR="00EB2307" w:rsidTr="00B254A7">
        <w:trPr>
          <w:trHeight w:val="277"/>
        </w:trPr>
        <w:tc>
          <w:tcPr>
            <w:tcW w:w="1416" w:type="dxa"/>
          </w:tcPr>
          <w:p w:rsidR="00EB2307" w:rsidRDefault="00EB2307" w:rsidP="00B254A7">
            <w:pPr>
              <w:pStyle w:val="BodyF2"/>
            </w:pPr>
            <w:r>
              <w:t>Sugar</w:t>
            </w:r>
          </w:p>
        </w:tc>
        <w:tc>
          <w:tcPr>
            <w:tcW w:w="1455" w:type="dxa"/>
          </w:tcPr>
          <w:p w:rsidR="00EB2307" w:rsidRDefault="00EB2307" w:rsidP="00B254A7">
            <w:pPr>
              <w:pStyle w:val="BodyF2"/>
            </w:pPr>
            <w:r>
              <w:t>300</w:t>
            </w:r>
          </w:p>
        </w:tc>
        <w:tc>
          <w:tcPr>
            <w:tcW w:w="1404" w:type="dxa"/>
          </w:tcPr>
          <w:p w:rsidR="00EB2307" w:rsidRDefault="00EB2307" w:rsidP="00B254A7">
            <w:pPr>
              <w:pStyle w:val="BodyF2"/>
            </w:pPr>
            <w:r>
              <w:t>40</w:t>
            </w:r>
          </w:p>
        </w:tc>
        <w:tc>
          <w:tcPr>
            <w:tcW w:w="1413" w:type="dxa"/>
          </w:tcPr>
          <w:p w:rsidR="00EB2307" w:rsidRDefault="00EB2307" w:rsidP="00B254A7">
            <w:pPr>
              <w:pStyle w:val="BodyF2"/>
              <w:rPr>
                <w:sz w:val="20"/>
              </w:rPr>
            </w:pPr>
          </w:p>
        </w:tc>
        <w:tc>
          <w:tcPr>
            <w:tcW w:w="1452" w:type="dxa"/>
          </w:tcPr>
          <w:p w:rsidR="00EB2307" w:rsidRDefault="00EB2307" w:rsidP="00B254A7">
            <w:pPr>
              <w:pStyle w:val="BodyF2"/>
              <w:rPr>
                <w:sz w:val="20"/>
              </w:rPr>
            </w:pPr>
          </w:p>
        </w:tc>
        <w:tc>
          <w:tcPr>
            <w:tcW w:w="1382" w:type="dxa"/>
          </w:tcPr>
          <w:p w:rsidR="00EB2307" w:rsidRDefault="00EB2307" w:rsidP="00B254A7">
            <w:pPr>
              <w:pStyle w:val="BodyF2"/>
              <w:rPr>
                <w:sz w:val="20"/>
              </w:rPr>
            </w:pPr>
          </w:p>
        </w:tc>
      </w:tr>
    </w:tbl>
    <w:p w:rsidR="00EB2307" w:rsidRDefault="00EB2307" w:rsidP="00EB2307">
      <w:pPr>
        <w:pStyle w:val="BodyF2"/>
      </w:pPr>
      <w:r>
        <w:t>Use</w:t>
      </w:r>
      <w:r>
        <w:rPr>
          <w:spacing w:val="-3"/>
        </w:rPr>
        <w:t xml:space="preserve"> </w:t>
      </w:r>
      <w:r>
        <w:t xml:space="preserve">the </w:t>
      </w:r>
      <w:proofErr w:type="spellStart"/>
      <w:r>
        <w:t>forumala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drag</w:t>
      </w:r>
      <w:r>
        <w:rPr>
          <w:spacing w:val="-3"/>
        </w:rPr>
        <w:t xml:space="preserve"> </w:t>
      </w:r>
      <w:r>
        <w:t>for other cells</w:t>
      </w:r>
    </w:p>
    <w:p w:rsidR="00EB2307" w:rsidRDefault="00EB2307" w:rsidP="00EB2307">
      <w:pPr>
        <w:pStyle w:val="BullF70"/>
      </w:pPr>
      <w:r>
        <w:t>Enter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 in</w:t>
      </w:r>
      <w:r>
        <w:rPr>
          <w:spacing w:val="-1"/>
        </w:rPr>
        <w:t xml:space="preserve"> </w:t>
      </w:r>
      <w:r>
        <w:t>worksheet</w:t>
      </w: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3"/>
        <w:gridCol w:w="4242"/>
      </w:tblGrid>
      <w:tr w:rsidR="00EB2307" w:rsidTr="00B254A7">
        <w:trPr>
          <w:trHeight w:val="276"/>
        </w:trPr>
        <w:tc>
          <w:tcPr>
            <w:tcW w:w="4283" w:type="dxa"/>
          </w:tcPr>
          <w:p w:rsidR="00EB2307" w:rsidRDefault="00EB2307" w:rsidP="00B254A7">
            <w:pPr>
              <w:pStyle w:val="BodyF2"/>
            </w:pPr>
            <w:r>
              <w:t>Department</w:t>
            </w:r>
          </w:p>
        </w:tc>
        <w:tc>
          <w:tcPr>
            <w:tcW w:w="4242" w:type="dxa"/>
          </w:tcPr>
          <w:p w:rsidR="00EB2307" w:rsidRDefault="00EB2307" w:rsidP="00B254A7">
            <w:pPr>
              <w:pStyle w:val="BodyF2"/>
            </w:pPr>
            <w:r>
              <w:t>Marks</w:t>
            </w:r>
          </w:p>
        </w:tc>
      </w:tr>
      <w:tr w:rsidR="00EB2307" w:rsidTr="00B254A7">
        <w:trPr>
          <w:trHeight w:val="275"/>
        </w:trPr>
        <w:tc>
          <w:tcPr>
            <w:tcW w:w="4283" w:type="dxa"/>
          </w:tcPr>
          <w:p w:rsidR="00EB2307" w:rsidRDefault="00EB2307" w:rsidP="00B254A7">
            <w:pPr>
              <w:pStyle w:val="BodyF2"/>
            </w:pPr>
            <w:r>
              <w:t>English</w:t>
            </w:r>
          </w:p>
        </w:tc>
        <w:tc>
          <w:tcPr>
            <w:tcW w:w="4242" w:type="dxa"/>
          </w:tcPr>
          <w:p w:rsidR="00EB2307" w:rsidRDefault="00EB2307" w:rsidP="00B254A7">
            <w:pPr>
              <w:pStyle w:val="BodyF2"/>
            </w:pPr>
            <w:r>
              <w:t>80%</w:t>
            </w:r>
          </w:p>
        </w:tc>
      </w:tr>
      <w:tr w:rsidR="00EB2307" w:rsidTr="00B254A7">
        <w:trPr>
          <w:trHeight w:val="277"/>
        </w:trPr>
        <w:tc>
          <w:tcPr>
            <w:tcW w:w="4283" w:type="dxa"/>
          </w:tcPr>
          <w:p w:rsidR="00EB2307" w:rsidRDefault="00EB2307" w:rsidP="00B254A7">
            <w:pPr>
              <w:pStyle w:val="BodyF2"/>
            </w:pPr>
            <w:r>
              <w:t>Commerce</w:t>
            </w:r>
          </w:p>
        </w:tc>
        <w:tc>
          <w:tcPr>
            <w:tcW w:w="4242" w:type="dxa"/>
          </w:tcPr>
          <w:p w:rsidR="00EB2307" w:rsidRDefault="00EB2307" w:rsidP="00B254A7">
            <w:pPr>
              <w:pStyle w:val="BodyF2"/>
            </w:pPr>
            <w:r>
              <w:t>90%</w:t>
            </w:r>
          </w:p>
        </w:tc>
      </w:tr>
      <w:tr w:rsidR="00EB2307" w:rsidTr="00B254A7">
        <w:trPr>
          <w:trHeight w:val="275"/>
        </w:trPr>
        <w:tc>
          <w:tcPr>
            <w:tcW w:w="4283" w:type="dxa"/>
          </w:tcPr>
          <w:p w:rsidR="00EB2307" w:rsidRDefault="00EB2307" w:rsidP="00B254A7">
            <w:pPr>
              <w:pStyle w:val="BodyF2"/>
            </w:pPr>
            <w:r>
              <w:t>Maths</w:t>
            </w:r>
          </w:p>
        </w:tc>
        <w:tc>
          <w:tcPr>
            <w:tcW w:w="4242" w:type="dxa"/>
          </w:tcPr>
          <w:p w:rsidR="00EB2307" w:rsidRDefault="00EB2307" w:rsidP="00B254A7">
            <w:pPr>
              <w:pStyle w:val="BodyF2"/>
            </w:pPr>
            <w:r>
              <w:t>85%</w:t>
            </w:r>
          </w:p>
        </w:tc>
      </w:tr>
      <w:tr w:rsidR="00EB2307" w:rsidTr="00B254A7">
        <w:trPr>
          <w:trHeight w:val="275"/>
        </w:trPr>
        <w:tc>
          <w:tcPr>
            <w:tcW w:w="4283" w:type="dxa"/>
          </w:tcPr>
          <w:p w:rsidR="00EB2307" w:rsidRDefault="00EB2307" w:rsidP="00B254A7">
            <w:pPr>
              <w:pStyle w:val="BodyF2"/>
            </w:pPr>
            <w:r>
              <w:t>Computer</w:t>
            </w:r>
            <w:r>
              <w:rPr>
                <w:spacing w:val="-3"/>
              </w:rPr>
              <w:t xml:space="preserve"> </w:t>
            </w:r>
            <w:r>
              <w:t>Science</w:t>
            </w:r>
          </w:p>
        </w:tc>
        <w:tc>
          <w:tcPr>
            <w:tcW w:w="4242" w:type="dxa"/>
          </w:tcPr>
          <w:p w:rsidR="00EB2307" w:rsidRDefault="00EB2307" w:rsidP="00B254A7">
            <w:pPr>
              <w:pStyle w:val="BodyF2"/>
            </w:pPr>
            <w:r>
              <w:t>70%</w:t>
            </w:r>
          </w:p>
        </w:tc>
      </w:tr>
    </w:tbl>
    <w:p w:rsidR="00EB2307" w:rsidRDefault="00EB2307" w:rsidP="00EB2307">
      <w:pPr>
        <w:pStyle w:val="BodyF2"/>
      </w:pP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draw chart</w:t>
      </w:r>
      <w:r>
        <w:rPr>
          <w:spacing w:val="-1"/>
        </w:rPr>
        <w:t xml:space="preserve"> </w:t>
      </w:r>
      <w:proofErr w:type="gramStart"/>
      <w:r>
        <w:t>( Pie</w:t>
      </w:r>
      <w:proofErr w:type="gramEnd"/>
      <w:r>
        <w:t>,</w:t>
      </w:r>
      <w:r>
        <w:rPr>
          <w:spacing w:val="-1"/>
        </w:rPr>
        <w:t xml:space="preserve"> </w:t>
      </w:r>
      <w:r>
        <w:t>Bar, Line</w:t>
      </w:r>
      <w:r>
        <w:rPr>
          <w:spacing w:val="-1"/>
        </w:rPr>
        <w:t xml:space="preserve"> </w:t>
      </w:r>
      <w:proofErr w:type="spellStart"/>
      <w:r>
        <w:t>etc</w:t>
      </w:r>
      <w:proofErr w:type="spellEnd"/>
      <w:r>
        <w:t>)</w:t>
      </w:r>
    </w:p>
    <w:p w:rsidR="00EB2307" w:rsidRPr="00402492" w:rsidRDefault="00EB2307" w:rsidP="00EB2307">
      <w:pPr>
        <w:pStyle w:val="ListParagraph"/>
        <w:tabs>
          <w:tab w:val="left" w:pos="821"/>
        </w:tabs>
        <w:spacing w:before="22" w:after="27"/>
        <w:rPr>
          <w:sz w:val="14"/>
          <w:szCs w:val="12"/>
        </w:rPr>
      </w:pPr>
    </w:p>
    <w:p w:rsidR="00EB2307" w:rsidRDefault="00EB2307" w:rsidP="00EB2307">
      <w:pPr>
        <w:pStyle w:val="BullF70"/>
      </w:pPr>
      <w:r>
        <w:lastRenderedPageBreak/>
        <w:t>Create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in Worksheet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49"/>
        <w:gridCol w:w="2845"/>
        <w:gridCol w:w="1418"/>
        <w:gridCol w:w="1134"/>
        <w:gridCol w:w="1618"/>
      </w:tblGrid>
      <w:tr w:rsidR="00EB2307" w:rsidRPr="006362AC" w:rsidTr="00B254A7">
        <w:tc>
          <w:tcPr>
            <w:tcW w:w="1749" w:type="dxa"/>
            <w:shd w:val="clear" w:color="auto" w:fill="auto"/>
          </w:tcPr>
          <w:p w:rsidR="00EB2307" w:rsidRPr="006362AC" w:rsidRDefault="00EB2307" w:rsidP="00B254A7">
            <w:pPr>
              <w:pStyle w:val="BodyF2"/>
              <w:ind w:firstLine="0"/>
              <w:jc w:val="center"/>
              <w:rPr>
                <w:b/>
                <w:bCs/>
              </w:rPr>
            </w:pPr>
            <w:r w:rsidRPr="006362AC">
              <w:rPr>
                <w:b/>
                <w:bCs/>
              </w:rPr>
              <w:t>Roll No.</w:t>
            </w:r>
          </w:p>
        </w:tc>
        <w:tc>
          <w:tcPr>
            <w:tcW w:w="2845" w:type="dxa"/>
            <w:shd w:val="clear" w:color="auto" w:fill="auto"/>
          </w:tcPr>
          <w:p w:rsidR="00EB2307" w:rsidRPr="006362AC" w:rsidRDefault="00EB2307" w:rsidP="00B254A7">
            <w:pPr>
              <w:pStyle w:val="BodyF2"/>
              <w:ind w:firstLine="0"/>
              <w:jc w:val="center"/>
              <w:rPr>
                <w:b/>
                <w:bCs/>
              </w:rPr>
            </w:pPr>
            <w:r w:rsidRPr="006362AC">
              <w:rPr>
                <w:b/>
                <w:bCs/>
              </w:rPr>
              <w:t>Employee Name</w:t>
            </w:r>
          </w:p>
        </w:tc>
        <w:tc>
          <w:tcPr>
            <w:tcW w:w="1418" w:type="dxa"/>
            <w:shd w:val="clear" w:color="auto" w:fill="auto"/>
          </w:tcPr>
          <w:p w:rsidR="00EB2307" w:rsidRPr="006362AC" w:rsidRDefault="00EB2307" w:rsidP="00B254A7">
            <w:pPr>
              <w:pStyle w:val="BodyF2"/>
              <w:ind w:firstLine="0"/>
              <w:jc w:val="center"/>
              <w:rPr>
                <w:b/>
                <w:bCs/>
              </w:rPr>
            </w:pPr>
            <w:r w:rsidRPr="006362AC">
              <w:rPr>
                <w:b/>
                <w:bCs/>
              </w:rPr>
              <w:t>Basic</w:t>
            </w:r>
          </w:p>
        </w:tc>
        <w:tc>
          <w:tcPr>
            <w:tcW w:w="1134" w:type="dxa"/>
            <w:shd w:val="clear" w:color="auto" w:fill="auto"/>
          </w:tcPr>
          <w:p w:rsidR="00EB2307" w:rsidRPr="006362AC" w:rsidRDefault="00EB2307" w:rsidP="00B254A7">
            <w:pPr>
              <w:pStyle w:val="BodyF2"/>
              <w:ind w:firstLine="0"/>
              <w:jc w:val="center"/>
              <w:rPr>
                <w:b/>
                <w:bCs/>
              </w:rPr>
            </w:pPr>
            <w:r w:rsidRPr="006362AC">
              <w:rPr>
                <w:b/>
                <w:bCs/>
              </w:rPr>
              <w:t>DA</w:t>
            </w:r>
          </w:p>
        </w:tc>
        <w:tc>
          <w:tcPr>
            <w:tcW w:w="1618" w:type="dxa"/>
            <w:shd w:val="clear" w:color="auto" w:fill="auto"/>
          </w:tcPr>
          <w:p w:rsidR="00EB2307" w:rsidRPr="006362AC" w:rsidRDefault="00EB2307" w:rsidP="00B254A7">
            <w:pPr>
              <w:pStyle w:val="BodyF2"/>
              <w:ind w:firstLine="0"/>
              <w:jc w:val="center"/>
              <w:rPr>
                <w:b/>
                <w:bCs/>
              </w:rPr>
            </w:pPr>
            <w:r w:rsidRPr="006362AC">
              <w:rPr>
                <w:b/>
                <w:bCs/>
              </w:rPr>
              <w:t>Gross Salary</w:t>
            </w:r>
          </w:p>
        </w:tc>
      </w:tr>
      <w:tr w:rsidR="00EB2307" w:rsidTr="00B254A7">
        <w:tc>
          <w:tcPr>
            <w:tcW w:w="1749" w:type="dxa"/>
            <w:shd w:val="clear" w:color="auto" w:fill="auto"/>
          </w:tcPr>
          <w:p w:rsidR="00EB2307" w:rsidRDefault="00EB2307" w:rsidP="00B254A7">
            <w:pPr>
              <w:pStyle w:val="BodyF2"/>
              <w:ind w:firstLine="0"/>
            </w:pPr>
          </w:p>
        </w:tc>
        <w:tc>
          <w:tcPr>
            <w:tcW w:w="2845" w:type="dxa"/>
            <w:shd w:val="clear" w:color="auto" w:fill="auto"/>
          </w:tcPr>
          <w:p w:rsidR="00EB2307" w:rsidRDefault="00EB2307" w:rsidP="00B254A7">
            <w:pPr>
              <w:pStyle w:val="BodyF2"/>
              <w:ind w:firstLine="0"/>
            </w:pPr>
          </w:p>
        </w:tc>
        <w:tc>
          <w:tcPr>
            <w:tcW w:w="1418" w:type="dxa"/>
            <w:shd w:val="clear" w:color="auto" w:fill="auto"/>
          </w:tcPr>
          <w:p w:rsidR="00EB2307" w:rsidRDefault="00EB2307" w:rsidP="00B254A7">
            <w:pPr>
              <w:pStyle w:val="BodyF2"/>
              <w:ind w:firstLine="0"/>
            </w:pPr>
          </w:p>
        </w:tc>
        <w:tc>
          <w:tcPr>
            <w:tcW w:w="1134" w:type="dxa"/>
            <w:shd w:val="clear" w:color="auto" w:fill="auto"/>
          </w:tcPr>
          <w:p w:rsidR="00EB2307" w:rsidRDefault="00EB2307" w:rsidP="00B254A7">
            <w:pPr>
              <w:pStyle w:val="BodyF2"/>
              <w:ind w:firstLine="0"/>
            </w:pPr>
          </w:p>
        </w:tc>
        <w:tc>
          <w:tcPr>
            <w:tcW w:w="1618" w:type="dxa"/>
            <w:shd w:val="clear" w:color="auto" w:fill="auto"/>
          </w:tcPr>
          <w:p w:rsidR="00EB2307" w:rsidRDefault="00EB2307" w:rsidP="00B254A7">
            <w:pPr>
              <w:pStyle w:val="BodyF2"/>
              <w:ind w:firstLine="0"/>
            </w:pPr>
          </w:p>
        </w:tc>
      </w:tr>
      <w:tr w:rsidR="00EB2307" w:rsidTr="00B254A7">
        <w:tc>
          <w:tcPr>
            <w:tcW w:w="1749" w:type="dxa"/>
            <w:shd w:val="clear" w:color="auto" w:fill="auto"/>
          </w:tcPr>
          <w:p w:rsidR="00EB2307" w:rsidRDefault="00EB2307" w:rsidP="00B254A7">
            <w:pPr>
              <w:pStyle w:val="BodyF2"/>
              <w:ind w:firstLine="0"/>
            </w:pPr>
          </w:p>
        </w:tc>
        <w:tc>
          <w:tcPr>
            <w:tcW w:w="2845" w:type="dxa"/>
            <w:shd w:val="clear" w:color="auto" w:fill="auto"/>
          </w:tcPr>
          <w:p w:rsidR="00EB2307" w:rsidRDefault="00EB2307" w:rsidP="00B254A7">
            <w:pPr>
              <w:pStyle w:val="BodyF2"/>
              <w:ind w:firstLine="0"/>
            </w:pPr>
          </w:p>
        </w:tc>
        <w:tc>
          <w:tcPr>
            <w:tcW w:w="1418" w:type="dxa"/>
            <w:shd w:val="clear" w:color="auto" w:fill="auto"/>
          </w:tcPr>
          <w:p w:rsidR="00EB2307" w:rsidRDefault="00EB2307" w:rsidP="00B254A7">
            <w:pPr>
              <w:pStyle w:val="BodyF2"/>
              <w:ind w:firstLine="0"/>
            </w:pPr>
          </w:p>
        </w:tc>
        <w:tc>
          <w:tcPr>
            <w:tcW w:w="1134" w:type="dxa"/>
            <w:shd w:val="clear" w:color="auto" w:fill="auto"/>
          </w:tcPr>
          <w:p w:rsidR="00EB2307" w:rsidRDefault="00EB2307" w:rsidP="00B254A7">
            <w:pPr>
              <w:pStyle w:val="BodyF2"/>
              <w:ind w:firstLine="0"/>
            </w:pPr>
          </w:p>
        </w:tc>
        <w:tc>
          <w:tcPr>
            <w:tcW w:w="1618" w:type="dxa"/>
            <w:shd w:val="clear" w:color="auto" w:fill="auto"/>
          </w:tcPr>
          <w:p w:rsidR="00EB2307" w:rsidRDefault="00EB2307" w:rsidP="00B254A7">
            <w:pPr>
              <w:pStyle w:val="BodyF2"/>
              <w:ind w:firstLine="0"/>
            </w:pPr>
          </w:p>
        </w:tc>
      </w:tr>
    </w:tbl>
    <w:p w:rsidR="00EB2307" w:rsidRDefault="00EB2307" w:rsidP="00EB2307">
      <w:pPr>
        <w:pStyle w:val="BodyF2"/>
      </w:pPr>
      <w:r>
        <w:t>Use</w:t>
      </w:r>
      <w:r>
        <w:rPr>
          <w:spacing w:val="-2"/>
        </w:rPr>
        <w:t xml:space="preserve"> </w:t>
      </w:r>
      <w:r>
        <w:t>Formula for</w:t>
      </w:r>
      <w:r>
        <w:rPr>
          <w:spacing w:val="-3"/>
        </w:rPr>
        <w:t xml:space="preserve"> </w:t>
      </w:r>
      <w:r>
        <w:t>the calculation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Gross</w:t>
      </w:r>
      <w:r>
        <w:rPr>
          <w:spacing w:val="1"/>
        </w:rPr>
        <w:t xml:space="preserve"> </w:t>
      </w:r>
      <w:r>
        <w:t>Salary</w:t>
      </w:r>
    </w:p>
    <w:p w:rsidR="00EB2307" w:rsidRDefault="00EB2307" w:rsidP="00EB2307">
      <w:pPr>
        <w:pStyle w:val="BodyF2"/>
        <w:ind w:left="460" w:firstLine="44"/>
      </w:pPr>
      <w:r>
        <w:t>Sort the items in descending order depending upon the gross salary</w:t>
      </w:r>
      <w:r>
        <w:rPr>
          <w:spacing w:val="-57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Bar chart to</w:t>
      </w:r>
      <w:r>
        <w:rPr>
          <w:spacing w:val="-1"/>
        </w:rPr>
        <w:t xml:space="preserve"> </w:t>
      </w:r>
      <w:r>
        <w:t>show Name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Gross</w:t>
      </w:r>
      <w:r>
        <w:rPr>
          <w:spacing w:val="-1"/>
        </w:rPr>
        <w:t xml:space="preserve"> </w:t>
      </w:r>
      <w:r>
        <w:t>Salary</w:t>
      </w:r>
    </w:p>
    <w:p w:rsidR="00EB2307" w:rsidRPr="00F80245" w:rsidRDefault="00EB2307" w:rsidP="00EB2307">
      <w:pPr>
        <w:pStyle w:val="BullF70"/>
        <w:numPr>
          <w:ilvl w:val="0"/>
          <w:numId w:val="0"/>
        </w:numPr>
        <w:ind w:left="432"/>
        <w:rPr>
          <w:sz w:val="15"/>
          <w:szCs w:val="15"/>
        </w:rPr>
      </w:pPr>
    </w:p>
    <w:p w:rsidR="00EB2307" w:rsidRDefault="00EB2307" w:rsidP="00EB2307">
      <w:pPr>
        <w:pStyle w:val="BullF70"/>
      </w:pPr>
      <w:r w:rsidRPr="00402492">
        <w:t>Create the following Spreadsheet</w:t>
      </w:r>
    </w:p>
    <w:tbl>
      <w:tblPr>
        <w:tblW w:w="87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8"/>
        <w:gridCol w:w="3837"/>
        <w:gridCol w:w="1489"/>
        <w:gridCol w:w="1701"/>
      </w:tblGrid>
      <w:tr w:rsidR="00EB2307" w:rsidRPr="00F80245" w:rsidTr="00B254A7">
        <w:trPr>
          <w:trHeight w:val="375"/>
          <w:jc w:val="center"/>
        </w:trPr>
        <w:tc>
          <w:tcPr>
            <w:tcW w:w="1688" w:type="dxa"/>
          </w:tcPr>
          <w:p w:rsidR="00EB2307" w:rsidRPr="00F80245" w:rsidRDefault="00EB2307" w:rsidP="00B254A7">
            <w:pPr>
              <w:pStyle w:val="BodyF2"/>
              <w:rPr>
                <w:b/>
                <w:bCs/>
              </w:rPr>
            </w:pPr>
            <w:r w:rsidRPr="00F80245">
              <w:rPr>
                <w:b/>
                <w:bCs/>
              </w:rPr>
              <w:t>Roll</w:t>
            </w:r>
            <w:r w:rsidRPr="00F80245">
              <w:rPr>
                <w:b/>
                <w:bCs/>
                <w:spacing w:val="-1"/>
              </w:rPr>
              <w:t xml:space="preserve"> </w:t>
            </w:r>
            <w:r w:rsidRPr="00F80245">
              <w:rPr>
                <w:b/>
                <w:bCs/>
              </w:rPr>
              <w:t>No.</w:t>
            </w:r>
          </w:p>
        </w:tc>
        <w:tc>
          <w:tcPr>
            <w:tcW w:w="3837" w:type="dxa"/>
          </w:tcPr>
          <w:p w:rsidR="00EB2307" w:rsidRPr="00F80245" w:rsidRDefault="00EB2307" w:rsidP="00B254A7">
            <w:pPr>
              <w:pStyle w:val="BodyF2"/>
              <w:rPr>
                <w:b/>
                <w:bCs/>
              </w:rPr>
            </w:pPr>
            <w:r w:rsidRPr="00F80245">
              <w:rPr>
                <w:b/>
                <w:bCs/>
              </w:rPr>
              <w:t>Name</w:t>
            </w:r>
          </w:p>
        </w:tc>
        <w:tc>
          <w:tcPr>
            <w:tcW w:w="1489" w:type="dxa"/>
          </w:tcPr>
          <w:p w:rsidR="00EB2307" w:rsidRPr="00F80245" w:rsidRDefault="00EB2307" w:rsidP="00B254A7">
            <w:pPr>
              <w:pStyle w:val="BodyF2"/>
              <w:rPr>
                <w:b/>
                <w:bCs/>
              </w:rPr>
            </w:pPr>
            <w:r w:rsidRPr="00F80245">
              <w:rPr>
                <w:b/>
                <w:bCs/>
              </w:rPr>
              <w:t>Marks</w:t>
            </w:r>
          </w:p>
        </w:tc>
        <w:tc>
          <w:tcPr>
            <w:tcW w:w="1701" w:type="dxa"/>
          </w:tcPr>
          <w:p w:rsidR="00EB2307" w:rsidRPr="00F80245" w:rsidRDefault="00EB2307" w:rsidP="00B254A7">
            <w:pPr>
              <w:pStyle w:val="BodyF2"/>
              <w:rPr>
                <w:b/>
                <w:bCs/>
              </w:rPr>
            </w:pPr>
            <w:r w:rsidRPr="00F80245">
              <w:rPr>
                <w:b/>
                <w:bCs/>
              </w:rPr>
              <w:t>Grade</w:t>
            </w:r>
          </w:p>
        </w:tc>
      </w:tr>
    </w:tbl>
    <w:p w:rsidR="00EB2307" w:rsidRPr="00402492" w:rsidRDefault="00EB2307" w:rsidP="00EB2307">
      <w:pPr>
        <w:pStyle w:val="BodyF2"/>
      </w:pPr>
      <w:r w:rsidRPr="00402492">
        <w:t>Assign</w:t>
      </w:r>
      <w:r w:rsidRPr="00402492">
        <w:rPr>
          <w:spacing w:val="-1"/>
        </w:rPr>
        <w:t xml:space="preserve"> </w:t>
      </w:r>
      <w:r w:rsidRPr="00402492">
        <w:t>Grade</w:t>
      </w:r>
      <w:r w:rsidRPr="00402492">
        <w:rPr>
          <w:spacing w:val="-2"/>
        </w:rPr>
        <w:t xml:space="preserve"> </w:t>
      </w:r>
      <w:r w:rsidRPr="00402492">
        <w:t>using</w:t>
      </w:r>
      <w:r w:rsidRPr="00402492">
        <w:rPr>
          <w:spacing w:val="-1"/>
        </w:rPr>
        <w:t xml:space="preserve"> </w:t>
      </w:r>
      <w:r w:rsidRPr="00402492">
        <w:t>conditioning</w:t>
      </w:r>
      <w:r w:rsidRPr="00402492">
        <w:rPr>
          <w:spacing w:val="-6"/>
        </w:rPr>
        <w:t xml:space="preserve"> </w:t>
      </w:r>
      <w:r w:rsidRPr="00402492">
        <w:t>–</w:t>
      </w:r>
      <w:r w:rsidRPr="00402492">
        <w:rPr>
          <w:spacing w:val="1"/>
        </w:rPr>
        <w:t xml:space="preserve"> </w:t>
      </w:r>
      <w:r w:rsidRPr="00402492">
        <w:t>“if”</w:t>
      </w:r>
    </w:p>
    <w:p w:rsidR="00EB2307" w:rsidRDefault="00EB2307" w:rsidP="00EB2307">
      <w:pPr>
        <w:pStyle w:val="BullF70"/>
      </w:pPr>
      <w:r>
        <w:t>Principal</w:t>
      </w:r>
      <w:r>
        <w:rPr>
          <w:spacing w:val="-1"/>
        </w:rPr>
        <w:t xml:space="preserve"> </w:t>
      </w:r>
      <w:r>
        <w:t>Amount: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00,000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gramStart"/>
      <w:r>
        <w:t>interest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5% Time</w:t>
      </w:r>
      <w:r>
        <w:rPr>
          <w:spacing w:val="-2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years</w:t>
      </w:r>
      <w:r>
        <w:rPr>
          <w:spacing w:val="-57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paid: ?</w:t>
      </w:r>
    </w:p>
    <w:p w:rsidR="00EB2307" w:rsidRDefault="00EB2307" w:rsidP="00EB2307">
      <w:pPr>
        <w:pStyle w:val="BodyF2"/>
        <w:ind w:left="288" w:firstLine="216"/>
      </w:pPr>
      <w:r>
        <w:t>From the above, calculate the amount payable per annum and also show the effect on</w:t>
      </w:r>
      <w:r>
        <w:rPr>
          <w:spacing w:val="1"/>
        </w:rPr>
        <w:t xml:space="preserve"> </w:t>
      </w:r>
      <w:r>
        <w:t>amount by changing: a) Rate of Interest to 3% and 8%; b) Time period to 5 Years and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Years.</w:t>
      </w:r>
    </w:p>
    <w:p w:rsidR="00EB2307" w:rsidRPr="00F80245" w:rsidRDefault="00EB2307" w:rsidP="00EB2307">
      <w:pPr>
        <w:pStyle w:val="BullF70"/>
        <w:numPr>
          <w:ilvl w:val="0"/>
          <w:numId w:val="0"/>
        </w:numPr>
        <w:ind w:left="432"/>
        <w:rPr>
          <w:sz w:val="13"/>
          <w:szCs w:val="13"/>
        </w:rPr>
      </w:pPr>
    </w:p>
    <w:p w:rsidR="00EB2307" w:rsidRDefault="00EB2307" w:rsidP="00EB2307">
      <w:pPr>
        <w:pStyle w:val="BullF70"/>
      </w:pPr>
      <w:r>
        <w:t>Draw a</w:t>
      </w:r>
      <w:r>
        <w:rPr>
          <w:spacing w:val="-2"/>
        </w:rPr>
        <w:t xml:space="preserve"> </w:t>
      </w:r>
      <w:r>
        <w:t>Bar</w:t>
      </w:r>
      <w:r>
        <w:rPr>
          <w:spacing w:val="-1"/>
        </w:rPr>
        <w:t xml:space="preserve"> </w:t>
      </w:r>
      <w:r>
        <w:t>diagram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your class</w:t>
      </w:r>
      <w:r>
        <w:rPr>
          <w:spacing w:val="-1"/>
        </w:rPr>
        <w:t xml:space="preserve"> </w:t>
      </w:r>
      <w:r>
        <w:t>showing</w:t>
      </w:r>
      <w:r>
        <w:rPr>
          <w:spacing w:val="-4"/>
        </w:rPr>
        <w:t xml:space="preserve"> </w:t>
      </w:r>
      <w:r>
        <w:t>number</w:t>
      </w:r>
      <w:r>
        <w:rPr>
          <w:spacing w:val="5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pass</w:t>
      </w:r>
      <w:r>
        <w:rPr>
          <w:spacing w:val="1"/>
        </w:rPr>
        <w:t xml:space="preserve"> </w:t>
      </w:r>
      <w:r>
        <w:t>and fail 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subject.</w:t>
      </w:r>
    </w:p>
    <w:p w:rsidR="00EB2307" w:rsidRDefault="00EB2307" w:rsidP="00EB2307">
      <w:pPr>
        <w:pStyle w:val="F5"/>
      </w:pPr>
    </w:p>
    <w:p w:rsidR="00EB2307" w:rsidRDefault="00EB2307" w:rsidP="00EB2307">
      <w:pPr>
        <w:pStyle w:val="F5"/>
      </w:pPr>
      <w:r>
        <w:t>Lab</w:t>
      </w:r>
      <w:r>
        <w:rPr>
          <w:spacing w:val="-2"/>
        </w:rPr>
        <w:t xml:space="preserve"> </w:t>
      </w:r>
      <w:r>
        <w:t>Assignment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MS</w:t>
      </w:r>
      <w:r>
        <w:rPr>
          <w:spacing w:val="2"/>
        </w:rPr>
        <w:t xml:space="preserve"> </w:t>
      </w:r>
      <w:r>
        <w:t>POWERPOINT</w:t>
      </w:r>
      <w:r>
        <w:rPr>
          <w:spacing w:val="-2"/>
        </w:rPr>
        <w:t xml:space="preserve"> </w:t>
      </w:r>
      <w:r>
        <w:t>(Model</w:t>
      </w:r>
      <w:r>
        <w:rPr>
          <w:spacing w:val="-1"/>
        </w:rPr>
        <w:t xml:space="preserve"> </w:t>
      </w:r>
      <w:r>
        <w:t>Questions)</w:t>
      </w:r>
    </w:p>
    <w:p w:rsidR="00EB2307" w:rsidRDefault="00EB2307" w:rsidP="001F2D2B">
      <w:pPr>
        <w:pStyle w:val="BullF70"/>
        <w:numPr>
          <w:ilvl w:val="0"/>
          <w:numId w:val="37"/>
        </w:numPr>
      </w:pPr>
      <w:r>
        <w:t>Prepare</w:t>
      </w:r>
      <w:r w:rsidRPr="00950F74">
        <w:rPr>
          <w:spacing w:val="-2"/>
        </w:rPr>
        <w:t xml:space="preserve"> </w:t>
      </w:r>
      <w:r>
        <w:t>a</w:t>
      </w:r>
      <w:r w:rsidRPr="00950F74">
        <w:rPr>
          <w:spacing w:val="-2"/>
        </w:rPr>
        <w:t xml:space="preserve"> </w:t>
      </w:r>
      <w:r>
        <w:t>power</w:t>
      </w:r>
      <w:r w:rsidRPr="00950F74">
        <w:rPr>
          <w:spacing w:val="-1"/>
        </w:rPr>
        <w:t xml:space="preserve"> </w:t>
      </w:r>
      <w:r>
        <w:t>point</w:t>
      </w:r>
      <w:r w:rsidRPr="00950F74">
        <w:rPr>
          <w:spacing w:val="-1"/>
        </w:rPr>
        <w:t xml:space="preserve"> </w:t>
      </w:r>
      <w:r>
        <w:t>side</w:t>
      </w:r>
      <w:r w:rsidRPr="00950F74">
        <w:rPr>
          <w:spacing w:val="-2"/>
        </w:rPr>
        <w:t xml:space="preserve"> </w:t>
      </w:r>
      <w:r>
        <w:t>for</w:t>
      </w:r>
      <w:r w:rsidRPr="00950F74">
        <w:rPr>
          <w:spacing w:val="2"/>
        </w:rPr>
        <w:t xml:space="preserve"> </w:t>
      </w:r>
      <w:r>
        <w:t>your</w:t>
      </w:r>
      <w:r w:rsidRPr="00950F74">
        <w:rPr>
          <w:spacing w:val="-1"/>
        </w:rPr>
        <w:t xml:space="preserve"> </w:t>
      </w:r>
      <w:r>
        <w:t>department</w:t>
      </w:r>
      <w:r w:rsidRPr="00950F74">
        <w:rPr>
          <w:spacing w:val="-1"/>
        </w:rPr>
        <w:t xml:space="preserve"> </w:t>
      </w:r>
      <w:r>
        <w:t>including</w:t>
      </w:r>
      <w:r w:rsidRPr="00950F74">
        <w:rPr>
          <w:spacing w:val="-6"/>
        </w:rPr>
        <w:t xml:space="preserve"> </w:t>
      </w:r>
      <w:r>
        <w:t>Vision</w:t>
      </w:r>
      <w:r w:rsidRPr="00950F74">
        <w:rPr>
          <w:spacing w:val="-1"/>
        </w:rPr>
        <w:t xml:space="preserve"> </w:t>
      </w:r>
      <w:r>
        <w:t>mission</w:t>
      </w:r>
      <w:r w:rsidRPr="00950F74">
        <w:rPr>
          <w:spacing w:val="-1"/>
        </w:rPr>
        <w:t xml:space="preserve"> </w:t>
      </w:r>
      <w:r>
        <w:t>Objectives</w:t>
      </w:r>
      <w:r w:rsidRPr="00950F74">
        <w:rPr>
          <w:spacing w:val="-57"/>
        </w:rPr>
        <w:t xml:space="preserve"> </w:t>
      </w:r>
      <w:r>
        <w:t>of</w:t>
      </w:r>
      <w:r w:rsidRPr="00950F74">
        <w:rPr>
          <w:spacing w:val="-2"/>
        </w:rPr>
        <w:t xml:space="preserve"> </w:t>
      </w:r>
      <w:r>
        <w:t>the</w:t>
      </w:r>
      <w:r w:rsidRPr="00950F74">
        <w:rPr>
          <w:spacing w:val="-1"/>
        </w:rPr>
        <w:t xml:space="preserve"> </w:t>
      </w:r>
      <w:r>
        <w:t>department, Students</w:t>
      </w:r>
      <w:r w:rsidRPr="00950F74">
        <w:rPr>
          <w:spacing w:val="-1"/>
        </w:rPr>
        <w:t xml:space="preserve"> </w:t>
      </w:r>
      <w:r>
        <w:t>Strength,</w:t>
      </w:r>
      <w:r w:rsidRPr="00950F74">
        <w:rPr>
          <w:spacing w:val="1"/>
        </w:rPr>
        <w:t xml:space="preserve"> </w:t>
      </w:r>
      <w:r>
        <w:t>Faculty</w:t>
      </w:r>
      <w:r w:rsidRPr="00950F74">
        <w:rPr>
          <w:spacing w:val="-5"/>
        </w:rPr>
        <w:t xml:space="preserve"> </w:t>
      </w:r>
      <w:r>
        <w:t>Profile,</w:t>
      </w:r>
      <w:r w:rsidRPr="00950F74">
        <w:rPr>
          <w:spacing w:val="-1"/>
        </w:rPr>
        <w:t xml:space="preserve"> </w:t>
      </w:r>
      <w:r>
        <w:t>Alumni</w:t>
      </w:r>
      <w:r w:rsidRPr="00950F74">
        <w:rPr>
          <w:spacing w:val="-1"/>
        </w:rPr>
        <w:t xml:space="preserve"> </w:t>
      </w:r>
      <w:r>
        <w:t>of the</w:t>
      </w:r>
      <w:r w:rsidRPr="00950F74">
        <w:rPr>
          <w:spacing w:val="-1"/>
        </w:rPr>
        <w:t xml:space="preserve"> </w:t>
      </w:r>
      <w:r>
        <w:t>department</w:t>
      </w:r>
    </w:p>
    <w:p w:rsidR="00EB2307" w:rsidRDefault="00EB2307" w:rsidP="001F2D2B">
      <w:pPr>
        <w:pStyle w:val="BullF70"/>
        <w:numPr>
          <w:ilvl w:val="0"/>
          <w:numId w:val="27"/>
        </w:numPr>
      </w:pPr>
      <w:r>
        <w:t>Prepare</w:t>
      </w:r>
      <w:r w:rsidRPr="007B5A74">
        <w:rPr>
          <w:spacing w:val="-1"/>
        </w:rPr>
        <w:t xml:space="preserve"> </w:t>
      </w:r>
      <w:r>
        <w:t>a</w:t>
      </w:r>
      <w:r w:rsidRPr="007B5A74">
        <w:rPr>
          <w:spacing w:val="-1"/>
        </w:rPr>
        <w:t xml:space="preserve"> </w:t>
      </w:r>
      <w:r>
        <w:t>power</w:t>
      </w:r>
      <w:r w:rsidRPr="007B5A74">
        <w:rPr>
          <w:spacing w:val="-1"/>
        </w:rPr>
        <w:t xml:space="preserve"> </w:t>
      </w:r>
      <w:r>
        <w:t>point side</w:t>
      </w:r>
      <w:r w:rsidRPr="007B5A74">
        <w:rPr>
          <w:spacing w:val="-2"/>
        </w:rPr>
        <w:t xml:space="preserve"> </w:t>
      </w:r>
      <w:r>
        <w:t>for</w:t>
      </w:r>
      <w:r w:rsidRPr="007B5A74">
        <w:rPr>
          <w:spacing w:val="-1"/>
        </w:rPr>
        <w:t xml:space="preserve"> </w:t>
      </w:r>
      <w:r>
        <w:t>Unit</w:t>
      </w:r>
      <w:r w:rsidRPr="007B5A74">
        <w:rPr>
          <w:spacing w:val="-1"/>
        </w:rPr>
        <w:t xml:space="preserve"> </w:t>
      </w:r>
      <w:r>
        <w:t>1</w:t>
      </w:r>
    </w:p>
    <w:p w:rsidR="00EB2307" w:rsidRDefault="00EB2307" w:rsidP="001F2D2B">
      <w:pPr>
        <w:pStyle w:val="BullF70"/>
        <w:numPr>
          <w:ilvl w:val="0"/>
          <w:numId w:val="27"/>
        </w:numPr>
      </w:pPr>
      <w:r>
        <w:t>Prepare a power point side for college including Vision mission Objectives of the</w:t>
      </w:r>
      <w:r w:rsidRPr="007B5A74">
        <w:rPr>
          <w:spacing w:val="-57"/>
        </w:rPr>
        <w:t xml:space="preserve"> </w:t>
      </w:r>
      <w:r>
        <w:t>College, Students</w:t>
      </w:r>
      <w:r w:rsidRPr="007B5A74">
        <w:rPr>
          <w:spacing w:val="-2"/>
        </w:rPr>
        <w:t xml:space="preserve"> </w:t>
      </w:r>
      <w:r>
        <w:t>Strength,</w:t>
      </w:r>
      <w:r w:rsidRPr="007B5A74">
        <w:rPr>
          <w:spacing w:val="1"/>
        </w:rPr>
        <w:t xml:space="preserve"> </w:t>
      </w:r>
      <w:r>
        <w:t>Faculty</w:t>
      </w:r>
      <w:r w:rsidRPr="007B5A74">
        <w:rPr>
          <w:spacing w:val="-5"/>
        </w:rPr>
        <w:t xml:space="preserve"> </w:t>
      </w:r>
      <w:r>
        <w:t>Profile,</w:t>
      </w:r>
      <w:r w:rsidRPr="007B5A74">
        <w:rPr>
          <w:spacing w:val="-1"/>
        </w:rPr>
        <w:t xml:space="preserve"> </w:t>
      </w:r>
      <w:r>
        <w:t>Alumni</w:t>
      </w:r>
      <w:r w:rsidRPr="007B5A74">
        <w:rPr>
          <w:spacing w:val="-2"/>
        </w:rPr>
        <w:t xml:space="preserve"> </w:t>
      </w:r>
      <w:r>
        <w:t>Details,</w:t>
      </w:r>
      <w:r w:rsidRPr="007B5A74">
        <w:rPr>
          <w:spacing w:val="1"/>
        </w:rPr>
        <w:t xml:space="preserve"> </w:t>
      </w:r>
      <w:r>
        <w:t>Facilities,</w:t>
      </w:r>
      <w:r w:rsidRPr="007B5A74">
        <w:rPr>
          <w:spacing w:val="-1"/>
        </w:rPr>
        <w:t xml:space="preserve"> </w:t>
      </w:r>
      <w:r>
        <w:t>Library</w:t>
      </w:r>
    </w:p>
    <w:p w:rsidR="00EB2307" w:rsidRDefault="00EB2307" w:rsidP="001F2D2B">
      <w:pPr>
        <w:pStyle w:val="BullF70"/>
        <w:numPr>
          <w:ilvl w:val="0"/>
          <w:numId w:val="27"/>
        </w:numPr>
      </w:pPr>
      <w:r>
        <w:t>Prepare</w:t>
      </w:r>
      <w:r w:rsidRPr="007B5A74">
        <w:rPr>
          <w:spacing w:val="-3"/>
        </w:rPr>
        <w:t xml:space="preserve"> </w:t>
      </w:r>
      <w:r>
        <w:t>a</w:t>
      </w:r>
      <w:r w:rsidRPr="007B5A74">
        <w:rPr>
          <w:spacing w:val="-3"/>
        </w:rPr>
        <w:t xml:space="preserve"> </w:t>
      </w:r>
      <w:r>
        <w:t>PowerPoint</w:t>
      </w:r>
      <w:r w:rsidRPr="007B5A74">
        <w:rPr>
          <w:spacing w:val="-2"/>
        </w:rPr>
        <w:t xml:space="preserve"> </w:t>
      </w:r>
      <w:r>
        <w:t>side</w:t>
      </w:r>
      <w:r w:rsidRPr="007B5A74">
        <w:rPr>
          <w:spacing w:val="-2"/>
        </w:rPr>
        <w:t xml:space="preserve"> </w:t>
      </w:r>
      <w:r>
        <w:t>based</w:t>
      </w:r>
      <w:r w:rsidRPr="007B5A74">
        <w:rPr>
          <w:spacing w:val="-2"/>
        </w:rPr>
        <w:t xml:space="preserve"> </w:t>
      </w:r>
      <w:r>
        <w:t>on</w:t>
      </w:r>
      <w:r w:rsidRPr="007B5A74">
        <w:rPr>
          <w:spacing w:val="2"/>
        </w:rPr>
        <w:t xml:space="preserve"> </w:t>
      </w:r>
      <w:r>
        <w:t>your</w:t>
      </w:r>
      <w:r w:rsidRPr="007B5A74">
        <w:rPr>
          <w:spacing w:val="-1"/>
        </w:rPr>
        <w:t xml:space="preserve"> </w:t>
      </w:r>
      <w:r>
        <w:t>resume.</w:t>
      </w:r>
    </w:p>
    <w:p w:rsidR="00EB2307" w:rsidRDefault="00EB2307" w:rsidP="001F2D2B">
      <w:pPr>
        <w:pStyle w:val="BullF70"/>
        <w:numPr>
          <w:ilvl w:val="0"/>
          <w:numId w:val="27"/>
        </w:numPr>
      </w:pPr>
      <w:r>
        <w:t>Prepare</w:t>
      </w:r>
      <w:r w:rsidRPr="007B5A74">
        <w:rPr>
          <w:spacing w:val="-3"/>
        </w:rPr>
        <w:t xml:space="preserve"> </w:t>
      </w:r>
      <w:r>
        <w:t>a</w:t>
      </w:r>
      <w:r w:rsidRPr="007B5A74">
        <w:rPr>
          <w:spacing w:val="-3"/>
        </w:rPr>
        <w:t xml:space="preserve"> </w:t>
      </w:r>
      <w:r>
        <w:t>PowerPoint</w:t>
      </w:r>
      <w:r w:rsidRPr="007B5A74">
        <w:rPr>
          <w:spacing w:val="-2"/>
        </w:rPr>
        <w:t xml:space="preserve"> </w:t>
      </w:r>
      <w:r>
        <w:t>side</w:t>
      </w:r>
      <w:r w:rsidRPr="007B5A74">
        <w:rPr>
          <w:spacing w:val="-3"/>
        </w:rPr>
        <w:t xml:space="preserve"> </w:t>
      </w:r>
      <w:r>
        <w:t>for</w:t>
      </w:r>
      <w:r w:rsidRPr="007B5A74">
        <w:rPr>
          <w:spacing w:val="1"/>
        </w:rPr>
        <w:t xml:space="preserve"> </w:t>
      </w:r>
      <w:r>
        <w:t>your</w:t>
      </w:r>
      <w:r w:rsidRPr="007B5A74">
        <w:rPr>
          <w:spacing w:val="-2"/>
        </w:rPr>
        <w:t xml:space="preserve"> </w:t>
      </w:r>
      <w:r>
        <w:t>subject</w:t>
      </w:r>
      <w:r w:rsidRPr="007B5A74">
        <w:rPr>
          <w:spacing w:val="-2"/>
        </w:rPr>
        <w:t xml:space="preserve"> </w:t>
      </w:r>
      <w:r>
        <w:t>based</w:t>
      </w:r>
      <w:r w:rsidRPr="007B5A74">
        <w:rPr>
          <w:spacing w:val="-1"/>
        </w:rPr>
        <w:t xml:space="preserve"> </w:t>
      </w:r>
      <w:r>
        <w:t>on</w:t>
      </w:r>
      <w:r w:rsidRPr="007B5A74">
        <w:rPr>
          <w:spacing w:val="-2"/>
        </w:rPr>
        <w:t xml:space="preserve"> </w:t>
      </w:r>
      <w:r>
        <w:t>teachers’</w:t>
      </w:r>
      <w:r w:rsidRPr="007B5A74">
        <w:rPr>
          <w:spacing w:val="-4"/>
        </w:rPr>
        <w:t xml:space="preserve"> </w:t>
      </w:r>
      <w:r>
        <w:t>discretion.</w:t>
      </w:r>
    </w:p>
    <w:p w:rsidR="00EB2307" w:rsidRDefault="00EB2307" w:rsidP="00EB2307">
      <w:pPr>
        <w:pStyle w:val="F5"/>
      </w:pPr>
      <w:r>
        <w:t>Lab</w:t>
      </w:r>
      <w:r>
        <w:rPr>
          <w:spacing w:val="-2"/>
        </w:rPr>
        <w:t xml:space="preserve"> </w:t>
      </w:r>
      <w:r>
        <w:t>Assignment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(Model</w:t>
      </w:r>
      <w:r>
        <w:rPr>
          <w:spacing w:val="-1"/>
        </w:rPr>
        <w:t xml:space="preserve"> </w:t>
      </w:r>
      <w:r>
        <w:t>Questions)</w:t>
      </w:r>
    </w:p>
    <w:p w:rsidR="00EB2307" w:rsidRDefault="00EB2307" w:rsidP="001F2D2B">
      <w:pPr>
        <w:pStyle w:val="BullF70"/>
        <w:numPr>
          <w:ilvl w:val="0"/>
          <w:numId w:val="38"/>
        </w:numPr>
      </w:pPr>
      <w:r>
        <w:t>Download</w:t>
      </w:r>
      <w:r w:rsidRPr="00950F74">
        <w:rPr>
          <w:spacing w:val="-2"/>
        </w:rPr>
        <w:t xml:space="preserve"> </w:t>
      </w:r>
      <w:r>
        <w:t>a</w:t>
      </w:r>
      <w:r w:rsidRPr="00950F74">
        <w:rPr>
          <w:spacing w:val="2"/>
        </w:rPr>
        <w:t xml:space="preserve"> </w:t>
      </w:r>
      <w:r>
        <w:t>File</w:t>
      </w:r>
      <w:r w:rsidRPr="00950F74">
        <w:rPr>
          <w:spacing w:val="-2"/>
        </w:rPr>
        <w:t xml:space="preserve"> </w:t>
      </w:r>
      <w:r>
        <w:t>on</w:t>
      </w:r>
      <w:r w:rsidRPr="00950F74">
        <w:rPr>
          <w:spacing w:val="1"/>
        </w:rPr>
        <w:t xml:space="preserve"> </w:t>
      </w:r>
      <w:r>
        <w:t>“Internet”</w:t>
      </w:r>
      <w:r w:rsidRPr="00950F74">
        <w:rPr>
          <w:spacing w:val="-2"/>
        </w:rPr>
        <w:t xml:space="preserve"> </w:t>
      </w:r>
      <w:r>
        <w:t>from</w:t>
      </w:r>
      <w:r w:rsidRPr="00950F74">
        <w:rPr>
          <w:spacing w:val="-1"/>
        </w:rPr>
        <w:t xml:space="preserve"> </w:t>
      </w:r>
      <w:r>
        <w:t>a</w:t>
      </w:r>
      <w:r w:rsidRPr="00950F74">
        <w:rPr>
          <w:spacing w:val="-2"/>
        </w:rPr>
        <w:t xml:space="preserve"> </w:t>
      </w:r>
      <w:r>
        <w:t>website</w:t>
      </w:r>
      <w:r w:rsidRPr="00950F74">
        <w:rPr>
          <w:spacing w:val="-2"/>
        </w:rPr>
        <w:t xml:space="preserve"> </w:t>
      </w:r>
      <w:r>
        <w:t>by</w:t>
      </w:r>
      <w:r w:rsidRPr="00950F74">
        <w:rPr>
          <w:spacing w:val="-6"/>
        </w:rPr>
        <w:t xml:space="preserve"> </w:t>
      </w:r>
      <w:r>
        <w:t>using</w:t>
      </w:r>
      <w:r w:rsidRPr="00950F74">
        <w:rPr>
          <w:spacing w:val="-6"/>
        </w:rPr>
        <w:t xml:space="preserve"> </w:t>
      </w:r>
      <w:r>
        <w:t>a</w:t>
      </w:r>
      <w:r w:rsidRPr="00950F74">
        <w:rPr>
          <w:spacing w:val="-3"/>
        </w:rPr>
        <w:t xml:space="preserve"> </w:t>
      </w:r>
      <w:r>
        <w:t>search</w:t>
      </w:r>
      <w:r w:rsidRPr="00950F74">
        <w:rPr>
          <w:spacing w:val="5"/>
        </w:rPr>
        <w:t xml:space="preserve"> </w:t>
      </w:r>
      <w:r>
        <w:t>engine</w:t>
      </w:r>
    </w:p>
    <w:p w:rsidR="00EB2307" w:rsidRDefault="00EB2307" w:rsidP="001F2D2B">
      <w:pPr>
        <w:pStyle w:val="BullF70"/>
        <w:numPr>
          <w:ilvl w:val="0"/>
          <w:numId w:val="27"/>
        </w:numPr>
      </w:pPr>
      <w:r>
        <w:t>Book</w:t>
      </w:r>
      <w:r w:rsidRPr="007A7592">
        <w:rPr>
          <w:spacing w:val="-4"/>
        </w:rPr>
        <w:t xml:space="preserve"> </w:t>
      </w:r>
      <w:r>
        <w:t>Online</w:t>
      </w:r>
      <w:r w:rsidRPr="007A7592">
        <w:rPr>
          <w:spacing w:val="-1"/>
        </w:rPr>
        <w:t xml:space="preserve"> </w:t>
      </w:r>
      <w:r>
        <w:t>Tickets</w:t>
      </w:r>
      <w:r w:rsidRPr="007A7592">
        <w:rPr>
          <w:spacing w:val="-1"/>
        </w:rPr>
        <w:t xml:space="preserve"> </w:t>
      </w:r>
      <w:r>
        <w:t>to</w:t>
      </w:r>
      <w:r w:rsidRPr="007A7592">
        <w:rPr>
          <w:spacing w:val="-1"/>
        </w:rPr>
        <w:t xml:space="preserve"> </w:t>
      </w:r>
      <w:r>
        <w:t>Chennai.</w:t>
      </w:r>
      <w:r w:rsidRPr="007A7592">
        <w:rPr>
          <w:spacing w:val="1"/>
        </w:rPr>
        <w:t xml:space="preserve"> </w:t>
      </w:r>
      <w:r>
        <w:t>(Train</w:t>
      </w:r>
      <w:r w:rsidRPr="007A7592">
        <w:rPr>
          <w:spacing w:val="1"/>
        </w:rPr>
        <w:t xml:space="preserve"> </w:t>
      </w:r>
      <w:r>
        <w:t>and Bus)</w:t>
      </w:r>
    </w:p>
    <w:p w:rsidR="00EB2307" w:rsidRDefault="00EB2307" w:rsidP="001F2D2B">
      <w:pPr>
        <w:pStyle w:val="BullF70"/>
        <w:numPr>
          <w:ilvl w:val="0"/>
          <w:numId w:val="27"/>
        </w:numPr>
      </w:pPr>
      <w:r>
        <w:t>Using</w:t>
      </w:r>
      <w:r w:rsidRPr="007A7592">
        <w:rPr>
          <w:spacing w:val="-5"/>
        </w:rPr>
        <w:t xml:space="preserve"> </w:t>
      </w:r>
      <w:r>
        <w:t>Search</w:t>
      </w:r>
      <w:r w:rsidRPr="007A7592">
        <w:rPr>
          <w:spacing w:val="-1"/>
        </w:rPr>
        <w:t xml:space="preserve"> </w:t>
      </w:r>
      <w:r>
        <w:t>Engine,</w:t>
      </w:r>
      <w:r w:rsidRPr="007A7592">
        <w:rPr>
          <w:spacing w:val="-1"/>
        </w:rPr>
        <w:t xml:space="preserve"> </w:t>
      </w:r>
      <w:r>
        <w:t>down</w:t>
      </w:r>
      <w:r w:rsidRPr="007A7592">
        <w:rPr>
          <w:spacing w:val="-1"/>
        </w:rPr>
        <w:t xml:space="preserve"> </w:t>
      </w:r>
      <w:r>
        <w:t>load</w:t>
      </w:r>
      <w:r w:rsidRPr="007A7592">
        <w:rPr>
          <w:spacing w:val="-1"/>
        </w:rPr>
        <w:t xml:space="preserve"> </w:t>
      </w:r>
      <w:r>
        <w:t>information</w:t>
      </w:r>
      <w:r w:rsidRPr="007A7592">
        <w:rPr>
          <w:spacing w:val="-1"/>
        </w:rPr>
        <w:t xml:space="preserve"> </w:t>
      </w:r>
      <w:r>
        <w:t>on</w:t>
      </w:r>
      <w:r w:rsidRPr="007A7592">
        <w:rPr>
          <w:spacing w:val="1"/>
        </w:rPr>
        <w:t xml:space="preserve"> </w:t>
      </w:r>
      <w:r>
        <w:t>Benefits</w:t>
      </w:r>
      <w:r w:rsidRPr="007A7592">
        <w:rPr>
          <w:spacing w:val="-1"/>
        </w:rPr>
        <w:t xml:space="preserve"> </w:t>
      </w:r>
      <w:r>
        <w:t>of</w:t>
      </w:r>
      <w:r w:rsidRPr="007A7592">
        <w:rPr>
          <w:spacing w:val="-1"/>
        </w:rPr>
        <w:t xml:space="preserve"> </w:t>
      </w:r>
      <w:r>
        <w:t>Yoga.</w:t>
      </w:r>
    </w:p>
    <w:p w:rsidR="00EB2307" w:rsidRDefault="00EB2307" w:rsidP="001F2D2B">
      <w:pPr>
        <w:pStyle w:val="BullF70"/>
        <w:numPr>
          <w:ilvl w:val="0"/>
          <w:numId w:val="27"/>
        </w:numPr>
      </w:pPr>
      <w:r>
        <w:t>Open</w:t>
      </w:r>
      <w:r w:rsidRPr="007A7592">
        <w:rPr>
          <w:spacing w:val="-2"/>
        </w:rPr>
        <w:t xml:space="preserve"> </w:t>
      </w:r>
      <w:r>
        <w:t>an</w:t>
      </w:r>
      <w:r w:rsidRPr="007A7592">
        <w:rPr>
          <w:spacing w:val="-1"/>
        </w:rPr>
        <w:t xml:space="preserve"> </w:t>
      </w:r>
      <w:r>
        <w:t>email</w:t>
      </w:r>
      <w:r w:rsidRPr="007A7592">
        <w:rPr>
          <w:spacing w:val="-2"/>
        </w:rPr>
        <w:t xml:space="preserve"> </w:t>
      </w:r>
      <w:r>
        <w:t>account</w:t>
      </w:r>
      <w:r w:rsidRPr="007A7592">
        <w:rPr>
          <w:spacing w:val="-1"/>
        </w:rPr>
        <w:t xml:space="preserve"> </w:t>
      </w:r>
      <w:r>
        <w:t>in</w:t>
      </w:r>
      <w:r w:rsidRPr="007A7592">
        <w:rPr>
          <w:spacing w:val="2"/>
        </w:rPr>
        <w:t xml:space="preserve"> </w:t>
      </w:r>
      <w:r>
        <w:t>your</w:t>
      </w:r>
      <w:r w:rsidRPr="007A7592">
        <w:rPr>
          <w:spacing w:val="-2"/>
        </w:rPr>
        <w:t xml:space="preserve"> </w:t>
      </w:r>
      <w:r>
        <w:t>names</w:t>
      </w:r>
    </w:p>
    <w:p w:rsidR="00EB2307" w:rsidRDefault="00EB2307" w:rsidP="001F2D2B">
      <w:pPr>
        <w:pStyle w:val="BullF70"/>
        <w:numPr>
          <w:ilvl w:val="0"/>
          <w:numId w:val="27"/>
        </w:numPr>
      </w:pPr>
      <w:r>
        <w:t>Write</w:t>
      </w:r>
      <w:r w:rsidRPr="007A7592">
        <w:rPr>
          <w:spacing w:val="-2"/>
        </w:rPr>
        <w:t xml:space="preserve"> </w:t>
      </w:r>
      <w:r>
        <w:t>e-mail to</w:t>
      </w:r>
      <w:r w:rsidRPr="007A7592">
        <w:rPr>
          <w:spacing w:val="-1"/>
        </w:rPr>
        <w:t xml:space="preserve"> </w:t>
      </w:r>
      <w:r>
        <w:t>Pradip by</w:t>
      </w:r>
      <w:r w:rsidRPr="007A7592">
        <w:rPr>
          <w:spacing w:val="-4"/>
        </w:rPr>
        <w:t xml:space="preserve"> </w:t>
      </w:r>
      <w:r>
        <w:t>marking</w:t>
      </w:r>
      <w:r w:rsidRPr="007A7592">
        <w:rPr>
          <w:spacing w:val="-1"/>
        </w:rPr>
        <w:t xml:space="preserve"> </w:t>
      </w:r>
      <w:r>
        <w:t>a</w:t>
      </w:r>
      <w:r w:rsidRPr="007A7592">
        <w:rPr>
          <w:spacing w:val="-2"/>
        </w:rPr>
        <w:t xml:space="preserve"> </w:t>
      </w:r>
      <w:r>
        <w:t>blind copy</w:t>
      </w:r>
      <w:r w:rsidRPr="007A7592">
        <w:rPr>
          <w:spacing w:val="-6"/>
        </w:rPr>
        <w:t xml:space="preserve"> </w:t>
      </w:r>
      <w:r>
        <w:t xml:space="preserve">to </w:t>
      </w:r>
      <w:proofErr w:type="spellStart"/>
      <w:r>
        <w:t>ramu</w:t>
      </w:r>
      <w:proofErr w:type="spellEnd"/>
    </w:p>
    <w:p w:rsidR="00EB2307" w:rsidRDefault="00EB2307" w:rsidP="001F2D2B">
      <w:pPr>
        <w:pStyle w:val="BullF70"/>
        <w:numPr>
          <w:ilvl w:val="0"/>
          <w:numId w:val="27"/>
        </w:numPr>
      </w:pPr>
      <w:r>
        <w:t>Select</w:t>
      </w:r>
      <w:r w:rsidRPr="007A7592">
        <w:rPr>
          <w:spacing w:val="-1"/>
        </w:rPr>
        <w:t xml:space="preserve"> </w:t>
      </w:r>
      <w:r>
        <w:t>two</w:t>
      </w:r>
      <w:r w:rsidRPr="007A7592">
        <w:rPr>
          <w:spacing w:val="-1"/>
        </w:rPr>
        <w:t xml:space="preserve"> </w:t>
      </w:r>
      <w:r>
        <w:t>electronics</w:t>
      </w:r>
      <w:r w:rsidRPr="007A7592">
        <w:rPr>
          <w:spacing w:val="-1"/>
        </w:rPr>
        <w:t xml:space="preserve"> </w:t>
      </w:r>
      <w:r>
        <w:t>items</w:t>
      </w:r>
      <w:r w:rsidRPr="007A7592">
        <w:rPr>
          <w:spacing w:val="-1"/>
        </w:rPr>
        <w:t xml:space="preserve"> </w:t>
      </w:r>
      <w:r>
        <w:t>by</w:t>
      </w:r>
      <w:r w:rsidRPr="007A7592">
        <w:rPr>
          <w:spacing w:val="-6"/>
        </w:rPr>
        <w:t xml:space="preserve"> </w:t>
      </w:r>
      <w:r>
        <w:t>e-shopping.</w:t>
      </w:r>
    </w:p>
    <w:p w:rsidR="00EB2307" w:rsidRDefault="00EB2307" w:rsidP="001F2D2B">
      <w:pPr>
        <w:pStyle w:val="BullF70"/>
        <w:numPr>
          <w:ilvl w:val="0"/>
          <w:numId w:val="27"/>
        </w:numPr>
      </w:pPr>
      <w:r>
        <w:t>Register yourself</w:t>
      </w:r>
      <w:r w:rsidRPr="007A7592">
        <w:rPr>
          <w:spacing w:val="-2"/>
        </w:rPr>
        <w:t xml:space="preserve"> </w:t>
      </w:r>
      <w:r>
        <w:t>on</w:t>
      </w:r>
      <w:r w:rsidRPr="007A7592">
        <w:rPr>
          <w:spacing w:val="-3"/>
        </w:rPr>
        <w:t xml:space="preserve"> </w:t>
      </w:r>
      <w:r>
        <w:t>job portal</w:t>
      </w:r>
      <w:r w:rsidRPr="007A7592">
        <w:rPr>
          <w:spacing w:val="-2"/>
        </w:rPr>
        <w:t xml:space="preserve"> </w:t>
      </w:r>
      <w:r>
        <w:t>(nakuri.com)</w:t>
      </w:r>
    </w:p>
    <w:p w:rsidR="00EB2307" w:rsidRDefault="00EB2307" w:rsidP="001F2D2B">
      <w:pPr>
        <w:pStyle w:val="BullF70"/>
        <w:numPr>
          <w:ilvl w:val="0"/>
          <w:numId w:val="27"/>
        </w:numPr>
      </w:pPr>
      <w:r>
        <w:t>Download</w:t>
      </w:r>
      <w:r w:rsidRPr="007A7592">
        <w:rPr>
          <w:spacing w:val="-1"/>
        </w:rPr>
        <w:t xml:space="preserve"> </w:t>
      </w:r>
      <w:r>
        <w:t>a</w:t>
      </w:r>
      <w:r w:rsidRPr="007A7592">
        <w:rPr>
          <w:spacing w:val="-2"/>
        </w:rPr>
        <w:t xml:space="preserve"> </w:t>
      </w:r>
      <w:r>
        <w:t>Three</w:t>
      </w:r>
      <w:r w:rsidRPr="007A7592">
        <w:rPr>
          <w:spacing w:val="1"/>
        </w:rPr>
        <w:t xml:space="preserve"> </w:t>
      </w:r>
      <w:r>
        <w:t>PDF</w:t>
      </w:r>
      <w:r w:rsidRPr="007A7592">
        <w:rPr>
          <w:spacing w:val="-5"/>
        </w:rPr>
        <w:t xml:space="preserve"> </w:t>
      </w:r>
      <w:r>
        <w:t>for</w:t>
      </w:r>
      <w:r w:rsidRPr="007A7592">
        <w:rPr>
          <w:spacing w:val="-1"/>
        </w:rPr>
        <w:t xml:space="preserve"> </w:t>
      </w:r>
      <w:r>
        <w:t>any</w:t>
      </w:r>
      <w:r w:rsidRPr="007A7592">
        <w:rPr>
          <w:spacing w:val="-5"/>
        </w:rPr>
        <w:t xml:space="preserve"> </w:t>
      </w:r>
      <w:r>
        <w:t>of</w:t>
      </w:r>
      <w:r w:rsidRPr="007A7592">
        <w:rPr>
          <w:spacing w:val="3"/>
        </w:rPr>
        <w:t xml:space="preserve"> </w:t>
      </w:r>
      <w:r>
        <w:t>your</w:t>
      </w:r>
      <w:r w:rsidRPr="007A7592">
        <w:rPr>
          <w:spacing w:val="-1"/>
        </w:rPr>
        <w:t xml:space="preserve"> </w:t>
      </w:r>
      <w:r>
        <w:t>subject on</w:t>
      </w:r>
      <w:r w:rsidRPr="007A7592">
        <w:rPr>
          <w:spacing w:val="2"/>
        </w:rPr>
        <w:t xml:space="preserve"> </w:t>
      </w:r>
      <w:r>
        <w:t>internet</w:t>
      </w:r>
    </w:p>
    <w:p w:rsidR="00EB2307" w:rsidRDefault="00EB2307" w:rsidP="001F2D2B">
      <w:pPr>
        <w:pStyle w:val="BullF70"/>
        <w:numPr>
          <w:ilvl w:val="0"/>
          <w:numId w:val="27"/>
        </w:numPr>
      </w:pPr>
      <w:r>
        <w:t>Download</w:t>
      </w:r>
      <w:r w:rsidRPr="007A7592">
        <w:rPr>
          <w:spacing w:val="-2"/>
        </w:rPr>
        <w:t xml:space="preserve"> </w:t>
      </w:r>
      <w:r>
        <w:t>information</w:t>
      </w:r>
      <w:r w:rsidRPr="007A7592">
        <w:rPr>
          <w:spacing w:val="-1"/>
        </w:rPr>
        <w:t xml:space="preserve"> </w:t>
      </w:r>
      <w:r>
        <w:t>about</w:t>
      </w:r>
      <w:r w:rsidRPr="007A7592">
        <w:rPr>
          <w:spacing w:val="1"/>
        </w:rPr>
        <w:t xml:space="preserve"> </w:t>
      </w:r>
      <w:r>
        <w:t>greatness</w:t>
      </w:r>
      <w:r w:rsidRPr="007A7592">
        <w:rPr>
          <w:spacing w:val="-2"/>
        </w:rPr>
        <w:t xml:space="preserve"> </w:t>
      </w:r>
      <w:r>
        <w:t>of</w:t>
      </w:r>
      <w:r w:rsidRPr="007A7592">
        <w:rPr>
          <w:spacing w:val="-2"/>
        </w:rPr>
        <w:t xml:space="preserve"> </w:t>
      </w:r>
      <w:r>
        <w:t>Himalayas</w:t>
      </w:r>
      <w:r w:rsidRPr="007A7592">
        <w:rPr>
          <w:spacing w:val="1"/>
        </w:rPr>
        <w:t xml:space="preserve"> </w:t>
      </w:r>
      <w:r>
        <w:t>for</w:t>
      </w:r>
      <w:r w:rsidRPr="007A7592">
        <w:rPr>
          <w:spacing w:val="-4"/>
        </w:rPr>
        <w:t xml:space="preserve"> </w:t>
      </w:r>
      <w:r>
        <w:t>tourism</w:t>
      </w:r>
      <w:r w:rsidRPr="007A7592">
        <w:rPr>
          <w:spacing w:val="-3"/>
        </w:rPr>
        <w:t xml:space="preserve"> </w:t>
      </w:r>
      <w:r>
        <w:t>interest</w:t>
      </w:r>
    </w:p>
    <w:p w:rsidR="00EB2307" w:rsidRDefault="00EB2307" w:rsidP="00EB2307">
      <w:pPr>
        <w:pStyle w:val="F5"/>
      </w:pPr>
    </w:p>
    <w:p w:rsidR="003222D8" w:rsidRDefault="00EB2307" w:rsidP="00F36AD4">
      <w:pPr>
        <w:pStyle w:val="F5"/>
        <w:rPr>
          <w:rFonts w:ascii="Times New Roman" w:hAnsi="Times New Roman"/>
          <w:sz w:val="24"/>
          <w:szCs w:val="24"/>
        </w:rPr>
      </w:pPr>
      <w:r>
        <w:t>University</w:t>
      </w:r>
      <w:r>
        <w:rPr>
          <w:spacing w:val="-2"/>
        </w:rPr>
        <w:t xml:space="preserve"> </w:t>
      </w:r>
      <w:r>
        <w:t>Examination:</w:t>
      </w:r>
      <w:r>
        <w:rPr>
          <w:spacing w:val="-1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Only</w:t>
      </w:r>
      <w:r w:rsidR="00F36AD4">
        <w:t xml:space="preserve"> </w:t>
      </w:r>
      <w:r>
        <w:t>Question</w:t>
      </w:r>
      <w:r>
        <w:rPr>
          <w:spacing w:val="-2"/>
        </w:rPr>
        <w:t xml:space="preserve"> </w:t>
      </w:r>
      <w:r>
        <w:t>Pattern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(40</w:t>
      </w:r>
      <w:r>
        <w:rPr>
          <w:spacing w:val="-2"/>
        </w:rPr>
        <w:t xml:space="preserve"> </w:t>
      </w:r>
      <w:r>
        <w:t>Marks)</w:t>
      </w:r>
      <w:r>
        <w:rPr>
          <w:spacing w:val="-1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(60</w:t>
      </w:r>
      <w:r>
        <w:rPr>
          <w:spacing w:val="-1"/>
        </w:rPr>
        <w:t xml:space="preserve"> </w:t>
      </w:r>
      <w:r>
        <w:t>Marks)</w:t>
      </w:r>
      <w:r w:rsidR="001D3BA2" w:rsidRPr="009C188B">
        <w:tab/>
      </w:r>
    </w:p>
    <w:p w:rsidR="00C5531A" w:rsidRDefault="00C5531A" w:rsidP="00C5531A"/>
    <w:tbl>
      <w:tblPr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3"/>
        <w:gridCol w:w="5307"/>
        <w:gridCol w:w="1835"/>
      </w:tblGrid>
      <w:tr w:rsidR="00C5531A" w:rsidRPr="00743727" w:rsidTr="00B254A7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31A" w:rsidRPr="00743727" w:rsidRDefault="00C5531A" w:rsidP="00B254A7">
            <w:pPr>
              <w:pStyle w:val="F5"/>
              <w:spacing w:line="276" w:lineRule="auto"/>
              <w:jc w:val="center"/>
            </w:pPr>
            <w:r w:rsidRPr="00743727">
              <w:lastRenderedPageBreak/>
              <w:t>SEMESTER:</w:t>
            </w:r>
            <w:r>
              <w:t>II</w:t>
            </w:r>
          </w:p>
          <w:p w:rsidR="00C5531A" w:rsidRPr="00743727" w:rsidRDefault="00C5531A" w:rsidP="00B254A7">
            <w:pPr>
              <w:pStyle w:val="F5"/>
              <w:spacing w:line="276" w:lineRule="auto"/>
              <w:jc w:val="center"/>
            </w:pPr>
            <w:r w:rsidRPr="00743727">
              <w:t>PART: III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31A" w:rsidRPr="00743727" w:rsidRDefault="00C5531A" w:rsidP="00B254A7">
            <w:pPr>
              <w:pStyle w:val="F5"/>
              <w:spacing w:line="276" w:lineRule="auto"/>
              <w:jc w:val="center"/>
            </w:pPr>
            <w:r w:rsidRPr="00743727">
              <w:t>22U</w:t>
            </w:r>
            <w:r>
              <w:t>E</w:t>
            </w:r>
            <w:r w:rsidRPr="00743727">
              <w:t>COA</w:t>
            </w:r>
            <w:r>
              <w:t>03:</w:t>
            </w:r>
            <w:r w:rsidRPr="00743727">
              <w:t xml:space="preserve"> BUSINESS ECONOMICS II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31A" w:rsidRPr="00743727" w:rsidRDefault="00C5531A" w:rsidP="00B254A7">
            <w:pPr>
              <w:pStyle w:val="F5"/>
              <w:spacing w:line="276" w:lineRule="auto"/>
              <w:jc w:val="center"/>
            </w:pPr>
            <w:r w:rsidRPr="00743727">
              <w:t>CREDIT:3</w:t>
            </w:r>
          </w:p>
          <w:p w:rsidR="00C5531A" w:rsidRPr="00743727" w:rsidRDefault="00C5531A" w:rsidP="00B254A7">
            <w:pPr>
              <w:pStyle w:val="F5"/>
              <w:spacing w:line="276" w:lineRule="auto"/>
              <w:jc w:val="center"/>
            </w:pPr>
            <w:r w:rsidRPr="00743727">
              <w:t>HOURS:</w:t>
            </w:r>
            <w:r w:rsidR="00F22AF9">
              <w:t>3</w:t>
            </w:r>
            <w:r w:rsidR="00471E1B">
              <w:t>/W</w:t>
            </w:r>
          </w:p>
        </w:tc>
      </w:tr>
    </w:tbl>
    <w:p w:rsidR="00C5531A" w:rsidRDefault="00C5531A" w:rsidP="00C5531A">
      <w:pPr>
        <w:rPr>
          <w:rFonts w:eastAsia="Times New Roman"/>
          <w:b/>
        </w:rPr>
      </w:pPr>
    </w:p>
    <w:p w:rsidR="00C5531A" w:rsidRPr="00743727" w:rsidRDefault="00C5531A" w:rsidP="00C5531A">
      <w:pPr>
        <w:pStyle w:val="F5"/>
      </w:pPr>
      <w:r w:rsidRPr="00743727">
        <w:t>COURSE OBJECTIVE</w:t>
      </w:r>
    </w:p>
    <w:p w:rsidR="00C5531A" w:rsidRPr="00743727" w:rsidRDefault="00C5531A" w:rsidP="001F2D2B">
      <w:pPr>
        <w:pStyle w:val="BullF70"/>
        <w:numPr>
          <w:ilvl w:val="0"/>
          <w:numId w:val="50"/>
        </w:numPr>
      </w:pPr>
      <w:r w:rsidRPr="00743727">
        <w:t>To make students to understand about the cost and revenue concepts</w:t>
      </w:r>
    </w:p>
    <w:p w:rsidR="00C5531A" w:rsidRPr="00743727" w:rsidRDefault="00C5531A" w:rsidP="00C5531A">
      <w:pPr>
        <w:pStyle w:val="BullF70"/>
      </w:pPr>
      <w:r w:rsidRPr="00743727">
        <w:t>To make them understand pricing under different market structures</w:t>
      </w:r>
    </w:p>
    <w:p w:rsidR="00C5531A" w:rsidRPr="00743727" w:rsidRDefault="00C5531A" w:rsidP="00C5531A">
      <w:pPr>
        <w:pStyle w:val="BullF70"/>
      </w:pPr>
      <w:r w:rsidRPr="00743727">
        <w:t>To give them knowledge about theories of distribution</w:t>
      </w:r>
    </w:p>
    <w:p w:rsidR="00C5531A" w:rsidRPr="00743727" w:rsidRDefault="00C5531A" w:rsidP="00C5531A">
      <w:pPr>
        <w:pStyle w:val="BullF70"/>
      </w:pPr>
      <w:r w:rsidRPr="00743727">
        <w:t>To make them understand the different pricing methods</w:t>
      </w:r>
    </w:p>
    <w:p w:rsidR="00C5531A" w:rsidRPr="00743727" w:rsidRDefault="00C5531A" w:rsidP="00C5531A">
      <w:pPr>
        <w:pStyle w:val="BullF70"/>
      </w:pPr>
      <w:r w:rsidRPr="00743727">
        <w:t>To make them understand the techniques of capital budgeting</w:t>
      </w:r>
    </w:p>
    <w:p w:rsidR="00C5531A" w:rsidRDefault="00C5531A" w:rsidP="00C5531A">
      <w:pPr>
        <w:pStyle w:val="F5"/>
      </w:pPr>
    </w:p>
    <w:p w:rsidR="00C5531A" w:rsidRPr="00743727" w:rsidRDefault="00C5531A" w:rsidP="00C5531A">
      <w:pPr>
        <w:pStyle w:val="F5"/>
      </w:pPr>
      <w:r w:rsidRPr="00743727">
        <w:t xml:space="preserve">UNIT I: Cost and Revenue Analysis                            </w:t>
      </w:r>
    </w:p>
    <w:p w:rsidR="00C5531A" w:rsidRPr="00743727" w:rsidRDefault="00C5531A" w:rsidP="00C5531A">
      <w:pPr>
        <w:pStyle w:val="BodyF2"/>
      </w:pPr>
      <w:r w:rsidRPr="00743727">
        <w:t xml:space="preserve">Different types of costs-cost and output relation - TC, AC and MC- short run and long run cost-types of revenue-revenue curves under different market structures. </w:t>
      </w:r>
    </w:p>
    <w:p w:rsidR="00C5531A" w:rsidRPr="00743727" w:rsidRDefault="00C5531A" w:rsidP="00C5531A">
      <w:pPr>
        <w:pStyle w:val="F5"/>
      </w:pPr>
      <w:r w:rsidRPr="00743727">
        <w:t xml:space="preserve">UNIT II: Market Structure                                          </w:t>
      </w:r>
    </w:p>
    <w:p w:rsidR="00C5531A" w:rsidRPr="00743727" w:rsidRDefault="00C5531A" w:rsidP="00C5531A">
      <w:pPr>
        <w:pStyle w:val="BodyF2"/>
      </w:pPr>
      <w:r w:rsidRPr="00743727">
        <w:t>Types of market-features-price and output determination under perfect competition (short run and long run)-monopoly-monopolistic competition-oligopoly</w:t>
      </w:r>
    </w:p>
    <w:p w:rsidR="00C5531A" w:rsidRPr="00743727" w:rsidRDefault="00C5531A" w:rsidP="00C5531A">
      <w:pPr>
        <w:pStyle w:val="F5"/>
      </w:pPr>
      <w:r w:rsidRPr="00743727">
        <w:t xml:space="preserve">UNIT III: Theories of Distribution                             </w:t>
      </w:r>
    </w:p>
    <w:p w:rsidR="00C5531A" w:rsidRPr="00743727" w:rsidRDefault="00C5531A" w:rsidP="00C5531A">
      <w:pPr>
        <w:pStyle w:val="BodyF2"/>
      </w:pPr>
      <w:r w:rsidRPr="00743727">
        <w:t>Meaning and types of distribution- theories of distribution-Marginal productivity theory-modern theory- theories of profit</w:t>
      </w:r>
    </w:p>
    <w:p w:rsidR="00C5531A" w:rsidRPr="00743727" w:rsidRDefault="00C5531A" w:rsidP="00C5531A">
      <w:pPr>
        <w:pStyle w:val="F5"/>
      </w:pPr>
      <w:r w:rsidRPr="00743727">
        <w:t xml:space="preserve">UNIT IV: Pricing Methods                                          </w:t>
      </w:r>
    </w:p>
    <w:p w:rsidR="00C5531A" w:rsidRPr="00743727" w:rsidRDefault="00C5531A" w:rsidP="00C5531A">
      <w:pPr>
        <w:pStyle w:val="BodyF2"/>
      </w:pPr>
      <w:r w:rsidRPr="00743727">
        <w:t>Different Pricing methods- full cost pricing-target pricing-marginal cost pricing-going rate pricing-customary pricing-differential pricing-pricing of new products-pricing of public utilities</w:t>
      </w:r>
    </w:p>
    <w:p w:rsidR="00C5531A" w:rsidRPr="00743727" w:rsidRDefault="00C5531A" w:rsidP="00C5531A">
      <w:pPr>
        <w:pStyle w:val="F5"/>
      </w:pPr>
      <w:r w:rsidRPr="00743727">
        <w:t xml:space="preserve">UNIT V: Capital Budgeting                                       </w:t>
      </w:r>
    </w:p>
    <w:p w:rsidR="00C5531A" w:rsidRPr="00743727" w:rsidRDefault="00C5531A" w:rsidP="00C5531A">
      <w:pPr>
        <w:pStyle w:val="BodyF2"/>
      </w:pPr>
      <w:r w:rsidRPr="00743727">
        <w:t>Meaning and need for capital budgeting- forms of capital budgeting-problem-requisites of good capital budgeting.</w:t>
      </w:r>
    </w:p>
    <w:p w:rsidR="00C5531A" w:rsidRDefault="00C5531A" w:rsidP="00C5531A">
      <w:pPr>
        <w:pStyle w:val="F5"/>
        <w:spacing w:line="240" w:lineRule="auto"/>
      </w:pPr>
    </w:p>
    <w:p w:rsidR="00C5531A" w:rsidRPr="00743727" w:rsidRDefault="00C5531A" w:rsidP="00C5531A">
      <w:pPr>
        <w:pStyle w:val="F5"/>
      </w:pPr>
      <w:r w:rsidRPr="00743727">
        <w:t>COURSE OUTCOME</w:t>
      </w:r>
    </w:p>
    <w:p w:rsidR="00C5531A" w:rsidRPr="00743727" w:rsidRDefault="00C5531A" w:rsidP="00C5531A">
      <w:pPr>
        <w:pStyle w:val="BodyF2"/>
      </w:pPr>
      <w:r w:rsidRPr="00743727">
        <w:t xml:space="preserve">After the completion of the course the students would be able to </w:t>
      </w:r>
    </w:p>
    <w:p w:rsidR="00C5531A" w:rsidRPr="00743727" w:rsidRDefault="00C5531A" w:rsidP="001F2D2B">
      <w:pPr>
        <w:pStyle w:val="BullF70"/>
        <w:numPr>
          <w:ilvl w:val="0"/>
          <w:numId w:val="51"/>
        </w:numPr>
      </w:pPr>
      <w:r w:rsidRPr="00743727">
        <w:t>Understand cost and revenue concepts</w:t>
      </w:r>
    </w:p>
    <w:p w:rsidR="00C5531A" w:rsidRPr="00743727" w:rsidRDefault="00C5531A" w:rsidP="001F2D2B">
      <w:pPr>
        <w:pStyle w:val="BullF70"/>
        <w:numPr>
          <w:ilvl w:val="0"/>
          <w:numId w:val="27"/>
        </w:numPr>
      </w:pPr>
      <w:r w:rsidRPr="00743727">
        <w:t>Gain knowledge about pricing under different market conditions</w:t>
      </w:r>
    </w:p>
    <w:p w:rsidR="00C5531A" w:rsidRPr="00743727" w:rsidRDefault="00C5531A" w:rsidP="001F2D2B">
      <w:pPr>
        <w:pStyle w:val="BullF70"/>
        <w:numPr>
          <w:ilvl w:val="0"/>
          <w:numId w:val="27"/>
        </w:numPr>
      </w:pPr>
      <w:r w:rsidRPr="00743727">
        <w:t xml:space="preserve"> Get knowledge about theories of distribution and determination of profit</w:t>
      </w:r>
    </w:p>
    <w:p w:rsidR="00C5531A" w:rsidRPr="00743727" w:rsidRDefault="00C5531A" w:rsidP="001F2D2B">
      <w:pPr>
        <w:pStyle w:val="BullF70"/>
        <w:numPr>
          <w:ilvl w:val="0"/>
          <w:numId w:val="27"/>
        </w:numPr>
      </w:pPr>
      <w:r w:rsidRPr="00743727">
        <w:t>Learn about the pricing methods</w:t>
      </w:r>
    </w:p>
    <w:p w:rsidR="00C5531A" w:rsidRPr="00743727" w:rsidRDefault="00C5531A" w:rsidP="001F2D2B">
      <w:pPr>
        <w:pStyle w:val="BullF70"/>
        <w:numPr>
          <w:ilvl w:val="0"/>
          <w:numId w:val="27"/>
        </w:numPr>
      </w:pPr>
      <w:proofErr w:type="spellStart"/>
      <w:r w:rsidRPr="00743727">
        <w:t>Analyse</w:t>
      </w:r>
      <w:proofErr w:type="spellEnd"/>
      <w:r w:rsidRPr="00743727">
        <w:t xml:space="preserve"> capital budgeting</w:t>
      </w:r>
    </w:p>
    <w:p w:rsidR="00C5531A" w:rsidRDefault="00C5531A" w:rsidP="00C5531A">
      <w:pPr>
        <w:pStyle w:val="F5"/>
      </w:pPr>
    </w:p>
    <w:p w:rsidR="00C5531A" w:rsidRPr="00743727" w:rsidRDefault="00C5531A" w:rsidP="00C5531A">
      <w:pPr>
        <w:pStyle w:val="F5"/>
      </w:pPr>
      <w:r w:rsidRPr="00743727">
        <w:t>Text Books</w:t>
      </w:r>
    </w:p>
    <w:p w:rsidR="00C5531A" w:rsidRPr="00743727" w:rsidRDefault="00C5531A" w:rsidP="001F2D2B">
      <w:pPr>
        <w:pStyle w:val="BullF70"/>
        <w:numPr>
          <w:ilvl w:val="0"/>
          <w:numId w:val="52"/>
        </w:numPr>
      </w:pPr>
      <w:proofErr w:type="spellStart"/>
      <w:r w:rsidRPr="00743727">
        <w:t>Sankaran.S</w:t>
      </w:r>
      <w:proofErr w:type="spellEnd"/>
      <w:r w:rsidRPr="00743727">
        <w:t xml:space="preserve">- </w:t>
      </w:r>
      <w:r w:rsidRPr="00C5531A">
        <w:rPr>
          <w:i/>
        </w:rPr>
        <w:t xml:space="preserve">Business Economics (6 </w:t>
      </w:r>
      <w:proofErr w:type="spellStart"/>
      <w:r w:rsidRPr="00C5531A">
        <w:rPr>
          <w:i/>
        </w:rPr>
        <w:t>th</w:t>
      </w:r>
      <w:proofErr w:type="spellEnd"/>
      <w:r w:rsidRPr="00C5531A">
        <w:rPr>
          <w:i/>
        </w:rPr>
        <w:t xml:space="preserve"> ed)- </w:t>
      </w:r>
      <w:r w:rsidRPr="00743727">
        <w:t>Margam Publication-Chennai</w:t>
      </w:r>
    </w:p>
    <w:p w:rsidR="00C5531A" w:rsidRPr="00743727" w:rsidRDefault="00C5531A" w:rsidP="00C5531A">
      <w:pPr>
        <w:pStyle w:val="BullF70"/>
      </w:pPr>
      <w:proofErr w:type="spellStart"/>
      <w:r w:rsidRPr="00743727">
        <w:t>Ahuja.H.L</w:t>
      </w:r>
      <w:proofErr w:type="spellEnd"/>
      <w:r w:rsidRPr="00743727">
        <w:t>-</w:t>
      </w:r>
      <w:r w:rsidRPr="00743727">
        <w:rPr>
          <w:i/>
        </w:rPr>
        <w:t>Business Economics-</w:t>
      </w:r>
      <w:r w:rsidRPr="00743727">
        <w:t xml:space="preserve"> Sultan Chand&amp; Sons-New Delhi</w:t>
      </w:r>
    </w:p>
    <w:p w:rsidR="00C5531A" w:rsidRPr="00743727" w:rsidRDefault="00C5531A" w:rsidP="00C5531A">
      <w:pPr>
        <w:pStyle w:val="BullF70"/>
      </w:pPr>
      <w:proofErr w:type="spellStart"/>
      <w:r w:rsidRPr="00743727">
        <w:t>Chaudhary.C.M</w:t>
      </w:r>
      <w:proofErr w:type="spellEnd"/>
      <w:r w:rsidRPr="00743727">
        <w:t>-</w:t>
      </w:r>
      <w:r w:rsidRPr="00743727">
        <w:rPr>
          <w:i/>
        </w:rPr>
        <w:t>Business Economics-</w:t>
      </w:r>
      <w:r w:rsidRPr="00743727">
        <w:t xml:space="preserve"> RBSA Publishers-Jaipur </w:t>
      </w:r>
    </w:p>
    <w:p w:rsidR="00C5531A" w:rsidRPr="00743727" w:rsidRDefault="00C5531A" w:rsidP="00C5531A">
      <w:pPr>
        <w:pStyle w:val="F5"/>
        <w:rPr>
          <w:rFonts w:ascii="Times New Roman" w:hAnsi="Times New Roman"/>
          <w:sz w:val="24"/>
          <w:szCs w:val="24"/>
        </w:rPr>
      </w:pPr>
      <w:r>
        <w:br w:type="page"/>
      </w:r>
      <w:r>
        <w:lastRenderedPageBreak/>
        <w:t>Supplementary Readings</w:t>
      </w:r>
    </w:p>
    <w:p w:rsidR="00C5531A" w:rsidRPr="00743727" w:rsidRDefault="00C5531A" w:rsidP="001F2D2B">
      <w:pPr>
        <w:pStyle w:val="BullF70"/>
        <w:numPr>
          <w:ilvl w:val="0"/>
          <w:numId w:val="53"/>
        </w:numPr>
      </w:pPr>
      <w:proofErr w:type="spellStart"/>
      <w:r w:rsidRPr="00743727">
        <w:t>Mithani</w:t>
      </w:r>
      <w:proofErr w:type="spellEnd"/>
      <w:r w:rsidRPr="00743727">
        <w:t>. D.M&amp; Murthy-</w:t>
      </w:r>
      <w:r w:rsidRPr="00C5531A">
        <w:rPr>
          <w:i/>
        </w:rPr>
        <w:t xml:space="preserve">Fundamentals of </w:t>
      </w:r>
      <w:proofErr w:type="spellStart"/>
      <w:r w:rsidRPr="00C5531A">
        <w:rPr>
          <w:i/>
        </w:rPr>
        <w:t>BusinessEconomics</w:t>
      </w:r>
      <w:proofErr w:type="spellEnd"/>
      <w:r w:rsidRPr="00C5531A">
        <w:rPr>
          <w:i/>
        </w:rPr>
        <w:t>-</w:t>
      </w:r>
      <w:r w:rsidRPr="00743727">
        <w:t xml:space="preserve"> Himalaya Publishing House-New Delhi</w:t>
      </w:r>
    </w:p>
    <w:p w:rsidR="00C5531A" w:rsidRPr="00743727" w:rsidRDefault="00C5531A" w:rsidP="001F2D2B">
      <w:pPr>
        <w:pStyle w:val="BullF70"/>
        <w:numPr>
          <w:ilvl w:val="0"/>
          <w:numId w:val="27"/>
        </w:numPr>
      </w:pPr>
      <w:r w:rsidRPr="00743727">
        <w:t xml:space="preserve">Cauvery- </w:t>
      </w:r>
      <w:r w:rsidRPr="003B5357">
        <w:rPr>
          <w:i/>
        </w:rPr>
        <w:t>Managerial Economics-</w:t>
      </w:r>
      <w:r w:rsidRPr="00743727">
        <w:t xml:space="preserve"> </w:t>
      </w:r>
      <w:proofErr w:type="spellStart"/>
      <w:r w:rsidRPr="00743727">
        <w:t>S.Chand</w:t>
      </w:r>
      <w:proofErr w:type="spellEnd"/>
      <w:r w:rsidRPr="00743727">
        <w:t>-New Delhi</w:t>
      </w:r>
    </w:p>
    <w:p w:rsidR="00C5531A" w:rsidRPr="003B5357" w:rsidRDefault="00C5531A" w:rsidP="001F2D2B">
      <w:pPr>
        <w:pStyle w:val="BullF70"/>
        <w:numPr>
          <w:ilvl w:val="0"/>
          <w:numId w:val="27"/>
        </w:numPr>
        <w:rPr>
          <w:b/>
        </w:rPr>
      </w:pPr>
      <w:proofErr w:type="spellStart"/>
      <w:r w:rsidRPr="00743727">
        <w:t>Sundaram.K.P.M</w:t>
      </w:r>
      <w:proofErr w:type="spellEnd"/>
      <w:r w:rsidRPr="00743727">
        <w:t xml:space="preserve"> and Sundaram .E.N-</w:t>
      </w:r>
      <w:r w:rsidRPr="003B5357">
        <w:rPr>
          <w:i/>
        </w:rPr>
        <w:t>Micro Economics-</w:t>
      </w:r>
      <w:proofErr w:type="spellStart"/>
      <w:r w:rsidRPr="00743727">
        <w:t>S.Chand</w:t>
      </w:r>
      <w:proofErr w:type="spellEnd"/>
      <w:r w:rsidRPr="00743727">
        <w:t xml:space="preserve"> –New Delhi</w:t>
      </w:r>
    </w:p>
    <w:p w:rsidR="00C5531A" w:rsidRDefault="00C5531A" w:rsidP="00C5531A">
      <w:pPr>
        <w:pStyle w:val="ListParagraph"/>
        <w:spacing w:after="120" w:line="275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531A" w:rsidRPr="00743727" w:rsidRDefault="00C5531A" w:rsidP="00C5531A">
      <w:pPr>
        <w:pStyle w:val="F5"/>
      </w:pPr>
      <w:r>
        <w:t>OUTCOME</w:t>
      </w:r>
      <w:r w:rsidRPr="00743727">
        <w:t xml:space="preserve"> MAPPING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413"/>
        <w:gridCol w:w="1377"/>
        <w:gridCol w:w="1379"/>
        <w:gridCol w:w="1379"/>
        <w:gridCol w:w="1379"/>
        <w:gridCol w:w="1379"/>
      </w:tblGrid>
      <w:tr w:rsidR="00C5531A" w:rsidRPr="00743727" w:rsidTr="00B254A7">
        <w:tc>
          <w:tcPr>
            <w:tcW w:w="1413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CO/PO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PO1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PO2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PO3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PO4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PO5</w:t>
            </w:r>
          </w:p>
        </w:tc>
      </w:tr>
      <w:tr w:rsidR="00C5531A" w:rsidRPr="00743727" w:rsidTr="00B254A7">
        <w:tc>
          <w:tcPr>
            <w:tcW w:w="1413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CO1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2</w:t>
            </w:r>
          </w:p>
        </w:tc>
      </w:tr>
      <w:tr w:rsidR="00C5531A" w:rsidRPr="00743727" w:rsidTr="00B254A7">
        <w:tc>
          <w:tcPr>
            <w:tcW w:w="1413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CO2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3</w:t>
            </w:r>
          </w:p>
        </w:tc>
      </w:tr>
      <w:tr w:rsidR="00C5531A" w:rsidRPr="00743727" w:rsidTr="00B254A7">
        <w:tc>
          <w:tcPr>
            <w:tcW w:w="1413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CO3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2</w:t>
            </w:r>
          </w:p>
        </w:tc>
      </w:tr>
      <w:tr w:rsidR="00C5531A" w:rsidRPr="00743727" w:rsidTr="00B254A7">
        <w:tc>
          <w:tcPr>
            <w:tcW w:w="1413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CO4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3</w:t>
            </w:r>
          </w:p>
        </w:tc>
      </w:tr>
      <w:tr w:rsidR="00C5531A" w:rsidRPr="00743727" w:rsidTr="00B254A7">
        <w:tc>
          <w:tcPr>
            <w:tcW w:w="1413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CO5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3</w:t>
            </w:r>
          </w:p>
        </w:tc>
      </w:tr>
    </w:tbl>
    <w:p w:rsidR="00C5531A" w:rsidRDefault="00C5531A" w:rsidP="00C5531A">
      <w:pPr>
        <w:pStyle w:val="F5"/>
        <w:ind w:firstLine="720"/>
      </w:pPr>
      <w:r w:rsidRPr="00743727">
        <w:t> 1</w:t>
      </w:r>
      <w:r>
        <w:t>-LOW      2- MEDIUM     3- HIGH</w:t>
      </w:r>
    </w:p>
    <w:p w:rsidR="00C5531A" w:rsidRDefault="00C5531A" w:rsidP="00C5531A"/>
    <w:p w:rsidR="00C5531A" w:rsidRDefault="00C5531A" w:rsidP="003B59E1">
      <w:r>
        <w:br w:type="page"/>
      </w:r>
    </w:p>
    <w:p w:rsidR="00C5531A" w:rsidRDefault="00C5531A" w:rsidP="003B59E1"/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528"/>
        <w:gridCol w:w="1610"/>
      </w:tblGrid>
      <w:tr w:rsidR="00946FCC" w:rsidRPr="00F4623F" w:rsidTr="00B254A7">
        <w:trPr>
          <w:trHeight w:val="1174"/>
          <w:jc w:val="center"/>
        </w:trPr>
        <w:tc>
          <w:tcPr>
            <w:tcW w:w="1951" w:type="dxa"/>
            <w:vAlign w:val="center"/>
          </w:tcPr>
          <w:p w:rsidR="00946FCC" w:rsidRDefault="00946FCC" w:rsidP="00B254A7">
            <w:pPr>
              <w:pStyle w:val="F5"/>
              <w:jc w:val="center"/>
            </w:pPr>
            <w:r>
              <w:br w:type="page"/>
            </w:r>
            <w:r w:rsidRPr="00F4623F">
              <w:rPr>
                <w:rFonts w:eastAsia="Calibri"/>
              </w:rPr>
              <w:t xml:space="preserve">SEMESTER </w:t>
            </w:r>
            <w:r w:rsidRPr="00F4623F">
              <w:t>: II</w:t>
            </w:r>
          </w:p>
          <w:p w:rsidR="00946FCC" w:rsidRPr="00F4623F" w:rsidRDefault="00946FCC" w:rsidP="00B254A7">
            <w:pPr>
              <w:pStyle w:val="F5"/>
              <w:jc w:val="center"/>
            </w:pPr>
            <w:r>
              <w:t>ALLIED: II</w:t>
            </w:r>
          </w:p>
          <w:p w:rsidR="00946FCC" w:rsidRPr="00F4623F" w:rsidRDefault="00946FCC" w:rsidP="00B254A7">
            <w:pPr>
              <w:pStyle w:val="F5"/>
              <w:jc w:val="center"/>
            </w:pPr>
            <w:r w:rsidRPr="00F4623F">
              <w:t>PART : III</w:t>
            </w:r>
          </w:p>
        </w:tc>
        <w:tc>
          <w:tcPr>
            <w:tcW w:w="5528" w:type="dxa"/>
            <w:vAlign w:val="center"/>
          </w:tcPr>
          <w:p w:rsidR="00946FCC" w:rsidRPr="00167DCB" w:rsidRDefault="00946FCC" w:rsidP="00B254A7">
            <w:pPr>
              <w:pStyle w:val="F5"/>
              <w:jc w:val="center"/>
              <w:rPr>
                <w:rFonts w:cs="Arial"/>
              </w:rPr>
            </w:pPr>
            <w:r w:rsidRPr="00167DCB">
              <w:rPr>
                <w:rFonts w:cs="Arial"/>
              </w:rPr>
              <w:t>22UCOMA08: INTELLECTUAL PROPERTY RIGHTS</w:t>
            </w:r>
          </w:p>
        </w:tc>
        <w:tc>
          <w:tcPr>
            <w:tcW w:w="1610" w:type="dxa"/>
            <w:vAlign w:val="center"/>
          </w:tcPr>
          <w:p w:rsidR="00946FCC" w:rsidRPr="00A34BC8" w:rsidRDefault="00946FCC" w:rsidP="00B254A7">
            <w:pPr>
              <w:pStyle w:val="F5"/>
              <w:spacing w:line="276" w:lineRule="auto"/>
              <w:jc w:val="center"/>
            </w:pPr>
            <w:r w:rsidRPr="00A34BC8">
              <w:t>CREDIT</w:t>
            </w:r>
            <w:r>
              <w:t>S</w:t>
            </w:r>
            <w:r w:rsidRPr="00A34BC8">
              <w:t>:3</w:t>
            </w:r>
          </w:p>
          <w:p w:rsidR="00946FCC" w:rsidRPr="005F37FE" w:rsidRDefault="00946FCC" w:rsidP="00B254A7">
            <w:pPr>
              <w:pStyle w:val="F5"/>
              <w:jc w:val="center"/>
            </w:pPr>
            <w:r w:rsidRPr="00A34BC8">
              <w:t>HOURS:</w:t>
            </w:r>
            <w:r w:rsidR="00F22AF9">
              <w:t>3</w:t>
            </w:r>
            <w:r w:rsidR="00471E1B">
              <w:t>/W</w:t>
            </w:r>
          </w:p>
        </w:tc>
      </w:tr>
    </w:tbl>
    <w:p w:rsidR="00946FCC" w:rsidRDefault="00946FCC" w:rsidP="00946FCC"/>
    <w:p w:rsidR="00946FCC" w:rsidRPr="00F4623F" w:rsidRDefault="00946FCC" w:rsidP="00946FCC">
      <w:pPr>
        <w:pStyle w:val="F5"/>
        <w:rPr>
          <w:rFonts w:eastAsia="Calibri"/>
        </w:rPr>
      </w:pPr>
      <w:r>
        <w:t>COURSE</w:t>
      </w:r>
      <w:r w:rsidRPr="00F4623F">
        <w:t xml:space="preserve"> OBJECTIVES</w:t>
      </w:r>
    </w:p>
    <w:p w:rsidR="00946FCC" w:rsidRPr="00C50DC4" w:rsidRDefault="00946FCC" w:rsidP="001F2D2B">
      <w:pPr>
        <w:pStyle w:val="BodyF2"/>
        <w:numPr>
          <w:ilvl w:val="0"/>
          <w:numId w:val="54"/>
        </w:numPr>
      </w:pPr>
      <w:r w:rsidRPr="00C50DC4">
        <w:t>To introduce fundamental aspects of I</w:t>
      </w:r>
      <w:r>
        <w:t>ntellectual property Rights.</w:t>
      </w:r>
    </w:p>
    <w:p w:rsidR="00946FCC" w:rsidRPr="00F4623F" w:rsidRDefault="00946FCC" w:rsidP="001F2D2B">
      <w:pPr>
        <w:pStyle w:val="BodyF2"/>
        <w:numPr>
          <w:ilvl w:val="0"/>
          <w:numId w:val="54"/>
        </w:numPr>
      </w:pPr>
      <w:r w:rsidRPr="00C50DC4">
        <w:t>To disseminate knowledge on patents, patent regime in India and abroad and registration aspects.</w:t>
      </w:r>
    </w:p>
    <w:p w:rsidR="00946FCC" w:rsidRPr="00F4623F" w:rsidRDefault="00946FCC" w:rsidP="001F2D2B">
      <w:pPr>
        <w:pStyle w:val="BodyF2"/>
        <w:numPr>
          <w:ilvl w:val="0"/>
          <w:numId w:val="54"/>
        </w:numPr>
      </w:pPr>
      <w:r w:rsidRPr="00F4623F">
        <w:t xml:space="preserve">To </w:t>
      </w:r>
      <w:r>
        <w:t>explain the concept of</w:t>
      </w:r>
      <w:r w:rsidRPr="00F4623F">
        <w:t xml:space="preserve"> copyrights and its related rights and registration aspects.</w:t>
      </w:r>
    </w:p>
    <w:p w:rsidR="00946FCC" w:rsidRPr="00F4623F" w:rsidRDefault="00946FCC" w:rsidP="001F2D2B">
      <w:pPr>
        <w:pStyle w:val="BodyF2"/>
        <w:numPr>
          <w:ilvl w:val="0"/>
          <w:numId w:val="54"/>
        </w:numPr>
      </w:pPr>
      <w:r w:rsidRPr="00F4623F">
        <w:t xml:space="preserve">To </w:t>
      </w:r>
      <w:r>
        <w:t>evaluate the registration aspects of trademarks.</w:t>
      </w:r>
    </w:p>
    <w:p w:rsidR="00946FCC" w:rsidRPr="00F4623F" w:rsidRDefault="00946FCC" w:rsidP="001F2D2B">
      <w:pPr>
        <w:pStyle w:val="BodyF2"/>
        <w:numPr>
          <w:ilvl w:val="0"/>
          <w:numId w:val="54"/>
        </w:numPr>
      </w:pPr>
      <w:r w:rsidRPr="00F4623F">
        <w:t xml:space="preserve">To </w:t>
      </w:r>
      <w:r>
        <w:t>assess the procedure for registration of</w:t>
      </w:r>
      <w:r w:rsidRPr="00F4623F">
        <w:t xml:space="preserve"> Design, Geographical Indication (GI), Plant Varie</w:t>
      </w:r>
      <w:r>
        <w:t>ty and Layout Design Protection.</w:t>
      </w:r>
    </w:p>
    <w:p w:rsidR="00946FCC" w:rsidRDefault="00946FCC" w:rsidP="00946FCC">
      <w:pPr>
        <w:widowControl w:val="0"/>
        <w:autoSpaceDE w:val="0"/>
        <w:autoSpaceDN w:val="0"/>
        <w:rPr>
          <w:b/>
        </w:rPr>
      </w:pPr>
    </w:p>
    <w:p w:rsidR="00946FCC" w:rsidRPr="00531B57" w:rsidRDefault="00946FCC" w:rsidP="00946FCC">
      <w:pPr>
        <w:widowControl w:val="0"/>
        <w:tabs>
          <w:tab w:val="left" w:pos="7200"/>
        </w:tabs>
        <w:autoSpaceDE w:val="0"/>
        <w:autoSpaceDN w:val="0"/>
        <w:rPr>
          <w:rFonts w:ascii="Arial" w:hAnsi="Arial" w:cs="Arial"/>
          <w:b/>
          <w:sz w:val="21"/>
          <w:szCs w:val="21"/>
        </w:rPr>
      </w:pPr>
      <w:r w:rsidRPr="00531B57">
        <w:rPr>
          <w:rFonts w:ascii="Arial" w:hAnsi="Arial" w:cs="Arial"/>
          <w:b/>
          <w:sz w:val="21"/>
          <w:szCs w:val="21"/>
        </w:rPr>
        <w:t xml:space="preserve">Unit </w:t>
      </w:r>
      <w:proofErr w:type="gramStart"/>
      <w:r w:rsidRPr="00531B57">
        <w:rPr>
          <w:rFonts w:ascii="Arial" w:hAnsi="Arial" w:cs="Arial"/>
          <w:b/>
          <w:sz w:val="21"/>
          <w:szCs w:val="21"/>
        </w:rPr>
        <w:t>I :Overview</w:t>
      </w:r>
      <w:proofErr w:type="gramEnd"/>
      <w:r w:rsidRPr="00531B57">
        <w:rPr>
          <w:rFonts w:ascii="Arial" w:hAnsi="Arial" w:cs="Arial"/>
          <w:b/>
          <w:sz w:val="21"/>
          <w:szCs w:val="21"/>
        </w:rPr>
        <w:t xml:space="preserve"> of Intellectual Property</w:t>
      </w:r>
      <w:r w:rsidRPr="00531B57">
        <w:rPr>
          <w:rFonts w:ascii="Arial" w:hAnsi="Arial" w:cs="Arial"/>
          <w:b/>
          <w:sz w:val="21"/>
          <w:szCs w:val="21"/>
        </w:rPr>
        <w:tab/>
      </w:r>
    </w:p>
    <w:p w:rsidR="00946FCC" w:rsidRPr="007933AF" w:rsidRDefault="00946FCC" w:rsidP="00946FCC">
      <w:pPr>
        <w:pStyle w:val="BodyF2"/>
      </w:pPr>
      <w:r w:rsidRPr="007933AF">
        <w:rPr>
          <w:lang w:eastAsia="zh-CN"/>
        </w:rPr>
        <w:t xml:space="preserve">Introduction and the need for intellectual property right (IPR) – </w:t>
      </w:r>
      <w:proofErr w:type="spellStart"/>
      <w:r w:rsidRPr="007933AF">
        <w:rPr>
          <w:lang w:eastAsia="zh-CN"/>
        </w:rPr>
        <w:t>Kindsof</w:t>
      </w:r>
      <w:proofErr w:type="spellEnd"/>
      <w:r w:rsidRPr="007933AF">
        <w:rPr>
          <w:lang w:eastAsia="zh-CN"/>
        </w:rPr>
        <w:t xml:space="preserve"> Intellectual Property Rights: Patent, Copyright, Trade Mark, Design, Geographical Indication, Plant Varieties and Layout Design – Genetic Resources and Traditional Knowledge – Trade Secret - IPR in India : Genesis and development – IPR in abroad - Major International Instruments concerning Intellectual Property Rights: </w:t>
      </w:r>
      <w:proofErr w:type="spellStart"/>
      <w:r w:rsidRPr="007933AF">
        <w:rPr>
          <w:lang w:eastAsia="zh-CN"/>
        </w:rPr>
        <w:t>ParisConvention</w:t>
      </w:r>
      <w:proofErr w:type="spellEnd"/>
      <w:r w:rsidRPr="007933AF">
        <w:rPr>
          <w:lang w:eastAsia="zh-CN"/>
        </w:rPr>
        <w:t>, 1883, the Berne Convention, 1886, the Universal Copyright Convention, 1952, the WIPO Convention, 1967,the Patent Co-operation Treaty, 1970, the TRIPS Agreement, 1994.</w:t>
      </w:r>
    </w:p>
    <w:p w:rsidR="00946FCC" w:rsidRPr="00531B57" w:rsidRDefault="00946FCC" w:rsidP="00946FCC">
      <w:pPr>
        <w:widowControl w:val="0"/>
        <w:tabs>
          <w:tab w:val="left" w:pos="7200"/>
        </w:tabs>
        <w:autoSpaceDE w:val="0"/>
        <w:autoSpaceDN w:val="0"/>
        <w:rPr>
          <w:rFonts w:ascii="Arial" w:hAnsi="Arial" w:cs="Arial"/>
          <w:b/>
          <w:sz w:val="21"/>
          <w:szCs w:val="21"/>
        </w:rPr>
      </w:pPr>
      <w:r w:rsidRPr="00531B57">
        <w:rPr>
          <w:rFonts w:ascii="Arial" w:hAnsi="Arial" w:cs="Arial"/>
          <w:b/>
          <w:sz w:val="21"/>
          <w:szCs w:val="21"/>
        </w:rPr>
        <w:t xml:space="preserve">Unit </w:t>
      </w:r>
      <w:proofErr w:type="gramStart"/>
      <w:r w:rsidRPr="00531B57">
        <w:rPr>
          <w:rFonts w:ascii="Arial" w:hAnsi="Arial" w:cs="Arial"/>
          <w:b/>
          <w:sz w:val="21"/>
          <w:szCs w:val="21"/>
        </w:rPr>
        <w:t>II :Patents</w:t>
      </w:r>
      <w:proofErr w:type="gramEnd"/>
      <w:r w:rsidRPr="00531B57">
        <w:rPr>
          <w:rFonts w:ascii="Arial" w:hAnsi="Arial" w:cs="Arial"/>
          <w:b/>
          <w:sz w:val="21"/>
          <w:szCs w:val="21"/>
        </w:rPr>
        <w:tab/>
      </w:r>
    </w:p>
    <w:p w:rsidR="00946FCC" w:rsidRPr="007933AF" w:rsidRDefault="00946FCC" w:rsidP="00946FCC">
      <w:pPr>
        <w:pStyle w:val="BodyF2"/>
      </w:pPr>
      <w:r w:rsidRPr="007933AF">
        <w:rPr>
          <w:lang w:eastAsia="zh-CN"/>
        </w:rPr>
        <w:t xml:space="preserve">Patents - Elements of Patentability: Novelty, Non Obviousness (Inventive Steps), Industrial Application - Non - Patentable Subject Matter - Registration Procedure, Rights and Duties of Patentee, Assignment and </w:t>
      </w:r>
      <w:proofErr w:type="spellStart"/>
      <w:r w:rsidRPr="007933AF">
        <w:rPr>
          <w:lang w:eastAsia="zh-CN"/>
        </w:rPr>
        <w:t>licence</w:t>
      </w:r>
      <w:proofErr w:type="spellEnd"/>
      <w:r w:rsidRPr="007933AF">
        <w:rPr>
          <w:lang w:eastAsia="zh-CN"/>
        </w:rPr>
        <w:t xml:space="preserve"> , Restoration of lapsed Patents, Surrender and Revocation of Patents, Infringement, Remedies &amp; Penalties - Patent office and Appellate Board</w:t>
      </w:r>
    </w:p>
    <w:p w:rsidR="00946FCC" w:rsidRPr="00531B57" w:rsidRDefault="00946FCC" w:rsidP="00946FCC">
      <w:pPr>
        <w:widowControl w:val="0"/>
        <w:tabs>
          <w:tab w:val="left" w:pos="7200"/>
        </w:tabs>
        <w:autoSpaceDE w:val="0"/>
        <w:autoSpaceDN w:val="0"/>
        <w:rPr>
          <w:rFonts w:ascii="Arial" w:hAnsi="Arial" w:cs="Arial"/>
          <w:b/>
          <w:sz w:val="21"/>
          <w:szCs w:val="21"/>
        </w:rPr>
      </w:pPr>
      <w:r w:rsidRPr="00531B57">
        <w:rPr>
          <w:rFonts w:ascii="Arial" w:hAnsi="Arial" w:cs="Arial"/>
          <w:b/>
          <w:sz w:val="21"/>
          <w:szCs w:val="21"/>
        </w:rPr>
        <w:t xml:space="preserve">Unit </w:t>
      </w:r>
      <w:proofErr w:type="gramStart"/>
      <w:r w:rsidRPr="00531B57">
        <w:rPr>
          <w:rFonts w:ascii="Arial" w:hAnsi="Arial" w:cs="Arial"/>
          <w:b/>
          <w:sz w:val="21"/>
          <w:szCs w:val="21"/>
        </w:rPr>
        <w:t>III :Copyrights</w:t>
      </w:r>
      <w:proofErr w:type="gramEnd"/>
      <w:r w:rsidRPr="00531B57">
        <w:rPr>
          <w:rFonts w:ascii="Arial" w:hAnsi="Arial" w:cs="Arial"/>
          <w:b/>
          <w:sz w:val="21"/>
          <w:szCs w:val="21"/>
        </w:rPr>
        <w:tab/>
      </w:r>
    </w:p>
    <w:p w:rsidR="00946FCC" w:rsidRPr="00F4623F" w:rsidRDefault="00946FCC" w:rsidP="00946FCC">
      <w:pPr>
        <w:pStyle w:val="BodyF2"/>
      </w:pPr>
      <w:r w:rsidRPr="00F4623F">
        <w:rPr>
          <w:lang w:eastAsia="zh-CN"/>
        </w:rPr>
        <w:t xml:space="preserve">Nature of Copyright - Subject matter of copyright: original literary, dramatic, musical, artistic works; cinematograph films and sound recordings - Registration Procedure, Term of protection, </w:t>
      </w:r>
      <w:proofErr w:type="spellStart"/>
      <w:r w:rsidRPr="00F4623F">
        <w:rPr>
          <w:lang w:eastAsia="zh-CN"/>
        </w:rPr>
        <w:t>Ownershipof</w:t>
      </w:r>
      <w:proofErr w:type="spellEnd"/>
      <w:r w:rsidRPr="00F4623F">
        <w:rPr>
          <w:lang w:eastAsia="zh-CN"/>
        </w:rPr>
        <w:t xml:space="preserve"> copyright, Assignment and </w:t>
      </w:r>
      <w:proofErr w:type="spellStart"/>
      <w:r w:rsidRPr="00F4623F">
        <w:rPr>
          <w:lang w:eastAsia="zh-CN"/>
        </w:rPr>
        <w:t>licence</w:t>
      </w:r>
      <w:proofErr w:type="spellEnd"/>
      <w:r w:rsidRPr="00F4623F">
        <w:rPr>
          <w:lang w:eastAsia="zh-CN"/>
        </w:rPr>
        <w:t xml:space="preserve"> of copyright - Infringement, Remedies &amp; Penalties – Related Rights - Distinction between related rights and copyrights</w:t>
      </w:r>
    </w:p>
    <w:p w:rsidR="00946FCC" w:rsidRPr="00F4623F" w:rsidRDefault="00946FCC" w:rsidP="00946FCC">
      <w:pPr>
        <w:widowControl w:val="0"/>
        <w:tabs>
          <w:tab w:val="left" w:pos="7200"/>
        </w:tabs>
        <w:autoSpaceDE w:val="0"/>
        <w:autoSpaceDN w:val="0"/>
        <w:rPr>
          <w:rFonts w:eastAsia="Calibri"/>
          <w:b/>
        </w:rPr>
      </w:pPr>
      <w:proofErr w:type="spellStart"/>
      <w:proofErr w:type="gramStart"/>
      <w:r w:rsidRPr="00531B57">
        <w:rPr>
          <w:rFonts w:ascii="Arial" w:hAnsi="Arial" w:cs="Arial"/>
          <w:b/>
          <w:sz w:val="21"/>
          <w:szCs w:val="21"/>
        </w:rPr>
        <w:t>UnitIV</w:t>
      </w:r>
      <w:proofErr w:type="spellEnd"/>
      <w:r w:rsidRPr="00531B57">
        <w:rPr>
          <w:rFonts w:ascii="Arial" w:hAnsi="Arial" w:cs="Arial"/>
          <w:b/>
          <w:sz w:val="21"/>
          <w:szCs w:val="21"/>
        </w:rPr>
        <w:t xml:space="preserve"> :Trademarks</w:t>
      </w:r>
      <w:proofErr w:type="gramEnd"/>
      <w:r w:rsidRPr="00531B57">
        <w:rPr>
          <w:rFonts w:ascii="Arial" w:hAnsi="Arial" w:cs="Arial"/>
          <w:b/>
          <w:sz w:val="21"/>
          <w:szCs w:val="21"/>
        </w:rPr>
        <w:tab/>
      </w:r>
    </w:p>
    <w:p w:rsidR="00946FCC" w:rsidRPr="00F4623F" w:rsidRDefault="00946FCC" w:rsidP="00946FCC">
      <w:pPr>
        <w:pStyle w:val="BodyF2"/>
        <w:rPr>
          <w:rFonts w:eastAsia="Calibri"/>
          <w:b/>
        </w:rPr>
      </w:pPr>
      <w:r w:rsidRPr="007933AF">
        <w:rPr>
          <w:lang w:eastAsia="zh-CN"/>
        </w:rPr>
        <w:t>Concept of Trademarks - Different kinds of marks (brand names, logos, signatures, symbols, well known marks, certification marks and service marks) - Non Registrable Trademarks - Registration of Trademarks - Rights of holder and assignment and licensing of marks - Infringement, Remedies &amp; Penalties - Trademarks registry and appellate board</w:t>
      </w:r>
    </w:p>
    <w:p w:rsidR="00C668B4" w:rsidRDefault="00C668B4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 w:type="page"/>
      </w:r>
    </w:p>
    <w:p w:rsidR="00946FCC" w:rsidRPr="00531B57" w:rsidRDefault="00946FCC" w:rsidP="00946FCC">
      <w:pPr>
        <w:rPr>
          <w:rFonts w:ascii="Arial" w:eastAsia="Calibri" w:hAnsi="Arial" w:cs="Arial"/>
          <w:b/>
          <w:sz w:val="21"/>
          <w:szCs w:val="21"/>
        </w:rPr>
      </w:pPr>
      <w:r w:rsidRPr="00531B57">
        <w:rPr>
          <w:rFonts w:ascii="Arial" w:hAnsi="Arial" w:cs="Arial"/>
          <w:b/>
          <w:sz w:val="21"/>
          <w:szCs w:val="21"/>
        </w:rPr>
        <w:lastRenderedPageBreak/>
        <w:t xml:space="preserve">Unit </w:t>
      </w:r>
      <w:proofErr w:type="gramStart"/>
      <w:r w:rsidRPr="00531B57">
        <w:rPr>
          <w:rFonts w:ascii="Arial" w:hAnsi="Arial" w:cs="Arial"/>
          <w:b/>
          <w:sz w:val="21"/>
          <w:szCs w:val="21"/>
        </w:rPr>
        <w:t>V:</w:t>
      </w:r>
      <w:r w:rsidRPr="00531B57">
        <w:rPr>
          <w:rFonts w:ascii="Arial" w:hAnsi="Arial" w:cs="Arial"/>
          <w:b/>
          <w:bCs/>
          <w:color w:val="000000"/>
          <w:sz w:val="21"/>
          <w:szCs w:val="21"/>
          <w:lang w:eastAsia="zh-CN"/>
        </w:rPr>
        <w:t>Design</w:t>
      </w:r>
      <w:proofErr w:type="gramEnd"/>
      <w:r w:rsidRPr="00531B57">
        <w:rPr>
          <w:rFonts w:ascii="Arial" w:hAnsi="Arial" w:cs="Arial"/>
          <w:b/>
          <w:bCs/>
          <w:color w:val="000000"/>
          <w:sz w:val="21"/>
          <w:szCs w:val="21"/>
          <w:lang w:eastAsia="zh-CN"/>
        </w:rPr>
        <w:t xml:space="preserve"> and Geographical Indication (GI)</w:t>
      </w:r>
      <w:r w:rsidRPr="00531B57">
        <w:rPr>
          <w:rFonts w:ascii="Arial" w:hAnsi="Arial" w:cs="Arial"/>
          <w:b/>
          <w:bCs/>
          <w:color w:val="000000"/>
          <w:sz w:val="21"/>
          <w:szCs w:val="21"/>
          <w:lang w:eastAsia="zh-CN"/>
        </w:rPr>
        <w:tab/>
      </w:r>
    </w:p>
    <w:p w:rsidR="00946FCC" w:rsidRPr="00F4623F" w:rsidRDefault="00946FCC" w:rsidP="00946FCC">
      <w:pPr>
        <w:pStyle w:val="BodyF2"/>
        <w:rPr>
          <w:rFonts w:eastAsia="Calibri"/>
          <w:b/>
        </w:rPr>
      </w:pPr>
      <w:r w:rsidRPr="007933AF">
        <w:rPr>
          <w:lang w:eastAsia="zh-CN"/>
        </w:rPr>
        <w:t>Design: meaning and concept of novel and original - Procedure for registration, effect of registration and term of protection Geographical indication: meaning, and difference between GI and trademarks - Procedure for registration, effect of registration and term of protection.</w:t>
      </w:r>
    </w:p>
    <w:p w:rsidR="00946FCC" w:rsidRDefault="00946FCC" w:rsidP="00946FCC">
      <w:pPr>
        <w:widowControl w:val="0"/>
        <w:autoSpaceDE w:val="0"/>
        <w:autoSpaceDN w:val="0"/>
        <w:jc w:val="both"/>
        <w:rPr>
          <w:b/>
        </w:rPr>
      </w:pPr>
    </w:p>
    <w:p w:rsidR="00946FCC" w:rsidRDefault="00946FCC" w:rsidP="00946FCC">
      <w:pPr>
        <w:widowControl w:val="0"/>
        <w:autoSpaceDE w:val="0"/>
        <w:autoSpaceDN w:val="0"/>
        <w:jc w:val="both"/>
        <w:rPr>
          <w:b/>
        </w:rPr>
      </w:pPr>
      <w:r w:rsidRPr="002536F8">
        <w:rPr>
          <w:rStyle w:val="F5Char"/>
          <w:rFonts w:eastAsia="SimSun"/>
        </w:rPr>
        <w:t>COURSE OUTCOMES</w:t>
      </w:r>
    </w:p>
    <w:p w:rsidR="00946FCC" w:rsidRPr="002536F8" w:rsidRDefault="00946FCC" w:rsidP="00946FCC">
      <w:pPr>
        <w:pStyle w:val="BodyF2"/>
        <w:ind w:firstLine="0"/>
        <w:rPr>
          <w:rFonts w:eastAsia="Calibri"/>
        </w:rPr>
      </w:pPr>
      <w:r w:rsidRPr="002536F8">
        <w:t>At the completion of the course, the student would be able to</w:t>
      </w:r>
    </w:p>
    <w:p w:rsidR="00946FCC" w:rsidRPr="002536F8" w:rsidRDefault="00946FCC" w:rsidP="001F2D2B">
      <w:pPr>
        <w:pStyle w:val="BodyF2"/>
        <w:numPr>
          <w:ilvl w:val="0"/>
          <w:numId w:val="55"/>
        </w:numPr>
      </w:pPr>
      <w:r w:rsidRPr="002536F8">
        <w:t>Understand the fundamental aspects of Intellectual property Rights.</w:t>
      </w:r>
    </w:p>
    <w:p w:rsidR="00946FCC" w:rsidRPr="002536F8" w:rsidRDefault="00946FCC" w:rsidP="001F2D2B">
      <w:pPr>
        <w:pStyle w:val="BodyF2"/>
        <w:numPr>
          <w:ilvl w:val="0"/>
          <w:numId w:val="55"/>
        </w:numPr>
      </w:pPr>
      <w:r w:rsidRPr="002536F8">
        <w:t xml:space="preserve">Evaluate the registration procedure of patents and penalties for infringement. </w:t>
      </w:r>
    </w:p>
    <w:p w:rsidR="00946FCC" w:rsidRPr="002536F8" w:rsidRDefault="00946FCC" w:rsidP="001F2D2B">
      <w:pPr>
        <w:pStyle w:val="BodyF2"/>
        <w:numPr>
          <w:ilvl w:val="0"/>
          <w:numId w:val="55"/>
        </w:numPr>
      </w:pPr>
      <w:r w:rsidRPr="002536F8">
        <w:t>Explain the concept of copyrights and its related rights and registration aspects.</w:t>
      </w:r>
    </w:p>
    <w:p w:rsidR="00946FCC" w:rsidRPr="002536F8" w:rsidRDefault="00946FCC" w:rsidP="001F2D2B">
      <w:pPr>
        <w:pStyle w:val="BodyF2"/>
        <w:numPr>
          <w:ilvl w:val="0"/>
          <w:numId w:val="55"/>
        </w:numPr>
      </w:pPr>
      <w:r w:rsidRPr="002536F8">
        <w:t>Assess the registration aspects of trademarks.</w:t>
      </w:r>
    </w:p>
    <w:p w:rsidR="00946FCC" w:rsidRPr="002536F8" w:rsidRDefault="00946FCC" w:rsidP="001F2D2B">
      <w:pPr>
        <w:pStyle w:val="BodyF2"/>
        <w:numPr>
          <w:ilvl w:val="0"/>
          <w:numId w:val="55"/>
        </w:numPr>
      </w:pPr>
      <w:r w:rsidRPr="002536F8">
        <w:t>Judge the procedure for registration of Design, Geographical Indication (GI), Plant Variety and Layout Design Protection.</w:t>
      </w:r>
    </w:p>
    <w:p w:rsidR="00946FCC" w:rsidRDefault="00946FCC" w:rsidP="00946FCC">
      <w:pPr>
        <w:widowControl w:val="0"/>
        <w:autoSpaceDE w:val="0"/>
        <w:autoSpaceDN w:val="0"/>
        <w:rPr>
          <w:rStyle w:val="F5Char"/>
          <w:rFonts w:eastAsia="SimSun"/>
        </w:rPr>
      </w:pPr>
    </w:p>
    <w:p w:rsidR="00946FCC" w:rsidRPr="00F4623F" w:rsidRDefault="00946FCC" w:rsidP="00946FCC">
      <w:pPr>
        <w:widowControl w:val="0"/>
        <w:autoSpaceDE w:val="0"/>
        <w:autoSpaceDN w:val="0"/>
        <w:rPr>
          <w:b/>
        </w:rPr>
      </w:pPr>
      <w:r w:rsidRPr="002536F8">
        <w:rPr>
          <w:rStyle w:val="F5Char"/>
          <w:rFonts w:eastAsia="SimSun"/>
        </w:rPr>
        <w:t>Text</w:t>
      </w:r>
      <w:r>
        <w:rPr>
          <w:rStyle w:val="F5Char"/>
          <w:rFonts w:eastAsia="SimSun"/>
        </w:rPr>
        <w:t xml:space="preserve"> B</w:t>
      </w:r>
      <w:r w:rsidRPr="002536F8">
        <w:rPr>
          <w:rStyle w:val="F5Char"/>
          <w:rFonts w:eastAsia="SimSun"/>
        </w:rPr>
        <w:t>ooks</w:t>
      </w:r>
    </w:p>
    <w:p w:rsidR="00946FCC" w:rsidRPr="00F4623F" w:rsidRDefault="00946FCC" w:rsidP="001F2D2B">
      <w:pPr>
        <w:pStyle w:val="BodyF2"/>
        <w:numPr>
          <w:ilvl w:val="0"/>
          <w:numId w:val="56"/>
        </w:numPr>
      </w:pPr>
      <w:proofErr w:type="spellStart"/>
      <w:r w:rsidRPr="00F4623F">
        <w:rPr>
          <w:lang w:eastAsia="zh-CN"/>
        </w:rPr>
        <w:t>Nithyananda</w:t>
      </w:r>
      <w:proofErr w:type="spellEnd"/>
      <w:r w:rsidRPr="00F4623F">
        <w:rPr>
          <w:lang w:eastAsia="zh-CN"/>
        </w:rPr>
        <w:t xml:space="preserve">, K V. (2019). </w:t>
      </w:r>
      <w:r w:rsidRPr="00F4623F">
        <w:rPr>
          <w:i/>
          <w:iCs/>
          <w:lang w:eastAsia="zh-CN"/>
        </w:rPr>
        <w:t>Intellectual Property Rights: Protection and Management</w:t>
      </w:r>
      <w:r w:rsidRPr="00F4623F">
        <w:rPr>
          <w:lang w:eastAsia="zh-CN"/>
        </w:rPr>
        <w:t xml:space="preserve">. India, IN: Cengage Learning India Private Limited. </w:t>
      </w:r>
    </w:p>
    <w:p w:rsidR="00946FCC" w:rsidRPr="00F4623F" w:rsidRDefault="00946FCC" w:rsidP="001F2D2B">
      <w:pPr>
        <w:pStyle w:val="BodyF2"/>
        <w:numPr>
          <w:ilvl w:val="0"/>
          <w:numId w:val="56"/>
        </w:numPr>
        <w:rPr>
          <w:lang w:eastAsia="zh-CN"/>
        </w:rPr>
      </w:pPr>
      <w:r w:rsidRPr="00F4623F">
        <w:rPr>
          <w:lang w:eastAsia="zh-CN"/>
        </w:rPr>
        <w:t xml:space="preserve">Neeraj, P., &amp; </w:t>
      </w:r>
      <w:proofErr w:type="spellStart"/>
      <w:r w:rsidRPr="00F4623F">
        <w:rPr>
          <w:lang w:eastAsia="zh-CN"/>
        </w:rPr>
        <w:t>Khusdeep</w:t>
      </w:r>
      <w:proofErr w:type="spellEnd"/>
      <w:r w:rsidRPr="00F4623F">
        <w:rPr>
          <w:lang w:eastAsia="zh-CN"/>
        </w:rPr>
        <w:t xml:space="preserve">, D. (2014). </w:t>
      </w:r>
      <w:r w:rsidRPr="00F4623F">
        <w:rPr>
          <w:i/>
          <w:iCs/>
          <w:lang w:eastAsia="zh-CN"/>
        </w:rPr>
        <w:t>Intellectual Property Rights</w:t>
      </w:r>
      <w:r w:rsidRPr="00F4623F">
        <w:rPr>
          <w:lang w:eastAsia="zh-CN"/>
        </w:rPr>
        <w:t xml:space="preserve">. India, IN: PHI learning Private Limited. </w:t>
      </w:r>
    </w:p>
    <w:p w:rsidR="00946FCC" w:rsidRPr="00F4623F" w:rsidRDefault="00946FCC" w:rsidP="001F2D2B">
      <w:pPr>
        <w:pStyle w:val="BodyF2"/>
        <w:numPr>
          <w:ilvl w:val="0"/>
          <w:numId w:val="56"/>
        </w:numPr>
      </w:pPr>
      <w:r w:rsidRPr="00F4623F">
        <w:rPr>
          <w:lang w:eastAsia="zh-CN"/>
        </w:rPr>
        <w:t xml:space="preserve">Subramanian, N., &amp; </w:t>
      </w:r>
      <w:proofErr w:type="spellStart"/>
      <w:r w:rsidRPr="00F4623F">
        <w:rPr>
          <w:lang w:eastAsia="zh-CN"/>
        </w:rPr>
        <w:t>Sundararaman</w:t>
      </w:r>
      <w:proofErr w:type="spellEnd"/>
      <w:r w:rsidRPr="00F4623F">
        <w:rPr>
          <w:lang w:eastAsia="zh-CN"/>
        </w:rPr>
        <w:t xml:space="preserve">, M. (2018). </w:t>
      </w:r>
      <w:r w:rsidRPr="00F4623F">
        <w:rPr>
          <w:i/>
          <w:iCs/>
          <w:lang w:eastAsia="zh-CN"/>
        </w:rPr>
        <w:t xml:space="preserve">Intellectual Property Rights </w:t>
      </w:r>
    </w:p>
    <w:p w:rsidR="00946FCC" w:rsidRPr="00350881" w:rsidRDefault="00946FCC" w:rsidP="00946FCC">
      <w:pPr>
        <w:pStyle w:val="F5"/>
      </w:pPr>
      <w:r>
        <w:t>Supplementary Readings</w:t>
      </w:r>
    </w:p>
    <w:p w:rsidR="00946FCC" w:rsidRPr="00F4623F" w:rsidRDefault="00946FCC" w:rsidP="001F2D2B">
      <w:pPr>
        <w:pStyle w:val="BodyF2"/>
        <w:numPr>
          <w:ilvl w:val="0"/>
          <w:numId w:val="57"/>
        </w:numPr>
      </w:pPr>
      <w:r w:rsidRPr="00F4623F">
        <w:rPr>
          <w:lang w:eastAsia="zh-CN"/>
        </w:rPr>
        <w:t xml:space="preserve">Ahuja, V K. (2017). </w:t>
      </w:r>
      <w:r w:rsidRPr="00F4623F">
        <w:rPr>
          <w:i/>
          <w:iCs/>
          <w:lang w:eastAsia="zh-CN"/>
        </w:rPr>
        <w:t>Law relating to Intellectual Property Rights</w:t>
      </w:r>
      <w:r w:rsidRPr="00F4623F">
        <w:rPr>
          <w:lang w:eastAsia="zh-CN"/>
        </w:rPr>
        <w:t xml:space="preserve">. India, IN: Lexis Nexis. </w:t>
      </w:r>
    </w:p>
    <w:p w:rsidR="00946FCC" w:rsidRPr="00F4623F" w:rsidRDefault="00946FCC" w:rsidP="001F2D2B">
      <w:pPr>
        <w:pStyle w:val="BodyF2"/>
        <w:numPr>
          <w:ilvl w:val="0"/>
          <w:numId w:val="57"/>
        </w:numPr>
      </w:pPr>
      <w:r w:rsidRPr="00F4623F">
        <w:rPr>
          <w:lang w:eastAsia="zh-CN"/>
        </w:rPr>
        <w:t xml:space="preserve">World Intellectual Property </w:t>
      </w:r>
      <w:proofErr w:type="spellStart"/>
      <w:r w:rsidRPr="00F4623F">
        <w:rPr>
          <w:lang w:eastAsia="zh-CN"/>
        </w:rPr>
        <w:t>Organisation</w:t>
      </w:r>
      <w:proofErr w:type="spellEnd"/>
      <w:r w:rsidRPr="00F4623F">
        <w:rPr>
          <w:lang w:eastAsia="zh-CN"/>
        </w:rPr>
        <w:t xml:space="preserve">. (2004). </w:t>
      </w:r>
      <w:r w:rsidRPr="00F4623F">
        <w:rPr>
          <w:i/>
          <w:iCs/>
          <w:lang w:eastAsia="zh-CN"/>
        </w:rPr>
        <w:t>WIPO Intellectual property Handbook</w:t>
      </w:r>
      <w:r w:rsidRPr="00F4623F">
        <w:rPr>
          <w:lang w:eastAsia="zh-CN"/>
        </w:rPr>
        <w:t xml:space="preserve">. Retrieved from </w:t>
      </w:r>
    </w:p>
    <w:p w:rsidR="00946FCC" w:rsidRDefault="00946FCC" w:rsidP="001F2D2B">
      <w:pPr>
        <w:pStyle w:val="BodyF2"/>
        <w:numPr>
          <w:ilvl w:val="0"/>
          <w:numId w:val="57"/>
        </w:numPr>
        <w:rPr>
          <w:lang w:eastAsia="zh-CN"/>
        </w:rPr>
      </w:pPr>
      <w:r w:rsidRPr="00F4623F">
        <w:rPr>
          <w:lang w:eastAsia="zh-CN"/>
        </w:rPr>
        <w:t xml:space="preserve">Journal of Intellectual Property Rights (JIPR): </w:t>
      </w:r>
      <w:proofErr w:type="gramStart"/>
      <w:r w:rsidRPr="00F4623F">
        <w:rPr>
          <w:lang w:eastAsia="zh-CN"/>
        </w:rPr>
        <w:t>NISCAIR .</w:t>
      </w:r>
      <w:proofErr w:type="gramEnd"/>
    </w:p>
    <w:p w:rsidR="00946FCC" w:rsidRDefault="00946FCC" w:rsidP="00946FCC">
      <w:pPr>
        <w:pStyle w:val="F5"/>
      </w:pPr>
    </w:p>
    <w:p w:rsidR="00946FCC" w:rsidRPr="00F4623F" w:rsidRDefault="00946FCC" w:rsidP="00946FCC">
      <w:pPr>
        <w:pStyle w:val="F5"/>
      </w:pPr>
      <w:r w:rsidRPr="00F4623F">
        <w:t xml:space="preserve">OUTCOME MAPPING </w:t>
      </w:r>
    </w:p>
    <w:tbl>
      <w:tblPr>
        <w:tblW w:w="8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1459"/>
        <w:gridCol w:w="1459"/>
        <w:gridCol w:w="1459"/>
        <w:gridCol w:w="1459"/>
        <w:gridCol w:w="1459"/>
      </w:tblGrid>
      <w:tr w:rsidR="00946FCC" w:rsidRPr="0019770C" w:rsidTr="00B254A7">
        <w:trPr>
          <w:trHeight w:val="357"/>
        </w:trPr>
        <w:tc>
          <w:tcPr>
            <w:tcW w:w="1272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 w:rsidRPr="0019770C">
              <w:t>PO1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 w:rsidRPr="0019770C">
              <w:t>PO2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 w:rsidRPr="0019770C">
              <w:t>PO3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 w:rsidRPr="0019770C">
              <w:t>PO4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 w:rsidRPr="0019770C">
              <w:t>PO5</w:t>
            </w:r>
          </w:p>
        </w:tc>
      </w:tr>
      <w:tr w:rsidR="00946FCC" w:rsidRPr="0019770C" w:rsidTr="00B254A7">
        <w:trPr>
          <w:trHeight w:val="357"/>
        </w:trPr>
        <w:tc>
          <w:tcPr>
            <w:tcW w:w="1272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 w:rsidRPr="0019770C">
              <w:t>CO1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2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3</w:t>
            </w:r>
          </w:p>
        </w:tc>
      </w:tr>
      <w:tr w:rsidR="00946FCC" w:rsidRPr="0019770C" w:rsidTr="00B254A7">
        <w:trPr>
          <w:trHeight w:val="357"/>
        </w:trPr>
        <w:tc>
          <w:tcPr>
            <w:tcW w:w="1272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 w:rsidRPr="0019770C">
              <w:t>CO2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2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3</w:t>
            </w:r>
          </w:p>
        </w:tc>
      </w:tr>
      <w:tr w:rsidR="00946FCC" w:rsidRPr="0019770C" w:rsidTr="00B254A7">
        <w:trPr>
          <w:trHeight w:val="357"/>
        </w:trPr>
        <w:tc>
          <w:tcPr>
            <w:tcW w:w="1272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 w:rsidRPr="0019770C">
              <w:t>CO3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2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3</w:t>
            </w:r>
          </w:p>
        </w:tc>
      </w:tr>
      <w:tr w:rsidR="00946FCC" w:rsidRPr="0019770C" w:rsidTr="00B254A7">
        <w:trPr>
          <w:trHeight w:val="340"/>
        </w:trPr>
        <w:tc>
          <w:tcPr>
            <w:tcW w:w="1272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 w:rsidRPr="0019770C">
              <w:t>CO4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2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3</w:t>
            </w:r>
          </w:p>
        </w:tc>
      </w:tr>
      <w:tr w:rsidR="00946FCC" w:rsidRPr="0019770C" w:rsidTr="00B254A7">
        <w:trPr>
          <w:trHeight w:val="357"/>
        </w:trPr>
        <w:tc>
          <w:tcPr>
            <w:tcW w:w="1272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 w:rsidRPr="0019770C">
              <w:t>CO5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3</w:t>
            </w:r>
          </w:p>
        </w:tc>
      </w:tr>
    </w:tbl>
    <w:p w:rsidR="00946FCC" w:rsidRDefault="00946FCC" w:rsidP="00946FCC">
      <w:pPr>
        <w:pStyle w:val="F5"/>
      </w:pPr>
      <w:r w:rsidRPr="00F4623F">
        <w:t>Match the COs with the POs and specify the correlation level,</w:t>
      </w:r>
    </w:p>
    <w:p w:rsidR="00946FCC" w:rsidRDefault="00946FCC" w:rsidP="00946FCC">
      <w:pPr>
        <w:pStyle w:val="F5"/>
      </w:pPr>
      <w:r w:rsidRPr="00F4623F">
        <w:t xml:space="preserve"> i.e. 1 – Low, 2 – Moderate, 3 – High</w:t>
      </w:r>
    </w:p>
    <w:p w:rsidR="00193321" w:rsidRPr="00FA00F6" w:rsidRDefault="00946FCC" w:rsidP="00193321">
      <w:pPr>
        <w:pStyle w:val="F5"/>
        <w:rPr>
          <w:lang w:eastAsia="en-IN"/>
        </w:rPr>
      </w:pPr>
      <w:r>
        <w:br w:type="page"/>
      </w:r>
    </w:p>
    <w:tbl>
      <w:tblPr>
        <w:tblpPr w:leftFromText="180" w:rightFromText="180" w:vertAnchor="text" w:horzAnchor="margin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5123"/>
        <w:gridCol w:w="1827"/>
      </w:tblGrid>
      <w:tr w:rsidR="00193321" w:rsidRPr="005A7E24" w:rsidTr="00B254A7">
        <w:tc>
          <w:tcPr>
            <w:tcW w:w="1906" w:type="dxa"/>
            <w:vAlign w:val="center"/>
          </w:tcPr>
          <w:p w:rsidR="00193321" w:rsidRPr="005A7E24" w:rsidRDefault="00193321" w:rsidP="00B254A7">
            <w:pPr>
              <w:pStyle w:val="F5"/>
              <w:jc w:val="center"/>
            </w:pPr>
            <w:r w:rsidRPr="005A7E24">
              <w:lastRenderedPageBreak/>
              <w:t>SEMESTER:I</w:t>
            </w:r>
            <w:r>
              <w:t>I</w:t>
            </w:r>
            <w:r w:rsidRPr="005A7E24">
              <w:t xml:space="preserve"> ALLIED - I</w:t>
            </w:r>
            <w:r>
              <w:t>I</w:t>
            </w:r>
          </w:p>
          <w:p w:rsidR="00193321" w:rsidRPr="005A7E24" w:rsidRDefault="00193321" w:rsidP="00B254A7">
            <w:pPr>
              <w:pStyle w:val="F5"/>
              <w:jc w:val="center"/>
            </w:pPr>
            <w:r w:rsidRPr="005A7E24">
              <w:t>PART:III</w:t>
            </w:r>
          </w:p>
        </w:tc>
        <w:tc>
          <w:tcPr>
            <w:tcW w:w="5468" w:type="dxa"/>
            <w:vAlign w:val="center"/>
          </w:tcPr>
          <w:p w:rsidR="00193321" w:rsidRPr="00CB0263" w:rsidRDefault="00193321" w:rsidP="00B254A7">
            <w:pPr>
              <w:pStyle w:val="F5"/>
              <w:jc w:val="center"/>
              <w:rPr>
                <w:rFonts w:cs="Arial"/>
              </w:rPr>
            </w:pPr>
            <w:r w:rsidRPr="00CB0263">
              <w:rPr>
                <w:rFonts w:cs="Arial"/>
              </w:rPr>
              <w:t xml:space="preserve">22UCOMA10: </w:t>
            </w:r>
            <w:r w:rsidRPr="00CB0263">
              <w:rPr>
                <w:rFonts w:cs="Arial"/>
                <w:w w:val="95"/>
              </w:rPr>
              <w:t xml:space="preserve"> PROJECT MANAGEMENT</w:t>
            </w:r>
          </w:p>
        </w:tc>
        <w:tc>
          <w:tcPr>
            <w:tcW w:w="1868" w:type="dxa"/>
            <w:vAlign w:val="center"/>
          </w:tcPr>
          <w:p w:rsidR="00193321" w:rsidRPr="00A34BC8" w:rsidRDefault="00193321" w:rsidP="00B254A7">
            <w:pPr>
              <w:pStyle w:val="F5"/>
              <w:spacing w:line="276" w:lineRule="auto"/>
              <w:jc w:val="center"/>
            </w:pPr>
            <w:r w:rsidRPr="00A34BC8">
              <w:t>CREDIT</w:t>
            </w:r>
            <w:r>
              <w:t>S</w:t>
            </w:r>
            <w:r w:rsidRPr="00A34BC8">
              <w:t>:3</w:t>
            </w:r>
          </w:p>
          <w:p w:rsidR="00193321" w:rsidRPr="00603BF6" w:rsidRDefault="00193321" w:rsidP="00B254A7">
            <w:pPr>
              <w:pStyle w:val="F5"/>
              <w:jc w:val="center"/>
            </w:pPr>
            <w:r w:rsidRPr="00A34BC8">
              <w:t>HOURS:</w:t>
            </w:r>
            <w:r w:rsidR="00F22AF9">
              <w:t>3</w:t>
            </w:r>
            <w:r w:rsidR="00471E1B">
              <w:t>/W</w:t>
            </w:r>
          </w:p>
        </w:tc>
      </w:tr>
    </w:tbl>
    <w:p w:rsidR="00193321" w:rsidRPr="00087E26" w:rsidRDefault="00193321" w:rsidP="00193321">
      <w:pPr>
        <w:jc w:val="both"/>
        <w:rPr>
          <w:rFonts w:eastAsia="Times New Roman"/>
          <w:b/>
          <w:color w:val="000000"/>
        </w:rPr>
      </w:pPr>
    </w:p>
    <w:p w:rsidR="00193321" w:rsidRPr="00087E26" w:rsidRDefault="00193321" w:rsidP="00193321">
      <w:pPr>
        <w:pStyle w:val="F5"/>
      </w:pPr>
      <w:r w:rsidRPr="00087E26">
        <w:t>COURSE OBJECTIVES</w:t>
      </w:r>
    </w:p>
    <w:p w:rsidR="00193321" w:rsidRPr="00087E26" w:rsidRDefault="00193321" w:rsidP="001F2D2B">
      <w:pPr>
        <w:pStyle w:val="BodyF2"/>
        <w:numPr>
          <w:ilvl w:val="0"/>
          <w:numId w:val="58"/>
        </w:numPr>
      </w:pPr>
      <w:r w:rsidRPr="00087E26">
        <w:t>To understand the basic concept of project management</w:t>
      </w:r>
    </w:p>
    <w:p w:rsidR="00193321" w:rsidRPr="00087E26" w:rsidRDefault="00193321" w:rsidP="001F2D2B">
      <w:pPr>
        <w:pStyle w:val="BodyF2"/>
        <w:numPr>
          <w:ilvl w:val="0"/>
          <w:numId w:val="58"/>
        </w:numPr>
      </w:pPr>
      <w:r w:rsidRPr="00087E26">
        <w:t>To know cost planning tools and techniques</w:t>
      </w:r>
    </w:p>
    <w:p w:rsidR="00193321" w:rsidRPr="00087E26" w:rsidRDefault="00193321" w:rsidP="001F2D2B">
      <w:pPr>
        <w:pStyle w:val="BodyF2"/>
        <w:numPr>
          <w:ilvl w:val="0"/>
          <w:numId w:val="58"/>
        </w:numPr>
      </w:pPr>
      <w:r w:rsidRPr="00087E26">
        <w:t>To learn about the project appraisal</w:t>
      </w:r>
    </w:p>
    <w:p w:rsidR="00193321" w:rsidRPr="00087E26" w:rsidRDefault="00193321" w:rsidP="001F2D2B">
      <w:pPr>
        <w:pStyle w:val="BodyF2"/>
        <w:numPr>
          <w:ilvl w:val="0"/>
          <w:numId w:val="58"/>
        </w:numPr>
      </w:pPr>
      <w:r w:rsidRPr="00087E26">
        <w:t xml:space="preserve">To understand the Management Techniques  of project </w:t>
      </w:r>
    </w:p>
    <w:p w:rsidR="00193321" w:rsidRPr="00087E26" w:rsidRDefault="00193321" w:rsidP="001F2D2B">
      <w:pPr>
        <w:pStyle w:val="BodyF2"/>
        <w:numPr>
          <w:ilvl w:val="0"/>
          <w:numId w:val="58"/>
        </w:numPr>
      </w:pPr>
      <w:r w:rsidRPr="00087E26">
        <w:t>To know the classifications and contents of project report</w:t>
      </w:r>
    </w:p>
    <w:p w:rsidR="00193321" w:rsidRPr="00087E26" w:rsidRDefault="00193321" w:rsidP="00193321">
      <w:pPr>
        <w:contextualSpacing/>
        <w:jc w:val="both"/>
        <w:rPr>
          <w:b/>
        </w:rPr>
      </w:pPr>
    </w:p>
    <w:p w:rsidR="00193321" w:rsidRPr="00087E26" w:rsidRDefault="00193321" w:rsidP="00193321">
      <w:pPr>
        <w:pStyle w:val="F5"/>
      </w:pPr>
      <w:r w:rsidRPr="00087E26">
        <w:t>Unit I:  Introduction to Project Management</w:t>
      </w:r>
      <w:r w:rsidRPr="00087E26">
        <w:tab/>
        <w:t xml:space="preserve">                       </w:t>
      </w:r>
      <w:r>
        <w:t xml:space="preserve">                        </w:t>
      </w:r>
    </w:p>
    <w:p w:rsidR="00193321" w:rsidRPr="00087E26" w:rsidRDefault="00193321" w:rsidP="00193321">
      <w:pPr>
        <w:pStyle w:val="BodyF2"/>
      </w:pPr>
      <w:r w:rsidRPr="00087E26">
        <w:t>Meaning Project – Characteristics of Project– Project Life Cycle Phases– Meaning of Project Management - Role of a project manager.</w:t>
      </w:r>
    </w:p>
    <w:p w:rsidR="00193321" w:rsidRPr="00087E26" w:rsidRDefault="00193321" w:rsidP="00193321">
      <w:pPr>
        <w:pStyle w:val="F5"/>
      </w:pPr>
      <w:r w:rsidRPr="00087E26">
        <w:t xml:space="preserve">Unit II: The PlanningProcess                        </w:t>
      </w:r>
      <w:r>
        <w:tab/>
        <w:t xml:space="preserve">    </w:t>
      </w:r>
      <w:r w:rsidRPr="00087E26">
        <w:t xml:space="preserve">    </w:t>
      </w:r>
      <w:r>
        <w:t xml:space="preserve">      </w:t>
      </w:r>
      <w:r>
        <w:tab/>
        <w:t xml:space="preserve">                      </w:t>
      </w:r>
    </w:p>
    <w:p w:rsidR="00193321" w:rsidRPr="00087E26" w:rsidRDefault="00193321" w:rsidP="00193321">
      <w:pPr>
        <w:pStyle w:val="BodyF2"/>
        <w:rPr>
          <w:b/>
        </w:rPr>
      </w:pPr>
      <w:r w:rsidRPr="00087E26">
        <w:t>Work Break down Structure, Cost Planning Tools and Techniques– Time Planning Tools and techniques.</w:t>
      </w:r>
      <w:r w:rsidRPr="00087E26">
        <w:tab/>
      </w:r>
    </w:p>
    <w:p w:rsidR="00193321" w:rsidRPr="00087E26" w:rsidRDefault="00193321" w:rsidP="00193321">
      <w:pPr>
        <w:pStyle w:val="F5"/>
      </w:pPr>
      <w:r w:rsidRPr="00087E26">
        <w:t>Unit III: Project Appraisal</w:t>
      </w:r>
      <w:r w:rsidRPr="00087E26">
        <w:tab/>
      </w:r>
      <w:r w:rsidRPr="00087E26">
        <w:tab/>
      </w:r>
      <w:r w:rsidRPr="00087E26">
        <w:tab/>
      </w:r>
      <w:r w:rsidRPr="00087E26">
        <w:tab/>
        <w:t xml:space="preserve">                </w:t>
      </w:r>
      <w:r>
        <w:t xml:space="preserve">                </w:t>
      </w:r>
      <w:r w:rsidRPr="00087E26">
        <w:t xml:space="preserve"> </w:t>
      </w:r>
      <w:r>
        <w:t xml:space="preserve"> </w:t>
      </w:r>
    </w:p>
    <w:p w:rsidR="00193321" w:rsidRPr="00087E26" w:rsidRDefault="00193321" w:rsidP="00193321">
      <w:pPr>
        <w:pStyle w:val="BodyF2"/>
      </w:pPr>
      <w:r w:rsidRPr="00087E26">
        <w:t>Technical feasibility– Economic feasibility-Appraising under risk and uncertainty – Social cost benefit analysis</w:t>
      </w:r>
      <w:r w:rsidRPr="00087E26">
        <w:tab/>
      </w:r>
    </w:p>
    <w:p w:rsidR="00193321" w:rsidRPr="00087E26" w:rsidRDefault="00193321" w:rsidP="00193321">
      <w:pPr>
        <w:pStyle w:val="F5"/>
      </w:pPr>
      <w:r w:rsidRPr="00087E26">
        <w:t>Unit IV: Project Management Techniques</w:t>
      </w:r>
      <w:r w:rsidRPr="00087E26">
        <w:tab/>
      </w:r>
      <w:r w:rsidRPr="00087E26">
        <w:tab/>
        <w:t xml:space="preserve">            </w:t>
      </w:r>
      <w:r>
        <w:t xml:space="preserve">                      </w:t>
      </w:r>
    </w:p>
    <w:p w:rsidR="00193321" w:rsidRPr="00087E26" w:rsidRDefault="00193321" w:rsidP="00193321">
      <w:pPr>
        <w:pStyle w:val="BodyF2"/>
        <w:rPr>
          <w:rFonts w:ascii="Times New Roman" w:hAnsi="Times New Roman"/>
        </w:rPr>
      </w:pPr>
      <w:r w:rsidRPr="006910C8">
        <w:t>Network analysis, Network techniques– PERT and CPM–– Control system– Control of constraints– Resources considerations in Projects. Project Management soft wares – advantages</w:t>
      </w:r>
      <w:r w:rsidRPr="00087E26">
        <w:rPr>
          <w:rFonts w:ascii="Times New Roman" w:hAnsi="Times New Roman"/>
        </w:rPr>
        <w:t>.</w:t>
      </w:r>
    </w:p>
    <w:p w:rsidR="00193321" w:rsidRPr="00087E26" w:rsidRDefault="00193321" w:rsidP="00193321">
      <w:pPr>
        <w:pStyle w:val="F5"/>
      </w:pPr>
      <w:r w:rsidRPr="00087E26">
        <w:t>Unit V: Project Report</w:t>
      </w:r>
      <w:r w:rsidRPr="00087E26">
        <w:tab/>
      </w:r>
      <w:r w:rsidRPr="00087E26">
        <w:tab/>
      </w:r>
      <w:r w:rsidRPr="00087E26">
        <w:tab/>
      </w:r>
      <w:r w:rsidRPr="00087E26">
        <w:tab/>
      </w:r>
      <w:r w:rsidRPr="00087E26">
        <w:tab/>
        <w:t xml:space="preserve">                 </w:t>
      </w:r>
      <w:r>
        <w:t xml:space="preserve">     </w:t>
      </w:r>
    </w:p>
    <w:p w:rsidR="00193321" w:rsidRDefault="00193321" w:rsidP="00193321">
      <w:pPr>
        <w:pStyle w:val="BodyF2"/>
      </w:pPr>
      <w:r w:rsidRPr="00087E26">
        <w:t>Meaning and importance of Project report– Characteristics and objectives of Project report– Project classification–Preparation of Project report (contents)</w:t>
      </w:r>
    </w:p>
    <w:p w:rsidR="00193321" w:rsidRPr="00087E26" w:rsidRDefault="00193321" w:rsidP="00193321">
      <w:pPr>
        <w:pStyle w:val="BodyF2"/>
      </w:pPr>
    </w:p>
    <w:p w:rsidR="00193321" w:rsidRPr="00087E26" w:rsidRDefault="00193321" w:rsidP="00193321">
      <w:pPr>
        <w:pStyle w:val="F5"/>
      </w:pPr>
      <w:r w:rsidRPr="00087E26">
        <w:t>COURSE OUTCOMES</w:t>
      </w:r>
    </w:p>
    <w:p w:rsidR="00193321" w:rsidRPr="00087E26" w:rsidRDefault="00193321" w:rsidP="00193321">
      <w:pPr>
        <w:pStyle w:val="BodyF2"/>
      </w:pPr>
      <w:r w:rsidRPr="00087E26">
        <w:t xml:space="preserve">On the successful completion of the course, student will be able </w:t>
      </w:r>
    </w:p>
    <w:p w:rsidR="00193321" w:rsidRPr="00087E26" w:rsidRDefault="00193321" w:rsidP="001F2D2B">
      <w:pPr>
        <w:pStyle w:val="BullF70"/>
        <w:numPr>
          <w:ilvl w:val="0"/>
          <w:numId w:val="61"/>
        </w:numPr>
      </w:pPr>
      <w:r w:rsidRPr="00193321">
        <w:rPr>
          <w:rFonts w:eastAsia="Calibri"/>
        </w:rPr>
        <w:t xml:space="preserve">To </w:t>
      </w:r>
      <w:r w:rsidRPr="00087E26">
        <w:t>understand the characteristics of  project  and project life cycle phases</w:t>
      </w:r>
    </w:p>
    <w:p w:rsidR="00193321" w:rsidRPr="00087E26" w:rsidRDefault="00193321" w:rsidP="001F2D2B">
      <w:pPr>
        <w:pStyle w:val="BullF70"/>
        <w:numPr>
          <w:ilvl w:val="0"/>
          <w:numId w:val="27"/>
        </w:numPr>
      </w:pPr>
      <w:r w:rsidRPr="00EC4DA6">
        <w:rPr>
          <w:rFonts w:eastAsia="Calibri"/>
        </w:rPr>
        <w:t xml:space="preserve">To </w:t>
      </w:r>
      <w:r w:rsidRPr="00087E26">
        <w:t>gain knowledge on cost planning tools and techniques</w:t>
      </w:r>
    </w:p>
    <w:p w:rsidR="00193321" w:rsidRPr="00087E26" w:rsidRDefault="00193321" w:rsidP="001F2D2B">
      <w:pPr>
        <w:pStyle w:val="BullF70"/>
        <w:numPr>
          <w:ilvl w:val="0"/>
          <w:numId w:val="27"/>
        </w:numPr>
      </w:pPr>
      <w:r w:rsidRPr="00EC4DA6">
        <w:rPr>
          <w:rFonts w:eastAsia="Calibri"/>
        </w:rPr>
        <w:t xml:space="preserve">To </w:t>
      </w:r>
      <w:r w:rsidRPr="00087E26">
        <w:t>learn about Technical and Economic feasibility</w:t>
      </w:r>
    </w:p>
    <w:p w:rsidR="00193321" w:rsidRPr="00087E26" w:rsidRDefault="00193321" w:rsidP="001F2D2B">
      <w:pPr>
        <w:pStyle w:val="BullF70"/>
        <w:numPr>
          <w:ilvl w:val="0"/>
          <w:numId w:val="27"/>
        </w:numPr>
      </w:pPr>
      <w:r w:rsidRPr="00EC4DA6">
        <w:rPr>
          <w:rFonts w:eastAsia="Calibri"/>
        </w:rPr>
        <w:t xml:space="preserve">To </w:t>
      </w:r>
      <w:r w:rsidRPr="00087E26">
        <w:t xml:space="preserve">gain knowledge on PERT , CPM and Management </w:t>
      </w:r>
      <w:proofErr w:type="spellStart"/>
      <w:r w:rsidRPr="00087E26">
        <w:t>Softwares</w:t>
      </w:r>
      <w:proofErr w:type="spellEnd"/>
    </w:p>
    <w:p w:rsidR="00193321" w:rsidRPr="00087E26" w:rsidRDefault="00193321" w:rsidP="001F2D2B">
      <w:pPr>
        <w:pStyle w:val="BullF70"/>
        <w:numPr>
          <w:ilvl w:val="0"/>
          <w:numId w:val="27"/>
        </w:numPr>
      </w:pPr>
      <w:r w:rsidRPr="00087E26">
        <w:t>To prepare project report</w:t>
      </w:r>
    </w:p>
    <w:p w:rsidR="00193321" w:rsidRDefault="00193321" w:rsidP="00193321">
      <w:pPr>
        <w:pStyle w:val="F5"/>
      </w:pPr>
    </w:p>
    <w:p w:rsidR="00193321" w:rsidRPr="00087E26" w:rsidRDefault="00193321" w:rsidP="00193321">
      <w:pPr>
        <w:pStyle w:val="F5"/>
      </w:pPr>
      <w:r w:rsidRPr="00087E26">
        <w:t>Text Books</w:t>
      </w:r>
    </w:p>
    <w:p w:rsidR="00193321" w:rsidRPr="00087E26" w:rsidRDefault="00193321" w:rsidP="001F2D2B">
      <w:pPr>
        <w:pStyle w:val="BodyF2"/>
        <w:numPr>
          <w:ilvl w:val="0"/>
          <w:numId w:val="59"/>
        </w:numPr>
      </w:pPr>
      <w:r w:rsidRPr="00087E26">
        <w:t>Prasanna Chandra, 2005, Projects: Planning, Analysis, Selection, Implementation &amp;Review, Tata McGraw-Hill Publishing Company Ltd., New Delhi,</w:t>
      </w:r>
    </w:p>
    <w:p w:rsidR="00193321" w:rsidRPr="00087E26" w:rsidRDefault="00193321" w:rsidP="001F2D2B">
      <w:pPr>
        <w:pStyle w:val="BodyF2"/>
        <w:numPr>
          <w:ilvl w:val="0"/>
          <w:numId w:val="59"/>
        </w:numPr>
      </w:pPr>
      <w:r w:rsidRPr="00087E26">
        <w:t xml:space="preserve">Chandra, P.  </w:t>
      </w:r>
      <w:proofErr w:type="gramStart"/>
      <w:r w:rsidRPr="00087E26">
        <w:t>2005,  Projects</w:t>
      </w:r>
      <w:proofErr w:type="gramEnd"/>
      <w:r w:rsidRPr="00087E26">
        <w:t>. Tata McGraw Hill, New Delhi</w:t>
      </w:r>
    </w:p>
    <w:p w:rsidR="00193321" w:rsidRPr="00087E26" w:rsidRDefault="00193321" w:rsidP="001F2D2B">
      <w:pPr>
        <w:pStyle w:val="BodyF2"/>
        <w:numPr>
          <w:ilvl w:val="0"/>
          <w:numId w:val="59"/>
        </w:numPr>
      </w:pPr>
      <w:r w:rsidRPr="00087E26">
        <w:t xml:space="preserve">P </w:t>
      </w:r>
      <w:proofErr w:type="spellStart"/>
      <w:r w:rsidRPr="00087E26">
        <w:t>Gopalkrishnan</w:t>
      </w:r>
      <w:proofErr w:type="spellEnd"/>
      <w:r w:rsidRPr="00087E26">
        <w:t xml:space="preserve">&amp; V E </w:t>
      </w:r>
      <w:proofErr w:type="spellStart"/>
      <w:r w:rsidRPr="00087E26">
        <w:t>Ramamoorthy</w:t>
      </w:r>
      <w:proofErr w:type="spellEnd"/>
      <w:r w:rsidRPr="00087E26">
        <w:t xml:space="preserve"> : Text Book of Project Management, McMillan ,New Delhi</w:t>
      </w:r>
    </w:p>
    <w:p w:rsidR="00193321" w:rsidRPr="00087E26" w:rsidRDefault="00193321" w:rsidP="00593E1D">
      <w:r>
        <w:br w:type="page"/>
      </w:r>
      <w:r w:rsidRPr="00087E26">
        <w:lastRenderedPageBreak/>
        <w:t>Supplementary Readings</w:t>
      </w:r>
    </w:p>
    <w:p w:rsidR="00193321" w:rsidRPr="00087E26" w:rsidRDefault="00193321" w:rsidP="001F2D2B">
      <w:pPr>
        <w:pStyle w:val="BodyF2"/>
        <w:numPr>
          <w:ilvl w:val="0"/>
          <w:numId w:val="60"/>
        </w:numPr>
      </w:pPr>
      <w:r w:rsidRPr="00087E26">
        <w:t>Harvey Maylor, Project Management, Pearson Education, New Delhi, 2nd Edition.</w:t>
      </w:r>
    </w:p>
    <w:p w:rsidR="00193321" w:rsidRPr="00087E26" w:rsidRDefault="00193321" w:rsidP="001F2D2B">
      <w:pPr>
        <w:pStyle w:val="BodyF2"/>
        <w:numPr>
          <w:ilvl w:val="0"/>
          <w:numId w:val="60"/>
        </w:numPr>
      </w:pPr>
      <w:r w:rsidRPr="00087E26">
        <w:t>Project Management-Gray &amp; Larson-Tata McGraw Hill, New Delhi</w:t>
      </w:r>
    </w:p>
    <w:p w:rsidR="00193321" w:rsidRDefault="00193321" w:rsidP="001F2D2B">
      <w:pPr>
        <w:pStyle w:val="BodyF2"/>
        <w:numPr>
          <w:ilvl w:val="0"/>
          <w:numId w:val="60"/>
        </w:numPr>
      </w:pPr>
      <w:r w:rsidRPr="00087E26">
        <w:t>Prasanna Chandra, Project Management, Tata McGraw Hill, New Delhi</w:t>
      </w:r>
    </w:p>
    <w:p w:rsidR="00193321" w:rsidRPr="00087E26" w:rsidRDefault="00193321" w:rsidP="00193321">
      <w:pPr>
        <w:pStyle w:val="BodyF2"/>
        <w:spacing w:after="0"/>
      </w:pPr>
    </w:p>
    <w:p w:rsidR="00193321" w:rsidRPr="00087E26" w:rsidRDefault="00193321" w:rsidP="00193321">
      <w:pPr>
        <w:pStyle w:val="F5"/>
      </w:pPr>
      <w:r w:rsidRPr="00087E26">
        <w:t>OUTCOME MAPPING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608"/>
        <w:gridCol w:w="1608"/>
      </w:tblGrid>
      <w:tr w:rsidR="00193321" w:rsidRPr="005A7E24" w:rsidTr="00B254A7">
        <w:trPr>
          <w:trHeight w:val="355"/>
        </w:trPr>
        <w:tc>
          <w:tcPr>
            <w:tcW w:w="1608" w:type="dxa"/>
            <w:vAlign w:val="center"/>
          </w:tcPr>
          <w:p w:rsidR="00193321" w:rsidRPr="005A7E24" w:rsidRDefault="00193321" w:rsidP="00B254A7">
            <w:pPr>
              <w:pStyle w:val="F5"/>
              <w:jc w:val="center"/>
            </w:pPr>
          </w:p>
        </w:tc>
        <w:tc>
          <w:tcPr>
            <w:tcW w:w="1608" w:type="dxa"/>
            <w:vAlign w:val="center"/>
          </w:tcPr>
          <w:p w:rsidR="00193321" w:rsidRPr="005A7E24" w:rsidRDefault="00193321" w:rsidP="00B254A7">
            <w:pPr>
              <w:pStyle w:val="F5"/>
              <w:jc w:val="center"/>
            </w:pPr>
            <w:r w:rsidRPr="005A7E24">
              <w:t>PO1</w:t>
            </w:r>
          </w:p>
        </w:tc>
        <w:tc>
          <w:tcPr>
            <w:tcW w:w="1608" w:type="dxa"/>
            <w:vAlign w:val="center"/>
          </w:tcPr>
          <w:p w:rsidR="00193321" w:rsidRPr="005A7E24" w:rsidRDefault="00193321" w:rsidP="00B254A7">
            <w:pPr>
              <w:pStyle w:val="F5"/>
              <w:jc w:val="center"/>
            </w:pPr>
            <w:r w:rsidRPr="005A7E24">
              <w:t>PO2</w:t>
            </w:r>
          </w:p>
        </w:tc>
        <w:tc>
          <w:tcPr>
            <w:tcW w:w="1608" w:type="dxa"/>
            <w:vAlign w:val="center"/>
          </w:tcPr>
          <w:p w:rsidR="00193321" w:rsidRPr="005A7E24" w:rsidRDefault="00193321" w:rsidP="00B254A7">
            <w:pPr>
              <w:pStyle w:val="F5"/>
              <w:jc w:val="center"/>
            </w:pPr>
            <w:r w:rsidRPr="005A7E24">
              <w:t>PO3</w:t>
            </w:r>
          </w:p>
        </w:tc>
        <w:tc>
          <w:tcPr>
            <w:tcW w:w="1608" w:type="dxa"/>
            <w:vAlign w:val="center"/>
          </w:tcPr>
          <w:p w:rsidR="00193321" w:rsidRPr="005A7E24" w:rsidRDefault="00193321" w:rsidP="00B254A7">
            <w:pPr>
              <w:pStyle w:val="F5"/>
              <w:jc w:val="center"/>
            </w:pPr>
            <w:r w:rsidRPr="005A7E24">
              <w:t>PO4</w:t>
            </w:r>
          </w:p>
        </w:tc>
        <w:tc>
          <w:tcPr>
            <w:tcW w:w="1608" w:type="dxa"/>
            <w:vAlign w:val="center"/>
          </w:tcPr>
          <w:p w:rsidR="00193321" w:rsidRPr="005A7E24" w:rsidRDefault="00193321" w:rsidP="00B254A7">
            <w:pPr>
              <w:pStyle w:val="F5"/>
              <w:jc w:val="center"/>
            </w:pPr>
            <w:r w:rsidRPr="005A7E24">
              <w:t>PO5</w:t>
            </w:r>
          </w:p>
        </w:tc>
      </w:tr>
      <w:tr w:rsidR="00193321" w:rsidRPr="005A7E24" w:rsidTr="00B254A7">
        <w:trPr>
          <w:trHeight w:val="355"/>
        </w:trPr>
        <w:tc>
          <w:tcPr>
            <w:tcW w:w="1608" w:type="dxa"/>
            <w:vAlign w:val="center"/>
          </w:tcPr>
          <w:p w:rsidR="00193321" w:rsidRPr="005A7E24" w:rsidRDefault="00193321" w:rsidP="00B254A7">
            <w:pPr>
              <w:pStyle w:val="F5"/>
              <w:jc w:val="center"/>
            </w:pPr>
            <w:r w:rsidRPr="005A7E24">
              <w:t>CO1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3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2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2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2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2</w:t>
            </w:r>
          </w:p>
        </w:tc>
      </w:tr>
      <w:tr w:rsidR="00193321" w:rsidRPr="005A7E24" w:rsidTr="00B254A7">
        <w:trPr>
          <w:trHeight w:val="456"/>
        </w:trPr>
        <w:tc>
          <w:tcPr>
            <w:tcW w:w="1608" w:type="dxa"/>
            <w:vAlign w:val="center"/>
          </w:tcPr>
          <w:p w:rsidR="00193321" w:rsidRPr="005A7E24" w:rsidRDefault="00193321" w:rsidP="00B254A7">
            <w:pPr>
              <w:pStyle w:val="F5"/>
              <w:jc w:val="center"/>
            </w:pPr>
            <w:r w:rsidRPr="005A7E24">
              <w:t>CO2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3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3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2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3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3</w:t>
            </w:r>
          </w:p>
        </w:tc>
      </w:tr>
      <w:tr w:rsidR="00193321" w:rsidRPr="005A7E24" w:rsidTr="00B254A7">
        <w:trPr>
          <w:trHeight w:val="355"/>
        </w:trPr>
        <w:tc>
          <w:tcPr>
            <w:tcW w:w="1608" w:type="dxa"/>
            <w:vAlign w:val="center"/>
          </w:tcPr>
          <w:p w:rsidR="00193321" w:rsidRPr="005A7E24" w:rsidRDefault="00193321" w:rsidP="00B254A7">
            <w:pPr>
              <w:pStyle w:val="F5"/>
              <w:jc w:val="center"/>
            </w:pPr>
            <w:r w:rsidRPr="005A7E24">
              <w:t>CO3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2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3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3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3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3</w:t>
            </w:r>
          </w:p>
        </w:tc>
      </w:tr>
      <w:tr w:rsidR="00193321" w:rsidRPr="005A7E24" w:rsidTr="00B254A7">
        <w:trPr>
          <w:trHeight w:val="338"/>
        </w:trPr>
        <w:tc>
          <w:tcPr>
            <w:tcW w:w="1608" w:type="dxa"/>
            <w:vAlign w:val="center"/>
          </w:tcPr>
          <w:p w:rsidR="00193321" w:rsidRPr="005A7E24" w:rsidRDefault="00193321" w:rsidP="00B254A7">
            <w:pPr>
              <w:pStyle w:val="F5"/>
              <w:jc w:val="center"/>
            </w:pPr>
            <w:r w:rsidRPr="005A7E24">
              <w:t>CO4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3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3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3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3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2</w:t>
            </w:r>
          </w:p>
        </w:tc>
      </w:tr>
      <w:tr w:rsidR="00193321" w:rsidRPr="005A7E24" w:rsidTr="00B254A7">
        <w:trPr>
          <w:trHeight w:val="355"/>
        </w:trPr>
        <w:tc>
          <w:tcPr>
            <w:tcW w:w="1608" w:type="dxa"/>
            <w:vAlign w:val="center"/>
          </w:tcPr>
          <w:p w:rsidR="00193321" w:rsidRPr="005A7E24" w:rsidRDefault="00193321" w:rsidP="00B254A7">
            <w:pPr>
              <w:pStyle w:val="F5"/>
              <w:jc w:val="center"/>
            </w:pPr>
            <w:r w:rsidRPr="005A7E24">
              <w:t>CO5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3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3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3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2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3</w:t>
            </w:r>
          </w:p>
        </w:tc>
      </w:tr>
    </w:tbl>
    <w:p w:rsidR="00193321" w:rsidRDefault="00193321" w:rsidP="00193321">
      <w:pPr>
        <w:pStyle w:val="F5"/>
        <w:rPr>
          <w:lang w:eastAsia="en-IN"/>
        </w:rPr>
      </w:pPr>
      <w:r w:rsidRPr="00087E26">
        <w:rPr>
          <w:lang w:eastAsia="en-IN"/>
        </w:rPr>
        <w:t xml:space="preserve">PO – Programme Outcome, CO – Course outcome, </w:t>
      </w:r>
    </w:p>
    <w:p w:rsidR="00193321" w:rsidRPr="00383BC7" w:rsidRDefault="00193321" w:rsidP="00193321">
      <w:pPr>
        <w:pStyle w:val="F5"/>
      </w:pPr>
      <w:r w:rsidRPr="00087E26">
        <w:rPr>
          <w:lang w:eastAsia="en-IN"/>
        </w:rPr>
        <w:t>1 – Low,   2 – Moderate, 3 – High</w:t>
      </w:r>
    </w:p>
    <w:p w:rsidR="00193321" w:rsidRDefault="00193321" w:rsidP="00193321"/>
    <w:p w:rsidR="00E67259" w:rsidRPr="00C75104" w:rsidRDefault="00193321" w:rsidP="00193321">
      <w:r>
        <w:br w:type="page"/>
      </w:r>
    </w:p>
    <w:tbl>
      <w:tblPr>
        <w:tblpPr w:leftFromText="180" w:rightFromText="180" w:vertAnchor="text" w:horzAnchor="margin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5159"/>
        <w:gridCol w:w="1813"/>
      </w:tblGrid>
      <w:tr w:rsidR="003B59E1" w:rsidRPr="00C75104" w:rsidTr="00950F74">
        <w:tc>
          <w:tcPr>
            <w:tcW w:w="1855" w:type="dxa"/>
            <w:vAlign w:val="center"/>
          </w:tcPr>
          <w:p w:rsidR="003B59E1" w:rsidRDefault="002273AD" w:rsidP="006B5E15">
            <w:pPr>
              <w:pStyle w:val="F5"/>
              <w:jc w:val="center"/>
            </w:pPr>
            <w:r>
              <w:lastRenderedPageBreak/>
              <w:br w:type="page"/>
            </w:r>
            <w:r w:rsidR="003B59E1" w:rsidRPr="003B59E1">
              <w:t>SEMESTER:II</w:t>
            </w:r>
          </w:p>
          <w:p w:rsidR="006B5E15" w:rsidRPr="003B59E1" w:rsidRDefault="002C04E5" w:rsidP="006B5E15">
            <w:pPr>
              <w:pStyle w:val="F5"/>
              <w:jc w:val="center"/>
            </w:pPr>
            <w:r>
              <w:rPr>
                <w:rFonts w:eastAsia="Calibri"/>
              </w:rPr>
              <w:t>SKILL BASED</w:t>
            </w:r>
            <w:r w:rsidR="006B5E15">
              <w:rPr>
                <w:rFonts w:eastAsia="Calibri"/>
              </w:rPr>
              <w:t>: I</w:t>
            </w:r>
          </w:p>
          <w:p w:rsidR="003B59E1" w:rsidRPr="003B59E1" w:rsidRDefault="003B59E1" w:rsidP="006B5E15">
            <w:pPr>
              <w:pStyle w:val="F5"/>
              <w:jc w:val="center"/>
            </w:pPr>
            <w:r w:rsidRPr="003B59E1">
              <w:t>PART:III</w:t>
            </w:r>
          </w:p>
        </w:tc>
        <w:tc>
          <w:tcPr>
            <w:tcW w:w="5189" w:type="dxa"/>
            <w:vAlign w:val="center"/>
          </w:tcPr>
          <w:p w:rsidR="003B59E1" w:rsidRPr="003B59E1" w:rsidRDefault="003B59E1" w:rsidP="006B5E15">
            <w:pPr>
              <w:pStyle w:val="F5"/>
              <w:jc w:val="center"/>
            </w:pPr>
            <w:r w:rsidRPr="003B59E1">
              <w:t>22UBBMS26: BUSINESS COMMUNICATION</w:t>
            </w:r>
          </w:p>
        </w:tc>
        <w:tc>
          <w:tcPr>
            <w:tcW w:w="1818" w:type="dxa"/>
            <w:vAlign w:val="center"/>
          </w:tcPr>
          <w:p w:rsidR="003B59E1" w:rsidRPr="003B59E1" w:rsidRDefault="003B59E1" w:rsidP="006B5E15">
            <w:pPr>
              <w:pStyle w:val="F5"/>
              <w:jc w:val="center"/>
            </w:pPr>
            <w:r w:rsidRPr="003B59E1">
              <w:t>CREDIT</w:t>
            </w:r>
            <w:r w:rsidR="006B46F0">
              <w:t>S</w:t>
            </w:r>
            <w:r w:rsidRPr="003B59E1">
              <w:t>:2</w:t>
            </w:r>
          </w:p>
          <w:p w:rsidR="003B59E1" w:rsidRPr="003B59E1" w:rsidRDefault="006B5E15" w:rsidP="006B5E15">
            <w:pPr>
              <w:pStyle w:val="F5"/>
              <w:jc w:val="center"/>
            </w:pPr>
            <w:r>
              <w:t>HOURS:</w:t>
            </w:r>
            <w:r w:rsidR="006B46F0">
              <w:t xml:space="preserve"> </w:t>
            </w:r>
            <w:r w:rsidR="00D24715">
              <w:t>2</w:t>
            </w:r>
            <w:r w:rsidR="00593E1D">
              <w:t>/W</w:t>
            </w:r>
          </w:p>
        </w:tc>
      </w:tr>
    </w:tbl>
    <w:p w:rsidR="006B5E15" w:rsidRDefault="006B5E15" w:rsidP="003B59E1">
      <w:pPr>
        <w:tabs>
          <w:tab w:val="left" w:pos="915"/>
        </w:tabs>
        <w:contextualSpacing/>
        <w:rPr>
          <w:rFonts w:eastAsia="Times New Roman"/>
          <w:b/>
        </w:rPr>
      </w:pPr>
    </w:p>
    <w:p w:rsidR="003B59E1" w:rsidRPr="00C75104" w:rsidRDefault="006B5E15" w:rsidP="006B5E15">
      <w:pPr>
        <w:pStyle w:val="F5"/>
      </w:pPr>
      <w:r w:rsidRPr="00C75104">
        <w:t>COURSE OBJECTIVES</w:t>
      </w:r>
    </w:p>
    <w:p w:rsidR="003B59E1" w:rsidRPr="00C75104" w:rsidRDefault="003B59E1" w:rsidP="001F2D2B">
      <w:pPr>
        <w:pStyle w:val="BodyF2"/>
        <w:numPr>
          <w:ilvl w:val="0"/>
          <w:numId w:val="26"/>
        </w:numPr>
      </w:pPr>
      <w:r w:rsidRPr="00C75104">
        <w:t>To learn the essentials of an Effective Business Letters.</w:t>
      </w:r>
    </w:p>
    <w:p w:rsidR="003B59E1" w:rsidRPr="00C75104" w:rsidRDefault="003B59E1" w:rsidP="001F2D2B">
      <w:pPr>
        <w:pStyle w:val="BodyF2"/>
        <w:numPr>
          <w:ilvl w:val="0"/>
          <w:numId w:val="26"/>
        </w:numPr>
      </w:pPr>
      <w:r w:rsidRPr="00C75104">
        <w:t>To draft various Business letters.</w:t>
      </w:r>
    </w:p>
    <w:p w:rsidR="003B59E1" w:rsidRPr="00C75104" w:rsidRDefault="003B59E1" w:rsidP="001F2D2B">
      <w:pPr>
        <w:pStyle w:val="BodyF2"/>
        <w:numPr>
          <w:ilvl w:val="0"/>
          <w:numId w:val="26"/>
        </w:numPr>
      </w:pPr>
      <w:r w:rsidRPr="00C75104">
        <w:t xml:space="preserve">To outline letters related to Bank, Insurance </w:t>
      </w:r>
      <w:proofErr w:type="spellStart"/>
      <w:r w:rsidRPr="00C75104">
        <w:t>andAgency</w:t>
      </w:r>
      <w:proofErr w:type="spellEnd"/>
      <w:r w:rsidRPr="00C75104">
        <w:t>.</w:t>
      </w:r>
    </w:p>
    <w:p w:rsidR="003B59E1" w:rsidRPr="00C75104" w:rsidRDefault="003B59E1" w:rsidP="001F2D2B">
      <w:pPr>
        <w:pStyle w:val="BodyF2"/>
        <w:numPr>
          <w:ilvl w:val="0"/>
          <w:numId w:val="26"/>
        </w:numPr>
      </w:pPr>
      <w:r w:rsidRPr="00C75104">
        <w:t>To prepare Reports, Minutes of Meeting, Agenda, Circular and Notes.</w:t>
      </w:r>
    </w:p>
    <w:p w:rsidR="003B59E1" w:rsidRPr="003222D8" w:rsidRDefault="003B59E1" w:rsidP="001F2D2B">
      <w:pPr>
        <w:pStyle w:val="BodyF2"/>
        <w:numPr>
          <w:ilvl w:val="0"/>
          <w:numId w:val="26"/>
        </w:numPr>
      </w:pPr>
      <w:r w:rsidRPr="00C75104">
        <w:t>To get acquainted with Modern forms of Communication</w:t>
      </w:r>
    </w:p>
    <w:p w:rsidR="003B59E1" w:rsidRPr="003222D8" w:rsidRDefault="003B59E1" w:rsidP="003222D8">
      <w:pPr>
        <w:tabs>
          <w:tab w:val="left" w:pos="915"/>
        </w:tabs>
        <w:rPr>
          <w:rFonts w:eastAsia="Times New Roman"/>
        </w:rPr>
      </w:pPr>
    </w:p>
    <w:p w:rsidR="003B59E1" w:rsidRPr="00C75104" w:rsidRDefault="003B59E1" w:rsidP="003222D8">
      <w:pPr>
        <w:tabs>
          <w:tab w:val="left" w:pos="915"/>
          <w:tab w:val="left" w:pos="7200"/>
        </w:tabs>
        <w:rPr>
          <w:rFonts w:eastAsia="Times New Roman"/>
          <w:b/>
        </w:rPr>
      </w:pPr>
      <w:r w:rsidRPr="003222D8">
        <w:rPr>
          <w:rStyle w:val="F5Char"/>
          <w:rFonts w:eastAsia="SimSun"/>
        </w:rPr>
        <w:t>Unit I:  IntroductionHours:</w:t>
      </w:r>
      <w:r w:rsidR="003222D8">
        <w:rPr>
          <w:rStyle w:val="F5Char"/>
          <w:rFonts w:eastAsia="SimSun"/>
        </w:rPr>
        <w:t>12</w:t>
      </w:r>
    </w:p>
    <w:p w:rsidR="003B59E1" w:rsidRPr="00C75104" w:rsidRDefault="003B59E1" w:rsidP="003222D8">
      <w:pPr>
        <w:pStyle w:val="BodyF2"/>
        <w:rPr>
          <w:b/>
        </w:rPr>
      </w:pPr>
      <w:r w:rsidRPr="00C75104">
        <w:t>Definition–Methods–Types–Principles of effective Communication – Barriers to Communication – Business Letter – Layout.</w:t>
      </w:r>
    </w:p>
    <w:p w:rsidR="003B59E1" w:rsidRPr="00C75104" w:rsidRDefault="003B59E1" w:rsidP="003222D8">
      <w:pPr>
        <w:tabs>
          <w:tab w:val="left" w:pos="915"/>
          <w:tab w:val="left" w:pos="7200"/>
        </w:tabs>
        <w:rPr>
          <w:rFonts w:eastAsia="Times New Roman"/>
        </w:rPr>
      </w:pPr>
      <w:r w:rsidRPr="003222D8">
        <w:rPr>
          <w:rStyle w:val="F5Char"/>
          <w:rFonts w:eastAsia="SimSun"/>
        </w:rPr>
        <w:t>Unit II:  Group Communication</w:t>
      </w:r>
      <w:r w:rsidR="003222D8">
        <w:rPr>
          <w:rStyle w:val="F5Char"/>
          <w:rFonts w:eastAsia="SimSun"/>
        </w:rPr>
        <w:t>Hours:12</w:t>
      </w:r>
    </w:p>
    <w:p w:rsidR="003B59E1" w:rsidRPr="00C75104" w:rsidRDefault="003B59E1" w:rsidP="003222D8">
      <w:pPr>
        <w:pStyle w:val="BodyF2"/>
      </w:pPr>
      <w:r w:rsidRPr="00C75104">
        <w:t xml:space="preserve">Interview – Appointment – Acknowledgement –– Enquiries – Replies </w:t>
      </w:r>
      <w:proofErr w:type="gramStart"/>
      <w:r w:rsidRPr="00C75104">
        <w:t>–  Circular</w:t>
      </w:r>
      <w:proofErr w:type="gramEnd"/>
      <w:r w:rsidRPr="00C75104">
        <w:t xml:space="preserve"> – Complaints.- Draft letters</w:t>
      </w:r>
    </w:p>
    <w:p w:rsidR="003B59E1" w:rsidRPr="00C75104" w:rsidRDefault="003B59E1" w:rsidP="003222D8">
      <w:pPr>
        <w:tabs>
          <w:tab w:val="left" w:pos="915"/>
          <w:tab w:val="left" w:pos="7200"/>
        </w:tabs>
        <w:rPr>
          <w:rFonts w:eastAsia="Times New Roman"/>
          <w:b/>
        </w:rPr>
      </w:pPr>
      <w:r w:rsidRPr="003222D8">
        <w:rPr>
          <w:rStyle w:val="F5Char"/>
          <w:rFonts w:eastAsia="SimSun"/>
        </w:rPr>
        <w:t>Unit III:  Financial Institutions  correspondenceHours:</w:t>
      </w:r>
      <w:r w:rsidR="003222D8">
        <w:rPr>
          <w:rStyle w:val="F5Char"/>
          <w:rFonts w:eastAsia="SimSun"/>
        </w:rPr>
        <w:t>12</w:t>
      </w:r>
    </w:p>
    <w:p w:rsidR="003B59E1" w:rsidRPr="00C75104" w:rsidRDefault="003B59E1" w:rsidP="003222D8">
      <w:pPr>
        <w:pStyle w:val="BodyF2"/>
      </w:pPr>
      <w:r w:rsidRPr="00C75104">
        <w:t xml:space="preserve">Bank Correspondence – Insurance Correspondence – Agency Correspondence </w:t>
      </w:r>
    </w:p>
    <w:p w:rsidR="003B59E1" w:rsidRPr="00C75104" w:rsidRDefault="003B59E1" w:rsidP="003222D8">
      <w:pPr>
        <w:tabs>
          <w:tab w:val="left" w:pos="915"/>
          <w:tab w:val="left" w:pos="7200"/>
        </w:tabs>
        <w:rPr>
          <w:rFonts w:eastAsia="Times New Roman"/>
          <w:b/>
        </w:rPr>
      </w:pPr>
      <w:r w:rsidRPr="003222D8">
        <w:rPr>
          <w:rStyle w:val="F5Char"/>
          <w:rFonts w:eastAsia="SimSun"/>
        </w:rPr>
        <w:t>Unit IV:  Office CorrespondenceHours:</w:t>
      </w:r>
      <w:r w:rsidR="003222D8">
        <w:rPr>
          <w:rStyle w:val="F5Char"/>
          <w:rFonts w:eastAsia="SimSun"/>
        </w:rPr>
        <w:t>12</w:t>
      </w:r>
    </w:p>
    <w:p w:rsidR="003B59E1" w:rsidRPr="00C75104" w:rsidRDefault="003B59E1" w:rsidP="003222D8">
      <w:pPr>
        <w:pStyle w:val="BodyF2"/>
      </w:pPr>
      <w:r w:rsidRPr="00C75104">
        <w:t xml:space="preserve">Promotion -Reports Writing–Agenda, Minutes of Meeting–Memorandum–Office Order – Circular </w:t>
      </w:r>
    </w:p>
    <w:p w:rsidR="003B59E1" w:rsidRPr="00C75104" w:rsidRDefault="003B59E1" w:rsidP="003222D8">
      <w:pPr>
        <w:tabs>
          <w:tab w:val="left" w:pos="915"/>
          <w:tab w:val="left" w:pos="7200"/>
        </w:tabs>
        <w:rPr>
          <w:rFonts w:eastAsia="Times New Roman"/>
          <w:b/>
        </w:rPr>
      </w:pPr>
      <w:r w:rsidRPr="003222D8">
        <w:rPr>
          <w:rStyle w:val="F5Char"/>
          <w:rFonts w:eastAsia="SimSun"/>
        </w:rPr>
        <w:t>Unit V: Modern forms of Communication</w:t>
      </w:r>
      <w:r w:rsidRPr="00C75104">
        <w:rPr>
          <w:rFonts w:eastAsia="Times New Roman"/>
          <w:b/>
        </w:rPr>
        <w:tab/>
      </w:r>
      <w:r w:rsidRPr="003222D8">
        <w:rPr>
          <w:rStyle w:val="F5Char"/>
          <w:rFonts w:eastAsia="SimSun"/>
        </w:rPr>
        <w:t>Hours:</w:t>
      </w:r>
      <w:r w:rsidR="003222D8">
        <w:rPr>
          <w:rStyle w:val="F5Char"/>
          <w:rFonts w:eastAsia="SimSun"/>
        </w:rPr>
        <w:t>12</w:t>
      </w:r>
    </w:p>
    <w:p w:rsidR="003B59E1" w:rsidRPr="003222D8" w:rsidRDefault="003B59E1" w:rsidP="003222D8">
      <w:pPr>
        <w:pStyle w:val="BodyF2"/>
      </w:pPr>
      <w:r w:rsidRPr="00C75104">
        <w:t>Fax – Email – Video Conferencing – Internet– Websites and their use in Business.</w:t>
      </w:r>
    </w:p>
    <w:p w:rsidR="00CD249A" w:rsidRDefault="00CD249A" w:rsidP="003222D8">
      <w:pPr>
        <w:pStyle w:val="F5"/>
      </w:pPr>
    </w:p>
    <w:p w:rsidR="003B59E1" w:rsidRPr="00C75104" w:rsidRDefault="003222D8" w:rsidP="003222D8">
      <w:pPr>
        <w:pStyle w:val="F5"/>
      </w:pPr>
      <w:r w:rsidRPr="00C75104">
        <w:t>COURSE OUTCOMES</w:t>
      </w:r>
    </w:p>
    <w:p w:rsidR="003B59E1" w:rsidRPr="00C75104" w:rsidRDefault="003B59E1" w:rsidP="001F2D2B">
      <w:pPr>
        <w:pStyle w:val="BodyF2"/>
        <w:numPr>
          <w:ilvl w:val="0"/>
          <w:numId w:val="17"/>
        </w:numPr>
      </w:pPr>
      <w:r w:rsidRPr="00C75104">
        <w:t xml:space="preserve">At the end of Students will be the Course able </w:t>
      </w:r>
    </w:p>
    <w:p w:rsidR="003B59E1" w:rsidRPr="00C75104" w:rsidRDefault="003B59E1" w:rsidP="001F2D2B">
      <w:pPr>
        <w:pStyle w:val="BodyF2"/>
        <w:numPr>
          <w:ilvl w:val="0"/>
          <w:numId w:val="17"/>
        </w:numPr>
      </w:pPr>
      <w:r w:rsidRPr="00C75104">
        <w:t>To learn the types lay out of Business Letters.</w:t>
      </w:r>
    </w:p>
    <w:p w:rsidR="003B59E1" w:rsidRPr="00C75104" w:rsidRDefault="003B59E1" w:rsidP="001F2D2B">
      <w:pPr>
        <w:pStyle w:val="BodyF2"/>
        <w:numPr>
          <w:ilvl w:val="0"/>
          <w:numId w:val="17"/>
        </w:numPr>
      </w:pPr>
      <w:r w:rsidRPr="00C75104">
        <w:t xml:space="preserve">To draft interview, appointment and complaints letters.    </w:t>
      </w:r>
    </w:p>
    <w:p w:rsidR="003B59E1" w:rsidRPr="00C75104" w:rsidRDefault="003B59E1" w:rsidP="001F2D2B">
      <w:pPr>
        <w:pStyle w:val="BodyF2"/>
        <w:numPr>
          <w:ilvl w:val="0"/>
          <w:numId w:val="17"/>
        </w:numPr>
      </w:pPr>
      <w:r w:rsidRPr="00C75104">
        <w:t>To draft  Bank, Insurance and Agency correspondence</w:t>
      </w:r>
    </w:p>
    <w:p w:rsidR="003B59E1" w:rsidRPr="00C75104" w:rsidRDefault="003B59E1" w:rsidP="001F2D2B">
      <w:pPr>
        <w:pStyle w:val="BodyF2"/>
        <w:numPr>
          <w:ilvl w:val="0"/>
          <w:numId w:val="17"/>
        </w:numPr>
      </w:pPr>
      <w:r w:rsidRPr="00C75104">
        <w:t>To gain knowledge on to prepare Reports, Minutes of Meeting, Agenda and  Circular</w:t>
      </w:r>
    </w:p>
    <w:p w:rsidR="003B59E1" w:rsidRPr="00C75104" w:rsidRDefault="003B59E1" w:rsidP="001F2D2B">
      <w:pPr>
        <w:pStyle w:val="BodyF2"/>
        <w:numPr>
          <w:ilvl w:val="0"/>
          <w:numId w:val="17"/>
        </w:numPr>
      </w:pPr>
      <w:r w:rsidRPr="00C75104">
        <w:t xml:space="preserve">To understand the  modern forms of communication </w:t>
      </w:r>
    </w:p>
    <w:p w:rsidR="00CD249A" w:rsidRDefault="00CD249A" w:rsidP="00CD5658">
      <w:pPr>
        <w:pStyle w:val="F5"/>
      </w:pPr>
    </w:p>
    <w:p w:rsidR="003B59E1" w:rsidRPr="00C75104" w:rsidRDefault="003B59E1" w:rsidP="00CD5658">
      <w:pPr>
        <w:pStyle w:val="F5"/>
      </w:pPr>
      <w:r w:rsidRPr="00C75104">
        <w:t>Test Books</w:t>
      </w:r>
    </w:p>
    <w:p w:rsidR="003B59E1" w:rsidRPr="00C75104" w:rsidRDefault="003B59E1" w:rsidP="001F2D2B">
      <w:pPr>
        <w:pStyle w:val="BodyF2"/>
        <w:numPr>
          <w:ilvl w:val="0"/>
          <w:numId w:val="18"/>
        </w:numPr>
      </w:pPr>
      <w:proofErr w:type="spellStart"/>
      <w:r w:rsidRPr="00C75104">
        <w:t>N.S.RagunathanandB.Santhanam,Business</w:t>
      </w:r>
      <w:r w:rsidR="00CD5658">
        <w:t>Communication,Margham</w:t>
      </w:r>
      <w:proofErr w:type="spellEnd"/>
      <w:r w:rsidR="00CD5658">
        <w:t xml:space="preserve"> </w:t>
      </w:r>
      <w:proofErr w:type="spellStart"/>
      <w:r w:rsidR="00CD5658">
        <w:t>Publication</w:t>
      </w:r>
      <w:r w:rsidRPr="00C75104">
        <w:t>s,</w:t>
      </w:r>
      <w:r w:rsidRPr="00C75104">
        <w:rPr>
          <w:spacing w:val="-2"/>
        </w:rPr>
        <w:t>Chennai</w:t>
      </w:r>
      <w:proofErr w:type="spellEnd"/>
    </w:p>
    <w:p w:rsidR="003B59E1" w:rsidRPr="00C75104" w:rsidRDefault="003B59E1" w:rsidP="001F2D2B">
      <w:pPr>
        <w:pStyle w:val="BodyF2"/>
        <w:numPr>
          <w:ilvl w:val="0"/>
          <w:numId w:val="18"/>
        </w:numPr>
      </w:pPr>
      <w:r w:rsidRPr="00C75104">
        <w:t>BarbaraPachter&amp;</w:t>
      </w:r>
      <w:proofErr w:type="gramStart"/>
      <w:r w:rsidRPr="00C75104">
        <w:t>DeniseCowie(</w:t>
      </w:r>
      <w:proofErr w:type="gramEnd"/>
      <w:r w:rsidRPr="00C75104">
        <w:t>2013),TheEssentialsofBusinessEtiquette,McGrawHill</w:t>
      </w:r>
      <w:r w:rsidRPr="00C75104">
        <w:rPr>
          <w:spacing w:val="-2"/>
        </w:rPr>
        <w:t>Education.</w:t>
      </w:r>
    </w:p>
    <w:p w:rsidR="003B59E1" w:rsidRPr="00CD5658" w:rsidRDefault="003B59E1" w:rsidP="001F2D2B">
      <w:pPr>
        <w:pStyle w:val="BodyF2"/>
        <w:numPr>
          <w:ilvl w:val="0"/>
          <w:numId w:val="18"/>
        </w:numPr>
      </w:pPr>
      <w:r w:rsidRPr="00C75104">
        <w:t>RajendraPaul&amp;</w:t>
      </w:r>
      <w:proofErr w:type="gramStart"/>
      <w:r w:rsidRPr="00C75104">
        <w:t>Korlahalli,J</w:t>
      </w:r>
      <w:proofErr w:type="gramEnd"/>
      <w:r w:rsidRPr="00C75104">
        <w:t>.S,(2014),EssentialsofBusinessCommunication,SultanChand&amp; Sons, New Delhi.</w:t>
      </w:r>
    </w:p>
    <w:p w:rsidR="00D1681D" w:rsidRDefault="00D1681D">
      <w:pPr>
        <w:rPr>
          <w:rFonts w:ascii="Arial" w:eastAsia="Times New Roman" w:hAnsi="Arial"/>
          <w:b/>
          <w:bCs/>
          <w:noProof/>
          <w:sz w:val="21"/>
          <w:szCs w:val="21"/>
        </w:rPr>
      </w:pPr>
      <w:r>
        <w:br w:type="page"/>
      </w:r>
    </w:p>
    <w:p w:rsidR="003B59E1" w:rsidRPr="00C75104" w:rsidRDefault="003B59E1" w:rsidP="00CD5658">
      <w:pPr>
        <w:pStyle w:val="F5"/>
      </w:pPr>
      <w:r w:rsidRPr="00C75104">
        <w:lastRenderedPageBreak/>
        <w:t>Supplementary Readings</w:t>
      </w:r>
    </w:p>
    <w:p w:rsidR="003B59E1" w:rsidRPr="00C75104" w:rsidRDefault="003B59E1" w:rsidP="001F2D2B">
      <w:pPr>
        <w:pStyle w:val="BodyF2"/>
        <w:numPr>
          <w:ilvl w:val="0"/>
          <w:numId w:val="19"/>
        </w:numPr>
      </w:pPr>
      <w:proofErr w:type="gramStart"/>
      <w:r w:rsidRPr="00C75104">
        <w:t>ShirleyTaylor,CommunicationforBusiness</w:t>
      </w:r>
      <w:proofErr w:type="gramEnd"/>
      <w:r w:rsidRPr="00C75104">
        <w:t>,PearsonPublications,New</w:t>
      </w:r>
      <w:r w:rsidRPr="00C75104">
        <w:rPr>
          <w:spacing w:val="-2"/>
        </w:rPr>
        <w:t>Delhi.</w:t>
      </w:r>
    </w:p>
    <w:p w:rsidR="003B59E1" w:rsidRPr="00C75104" w:rsidRDefault="003B59E1" w:rsidP="001F2D2B">
      <w:pPr>
        <w:pStyle w:val="BodyF2"/>
        <w:numPr>
          <w:ilvl w:val="0"/>
          <w:numId w:val="19"/>
        </w:numPr>
      </w:pPr>
      <w:r w:rsidRPr="00C75104">
        <w:t xml:space="preserve">Bovee,Thill,Schatzman,BusinessCommunicationToday,PearsonEducationPrivateLtd, New Delhi, </w:t>
      </w:r>
    </w:p>
    <w:p w:rsidR="003B59E1" w:rsidRPr="001963B4" w:rsidRDefault="003B59E1" w:rsidP="001F2D2B">
      <w:pPr>
        <w:pStyle w:val="BodyF2"/>
        <w:numPr>
          <w:ilvl w:val="0"/>
          <w:numId w:val="19"/>
        </w:numPr>
      </w:pPr>
      <w:proofErr w:type="gramStart"/>
      <w:r w:rsidRPr="00C75104">
        <w:t>Penrose,Rasbery</w:t>
      </w:r>
      <w:proofErr w:type="gramEnd"/>
      <w:r w:rsidRPr="00C75104">
        <w:t>&amp;Myers,AdvancedBusinessCommunication,South-Western,</w:t>
      </w:r>
      <w:r w:rsidRPr="001963B4">
        <w:rPr>
          <w:spacing w:val="-2"/>
        </w:rPr>
        <w:t>Bangalore.</w:t>
      </w:r>
    </w:p>
    <w:p w:rsidR="001963B4" w:rsidRPr="00C75104" w:rsidRDefault="001963B4" w:rsidP="001963B4">
      <w:pPr>
        <w:pStyle w:val="BodyF2"/>
        <w:widowControl w:val="0"/>
        <w:autoSpaceDE w:val="0"/>
        <w:autoSpaceDN w:val="0"/>
        <w:spacing w:before="7"/>
        <w:ind w:left="1368" w:firstLine="0"/>
      </w:pPr>
    </w:p>
    <w:p w:rsidR="00CD249A" w:rsidRDefault="00CD249A" w:rsidP="00CD249A">
      <w:pPr>
        <w:pStyle w:val="F5"/>
        <w:rPr>
          <w:lang w:eastAsia="en-IN"/>
        </w:rPr>
      </w:pPr>
    </w:p>
    <w:p w:rsidR="003B59E1" w:rsidRPr="00C75104" w:rsidRDefault="001963B4" w:rsidP="00CD249A">
      <w:pPr>
        <w:pStyle w:val="F5"/>
        <w:rPr>
          <w:lang w:eastAsia="en-IN"/>
        </w:rPr>
      </w:pPr>
      <w:r w:rsidRPr="00C75104">
        <w:rPr>
          <w:lang w:eastAsia="en-IN"/>
        </w:rPr>
        <w:t>OUTCOME MAPPING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0"/>
        <w:gridCol w:w="1467"/>
        <w:gridCol w:w="1467"/>
        <w:gridCol w:w="1467"/>
        <w:gridCol w:w="1467"/>
        <w:gridCol w:w="1467"/>
      </w:tblGrid>
      <w:tr w:rsidR="003B59E1" w:rsidRPr="00C75104" w:rsidTr="00D76940">
        <w:trPr>
          <w:trHeight w:val="338"/>
        </w:trPr>
        <w:tc>
          <w:tcPr>
            <w:tcW w:w="845" w:type="pct"/>
            <w:vAlign w:val="center"/>
          </w:tcPr>
          <w:p w:rsidR="003B59E1" w:rsidRPr="003B59E1" w:rsidRDefault="003B59E1" w:rsidP="001963B4">
            <w:pPr>
              <w:pStyle w:val="F5"/>
              <w:jc w:val="center"/>
            </w:pP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F5"/>
              <w:jc w:val="center"/>
            </w:pPr>
            <w:r w:rsidRPr="003B59E1">
              <w:t>PO1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F5"/>
              <w:jc w:val="center"/>
            </w:pPr>
            <w:r w:rsidRPr="003B59E1">
              <w:t>PO2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F5"/>
              <w:jc w:val="center"/>
            </w:pPr>
            <w:r w:rsidRPr="003B59E1">
              <w:t>PO3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F5"/>
              <w:jc w:val="center"/>
            </w:pPr>
            <w:r w:rsidRPr="003B59E1">
              <w:t>PO4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F5"/>
              <w:jc w:val="center"/>
            </w:pPr>
            <w:r w:rsidRPr="003B59E1">
              <w:t>PO5</w:t>
            </w:r>
          </w:p>
        </w:tc>
      </w:tr>
      <w:tr w:rsidR="003B59E1" w:rsidRPr="00C75104" w:rsidTr="00D76940">
        <w:trPr>
          <w:trHeight w:val="338"/>
        </w:trPr>
        <w:tc>
          <w:tcPr>
            <w:tcW w:w="845" w:type="pct"/>
            <w:vAlign w:val="center"/>
          </w:tcPr>
          <w:p w:rsidR="003B59E1" w:rsidRPr="003B59E1" w:rsidRDefault="003B59E1" w:rsidP="001963B4">
            <w:pPr>
              <w:pStyle w:val="F5"/>
              <w:jc w:val="center"/>
            </w:pPr>
            <w:r w:rsidRPr="003B59E1">
              <w:t>CO1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3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2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2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2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2</w:t>
            </w:r>
          </w:p>
        </w:tc>
      </w:tr>
      <w:tr w:rsidR="003B59E1" w:rsidRPr="00C75104" w:rsidTr="00D76940">
        <w:trPr>
          <w:trHeight w:val="434"/>
        </w:trPr>
        <w:tc>
          <w:tcPr>
            <w:tcW w:w="845" w:type="pct"/>
            <w:vAlign w:val="center"/>
          </w:tcPr>
          <w:p w:rsidR="003B59E1" w:rsidRPr="003B59E1" w:rsidRDefault="003B59E1" w:rsidP="001963B4">
            <w:pPr>
              <w:pStyle w:val="F5"/>
              <w:jc w:val="center"/>
            </w:pPr>
            <w:r w:rsidRPr="003B59E1">
              <w:t>CO2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3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3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2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3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3</w:t>
            </w:r>
          </w:p>
        </w:tc>
      </w:tr>
      <w:tr w:rsidR="003B59E1" w:rsidRPr="00C75104" w:rsidTr="00D76940">
        <w:trPr>
          <w:trHeight w:val="338"/>
        </w:trPr>
        <w:tc>
          <w:tcPr>
            <w:tcW w:w="845" w:type="pct"/>
            <w:vAlign w:val="center"/>
          </w:tcPr>
          <w:p w:rsidR="003B59E1" w:rsidRPr="003B59E1" w:rsidRDefault="003B59E1" w:rsidP="001963B4">
            <w:pPr>
              <w:pStyle w:val="F5"/>
              <w:jc w:val="center"/>
            </w:pPr>
            <w:r w:rsidRPr="003B59E1">
              <w:t>CO3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3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3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3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3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3</w:t>
            </w:r>
          </w:p>
        </w:tc>
      </w:tr>
      <w:tr w:rsidR="003B59E1" w:rsidRPr="00C75104" w:rsidTr="00D76940">
        <w:trPr>
          <w:trHeight w:val="322"/>
        </w:trPr>
        <w:tc>
          <w:tcPr>
            <w:tcW w:w="845" w:type="pct"/>
            <w:vAlign w:val="center"/>
          </w:tcPr>
          <w:p w:rsidR="003B59E1" w:rsidRPr="003B59E1" w:rsidRDefault="003B59E1" w:rsidP="001963B4">
            <w:pPr>
              <w:pStyle w:val="F5"/>
              <w:jc w:val="center"/>
            </w:pPr>
            <w:r w:rsidRPr="003B59E1">
              <w:t>CO4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3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3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2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3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2</w:t>
            </w:r>
          </w:p>
        </w:tc>
      </w:tr>
      <w:tr w:rsidR="003B59E1" w:rsidRPr="00C75104" w:rsidTr="00D76940">
        <w:trPr>
          <w:trHeight w:val="338"/>
        </w:trPr>
        <w:tc>
          <w:tcPr>
            <w:tcW w:w="845" w:type="pct"/>
            <w:vAlign w:val="center"/>
          </w:tcPr>
          <w:p w:rsidR="003B59E1" w:rsidRPr="003B59E1" w:rsidRDefault="003B59E1" w:rsidP="001963B4">
            <w:pPr>
              <w:pStyle w:val="F5"/>
              <w:jc w:val="center"/>
            </w:pPr>
            <w:r w:rsidRPr="003B59E1">
              <w:t>CO5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3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3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3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2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3</w:t>
            </w:r>
          </w:p>
        </w:tc>
      </w:tr>
    </w:tbl>
    <w:p w:rsidR="001963B4" w:rsidRDefault="003B59E1" w:rsidP="001963B4">
      <w:pPr>
        <w:pStyle w:val="F5"/>
        <w:rPr>
          <w:lang w:eastAsia="en-IN"/>
        </w:rPr>
      </w:pPr>
      <w:r w:rsidRPr="00C75104">
        <w:rPr>
          <w:lang w:eastAsia="en-IN"/>
        </w:rPr>
        <w:t>PO – Programme Outcome, CO – Course outcome,</w:t>
      </w:r>
    </w:p>
    <w:p w:rsidR="006443E6" w:rsidRDefault="003B59E1" w:rsidP="00D76940">
      <w:pPr>
        <w:pStyle w:val="F5"/>
        <w:rPr>
          <w:lang w:eastAsia="en-IN"/>
        </w:rPr>
      </w:pPr>
      <w:r w:rsidRPr="00C75104">
        <w:rPr>
          <w:lang w:eastAsia="en-IN"/>
        </w:rPr>
        <w:t xml:space="preserve"> 1 – Low,   2 – Moderate, 3 – High</w:t>
      </w:r>
    </w:p>
    <w:p w:rsidR="006443E6" w:rsidRDefault="006443E6" w:rsidP="006443E6">
      <w:pPr>
        <w:rPr>
          <w:rFonts w:ascii="Arial" w:eastAsia="Times New Roman" w:hAnsi="Arial"/>
          <w:noProof/>
          <w:sz w:val="21"/>
          <w:szCs w:val="21"/>
          <w:lang w:eastAsia="en-IN"/>
        </w:rPr>
      </w:pPr>
      <w:r>
        <w:rPr>
          <w:lang w:eastAsia="en-IN"/>
        </w:rPr>
        <w:br w:type="page"/>
      </w:r>
    </w:p>
    <w:p w:rsidR="00646DCF" w:rsidRDefault="00646DCF" w:rsidP="00646DCF">
      <w:pPr>
        <w:pStyle w:val="F5"/>
      </w:pPr>
    </w:p>
    <w:tbl>
      <w:tblPr>
        <w:tblStyle w:val="TableGrid2"/>
        <w:tblpPr w:leftFromText="180" w:rightFromText="180" w:vertAnchor="text" w:horzAnchor="margin" w:tblpY="236"/>
        <w:tblW w:w="0" w:type="auto"/>
        <w:tblLook w:val="04A0" w:firstRow="1" w:lastRow="0" w:firstColumn="1" w:lastColumn="0" w:noHBand="0" w:noVBand="1"/>
      </w:tblPr>
      <w:tblGrid>
        <w:gridCol w:w="1884"/>
        <w:gridCol w:w="5169"/>
        <w:gridCol w:w="1772"/>
      </w:tblGrid>
      <w:tr w:rsidR="00646DCF" w:rsidRPr="00C75104" w:rsidTr="00B254A7">
        <w:tc>
          <w:tcPr>
            <w:tcW w:w="1876" w:type="dxa"/>
          </w:tcPr>
          <w:p w:rsidR="00646DCF" w:rsidRPr="00C75104" w:rsidRDefault="00646DCF" w:rsidP="00B254A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SEMESTER:III</w:t>
            </w:r>
          </w:p>
          <w:p w:rsidR="00646DCF" w:rsidRPr="00C75104" w:rsidRDefault="00646DCF" w:rsidP="00B254A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5211" w:type="dxa"/>
          </w:tcPr>
          <w:p w:rsidR="00646DCF" w:rsidRPr="00C75104" w:rsidRDefault="00646DCF" w:rsidP="00B254A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646DCF" w:rsidRPr="00C75104" w:rsidRDefault="00646DCF" w:rsidP="00B254A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 xml:space="preserve">22UBBMC33: </w:t>
            </w:r>
            <w:r w:rsidRPr="00C75104">
              <w:rPr>
                <w:rFonts w:ascii="Times New Roman" w:eastAsia="Times New Roman" w:hAnsi="Times New Roman" w:cs="Times New Roman"/>
                <w:b/>
                <w:w w:val="95"/>
              </w:rPr>
              <w:t xml:space="preserve"> CORPORATE</w:t>
            </w:r>
            <w:r>
              <w:rPr>
                <w:rFonts w:ascii="Times New Roman" w:eastAsia="Times New Roman" w:hAnsi="Times New Roman" w:cs="Times New Roman"/>
                <w:b/>
                <w:w w:val="95"/>
              </w:rPr>
              <w:t xml:space="preserve"> </w:t>
            </w:r>
            <w:r w:rsidRPr="00C75104">
              <w:rPr>
                <w:rFonts w:ascii="Times New Roman" w:eastAsia="Times New Roman" w:hAnsi="Times New Roman" w:cs="Times New Roman"/>
                <w:b/>
                <w:spacing w:val="-2"/>
              </w:rPr>
              <w:t>ACCOUNTING</w:t>
            </w:r>
          </w:p>
        </w:tc>
        <w:tc>
          <w:tcPr>
            <w:tcW w:w="1775" w:type="dxa"/>
          </w:tcPr>
          <w:p w:rsidR="00646DCF" w:rsidRPr="00C75104" w:rsidRDefault="00646DCF" w:rsidP="00B254A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CREDIT:4</w:t>
            </w:r>
          </w:p>
          <w:p w:rsidR="00646DCF" w:rsidRPr="00C75104" w:rsidRDefault="00646DCF" w:rsidP="00B254A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HOURS:4</w:t>
            </w:r>
            <w:r w:rsidR="00593E1D">
              <w:t>/W</w:t>
            </w:r>
          </w:p>
        </w:tc>
      </w:tr>
    </w:tbl>
    <w:p w:rsidR="00646DCF" w:rsidRPr="00C75104" w:rsidRDefault="00646DCF" w:rsidP="00646DCF">
      <w:pPr>
        <w:pStyle w:val="F5"/>
      </w:pPr>
    </w:p>
    <w:p w:rsidR="00646DCF" w:rsidRPr="00C75104" w:rsidRDefault="00646DCF" w:rsidP="00646DCF">
      <w:pPr>
        <w:pStyle w:val="F5"/>
      </w:pPr>
      <w:r w:rsidRPr="00C75104">
        <w:t>Course Objectives</w:t>
      </w:r>
    </w:p>
    <w:p w:rsidR="00646DCF" w:rsidRPr="00C75104" w:rsidRDefault="00646DCF" w:rsidP="00646DCF">
      <w:pPr>
        <w:jc w:val="both"/>
      </w:pPr>
      <w:r w:rsidRPr="00C75104">
        <w:t xml:space="preserve">The objectives of this course are </w:t>
      </w:r>
    </w:p>
    <w:p w:rsidR="00646DCF" w:rsidRPr="00C75104" w:rsidRDefault="00646DCF" w:rsidP="001F2D2B">
      <w:pPr>
        <w:numPr>
          <w:ilvl w:val="0"/>
          <w:numId w:val="62"/>
        </w:numPr>
        <w:contextualSpacing/>
        <w:jc w:val="both"/>
        <w:rPr>
          <w:rFonts w:eastAsia="Cambria"/>
          <w:lang w:eastAsia="en-IN" w:bidi="ta-IN"/>
        </w:rPr>
      </w:pPr>
      <w:r w:rsidRPr="00C75104">
        <w:t xml:space="preserve">To </w:t>
      </w:r>
      <w:r w:rsidRPr="00C75104">
        <w:rPr>
          <w:rFonts w:eastAsia="Cambria"/>
          <w:lang w:eastAsia="en-IN" w:bidi="ta-IN"/>
        </w:rPr>
        <w:t xml:space="preserve">understand provisions and procedures of issue of shares to the public </w:t>
      </w:r>
    </w:p>
    <w:p w:rsidR="00646DCF" w:rsidRPr="00C75104" w:rsidRDefault="00646DCF" w:rsidP="001F2D2B">
      <w:pPr>
        <w:numPr>
          <w:ilvl w:val="0"/>
          <w:numId w:val="62"/>
        </w:numPr>
        <w:contextualSpacing/>
        <w:jc w:val="both"/>
        <w:rPr>
          <w:rFonts w:eastAsia="Cambria"/>
          <w:lang w:eastAsia="en-IN" w:bidi="ta-IN"/>
        </w:rPr>
      </w:pPr>
      <w:r w:rsidRPr="00C75104">
        <w:t xml:space="preserve">To </w:t>
      </w:r>
      <w:r w:rsidRPr="00C75104">
        <w:rPr>
          <w:rFonts w:eastAsia="Cambria"/>
          <w:lang w:eastAsia="en-IN" w:bidi="ta-IN"/>
        </w:rPr>
        <w:t xml:space="preserve">gain </w:t>
      </w:r>
      <w:proofErr w:type="gramStart"/>
      <w:r w:rsidRPr="00C75104">
        <w:rPr>
          <w:rFonts w:eastAsia="Cambria"/>
          <w:lang w:eastAsia="en-IN" w:bidi="ta-IN"/>
        </w:rPr>
        <w:t>knowledge  to</w:t>
      </w:r>
      <w:proofErr w:type="gramEnd"/>
      <w:r w:rsidRPr="00C75104">
        <w:rPr>
          <w:rFonts w:eastAsia="Cambria"/>
          <w:lang w:eastAsia="en-IN" w:bidi="ta-IN"/>
        </w:rPr>
        <w:t xml:space="preserve"> calculate profit prior to incorporation.</w:t>
      </w:r>
    </w:p>
    <w:p w:rsidR="00646DCF" w:rsidRPr="00C75104" w:rsidRDefault="00646DCF" w:rsidP="001F2D2B">
      <w:pPr>
        <w:numPr>
          <w:ilvl w:val="0"/>
          <w:numId w:val="62"/>
        </w:numPr>
        <w:contextualSpacing/>
        <w:jc w:val="both"/>
        <w:rPr>
          <w:rFonts w:eastAsia="Cambria"/>
          <w:lang w:eastAsia="en-IN" w:bidi="ta-IN"/>
        </w:rPr>
      </w:pPr>
      <w:r w:rsidRPr="00C75104">
        <w:t xml:space="preserve">To </w:t>
      </w:r>
      <w:proofErr w:type="spellStart"/>
      <w:r w:rsidRPr="00C75104">
        <w:rPr>
          <w:rFonts w:eastAsia="Cambria"/>
          <w:lang w:eastAsia="en-IN" w:bidi="ta-IN"/>
        </w:rPr>
        <w:t>familiarise</w:t>
      </w:r>
      <w:proofErr w:type="spellEnd"/>
      <w:r w:rsidRPr="00C75104">
        <w:rPr>
          <w:rFonts w:eastAsia="Cambria"/>
          <w:lang w:eastAsia="en-IN" w:bidi="ta-IN"/>
        </w:rPr>
        <w:t xml:space="preserve"> with company law provisions relating to schedules and final accounts of the company </w:t>
      </w:r>
    </w:p>
    <w:p w:rsidR="00646DCF" w:rsidRPr="00C75104" w:rsidRDefault="00646DCF" w:rsidP="001F2D2B">
      <w:pPr>
        <w:numPr>
          <w:ilvl w:val="0"/>
          <w:numId w:val="62"/>
        </w:numPr>
        <w:contextualSpacing/>
        <w:jc w:val="both"/>
        <w:rPr>
          <w:rFonts w:eastAsia="Cambria"/>
          <w:lang w:eastAsia="en-IN" w:bidi="ta-IN"/>
        </w:rPr>
      </w:pPr>
      <w:r w:rsidRPr="00C75104">
        <w:t xml:space="preserve">To </w:t>
      </w:r>
      <w:r w:rsidRPr="00C75104">
        <w:rPr>
          <w:rFonts w:eastAsia="Cambria"/>
          <w:lang w:eastAsia="en-IN" w:bidi="ta-IN"/>
        </w:rPr>
        <w:t xml:space="preserve">acquire ability to prepare liquidators final statements </w:t>
      </w:r>
    </w:p>
    <w:p w:rsidR="00646DCF" w:rsidRPr="00C75104" w:rsidRDefault="00646DCF" w:rsidP="001F2D2B">
      <w:pPr>
        <w:numPr>
          <w:ilvl w:val="0"/>
          <w:numId w:val="62"/>
        </w:numPr>
        <w:spacing w:after="200" w:line="276" w:lineRule="auto"/>
        <w:contextualSpacing/>
        <w:jc w:val="both"/>
      </w:pPr>
      <w:r w:rsidRPr="00C75104">
        <w:t xml:space="preserve">To </w:t>
      </w:r>
      <w:r w:rsidRPr="00C75104">
        <w:rPr>
          <w:rFonts w:eastAsia="Cambria"/>
          <w:lang w:eastAsia="en-IN" w:bidi="ta-IN"/>
        </w:rPr>
        <w:t>prepare schedules, profit and loss account and balance sheet of the banks</w:t>
      </w:r>
    </w:p>
    <w:p w:rsidR="00646DCF" w:rsidRPr="00C75104" w:rsidRDefault="00646DCF" w:rsidP="00646DCF">
      <w:pPr>
        <w:ind w:left="720"/>
        <w:contextualSpacing/>
        <w:jc w:val="both"/>
      </w:pPr>
    </w:p>
    <w:p w:rsidR="00646DCF" w:rsidRPr="00C75104" w:rsidRDefault="00646DCF" w:rsidP="00646DCF">
      <w:pPr>
        <w:ind w:left="720"/>
        <w:contextualSpacing/>
        <w:jc w:val="both"/>
      </w:pPr>
    </w:p>
    <w:tbl>
      <w:tblPr>
        <w:tblStyle w:val="TableGrid11"/>
        <w:tblW w:w="0" w:type="auto"/>
        <w:tblInd w:w="280" w:type="dxa"/>
        <w:tblLook w:val="04A0" w:firstRow="1" w:lastRow="0" w:firstColumn="1" w:lastColumn="0" w:noHBand="0" w:noVBand="1"/>
      </w:tblPr>
      <w:tblGrid>
        <w:gridCol w:w="8555"/>
      </w:tblGrid>
      <w:tr w:rsidR="00646DCF" w:rsidRPr="00C75104" w:rsidTr="00B254A7">
        <w:trPr>
          <w:trHeight w:val="4110"/>
        </w:trPr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</w:tcPr>
          <w:p w:rsidR="00646DCF" w:rsidRPr="00C75104" w:rsidRDefault="00646DCF" w:rsidP="00B254A7">
            <w:pPr>
              <w:tabs>
                <w:tab w:val="left" w:pos="651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spacing w:val="-10"/>
              </w:rPr>
            </w:pPr>
            <w:r w:rsidRPr="00C75104">
              <w:rPr>
                <w:rFonts w:ascii="Times New Roman" w:eastAsia="Times New Roman" w:hAnsi="Times New Roman" w:cs="Times New Roman"/>
                <w:b/>
              </w:rPr>
              <w:t xml:space="preserve">Unit </w:t>
            </w:r>
            <w:r w:rsidRPr="00C75104">
              <w:rPr>
                <w:rFonts w:ascii="Times New Roman" w:eastAsia="Times New Roman" w:hAnsi="Times New Roman" w:cs="Times New Roman"/>
                <w:b/>
                <w:spacing w:val="-10"/>
              </w:rPr>
              <w:t>I:Issue of Shares and Debentures</w:t>
            </w:r>
            <w:r w:rsidRPr="00C75104">
              <w:rPr>
                <w:rFonts w:ascii="Times New Roman" w:eastAsia="Times New Roman" w:hAnsi="Times New Roman" w:cs="Times New Roman"/>
                <w:b/>
                <w:spacing w:val="-10"/>
              </w:rPr>
              <w:tab/>
              <w:t xml:space="preserve">                           Hours: 12</w:t>
            </w:r>
          </w:p>
          <w:p w:rsidR="00646DCF" w:rsidRPr="00C75104" w:rsidRDefault="00646DCF" w:rsidP="00B254A7">
            <w:pPr>
              <w:tabs>
                <w:tab w:val="left" w:pos="651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75104">
              <w:rPr>
                <w:rFonts w:ascii="Times New Roman" w:eastAsia="Times New Roman" w:hAnsi="Times New Roman" w:cs="Times New Roman"/>
              </w:rPr>
              <w:t>Issue of Shares and Debentures–Various Kinds–Forfeiture–Reissue–Underwriting of Shares and Debentures.</w:t>
            </w:r>
          </w:p>
          <w:p w:rsidR="00593E1D" w:rsidRDefault="00646DCF" w:rsidP="00B254A7">
            <w:pPr>
              <w:tabs>
                <w:tab w:val="left" w:pos="651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5"/>
              </w:rPr>
            </w:pPr>
            <w:r w:rsidRPr="00C75104">
              <w:rPr>
                <w:rFonts w:ascii="Times New Roman" w:eastAsia="Times New Roman" w:hAnsi="Times New Roman" w:cs="Times New Roman"/>
                <w:b/>
                <w:bCs/>
              </w:rPr>
              <w:t xml:space="preserve">Unit </w:t>
            </w:r>
            <w:r w:rsidRPr="00C75104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II: Redemption of Preference Shares and Debentures                              </w:t>
            </w:r>
          </w:p>
          <w:p w:rsidR="00646DCF" w:rsidRPr="00C75104" w:rsidRDefault="00646DCF" w:rsidP="00B254A7">
            <w:pPr>
              <w:tabs>
                <w:tab w:val="left" w:pos="651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5"/>
              </w:rPr>
            </w:pPr>
            <w:r w:rsidRPr="00C75104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Hours: 12</w:t>
            </w:r>
          </w:p>
          <w:p w:rsidR="00646DCF" w:rsidRPr="00C75104" w:rsidRDefault="00646DCF" w:rsidP="00B254A7">
            <w:pPr>
              <w:tabs>
                <w:tab w:val="left" w:pos="651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C75104">
              <w:rPr>
                <w:rFonts w:ascii="Times New Roman" w:eastAsia="Times New Roman" w:hAnsi="Times New Roman" w:cs="Times New Roman"/>
              </w:rPr>
              <w:t xml:space="preserve">Redemption of Preference Shares and Debentures – Purchase of business–Profits Prior </w:t>
            </w:r>
            <w:proofErr w:type="gramStart"/>
            <w:r w:rsidRPr="00C75104">
              <w:rPr>
                <w:rFonts w:ascii="Times New Roman" w:eastAsia="Times New Roman" w:hAnsi="Times New Roman" w:cs="Times New Roman"/>
              </w:rPr>
              <w:t xml:space="preserve">to  </w:t>
            </w:r>
            <w:r w:rsidRPr="00C75104">
              <w:rPr>
                <w:rFonts w:ascii="Times New Roman" w:eastAsia="Times New Roman" w:hAnsi="Times New Roman" w:cs="Times New Roman"/>
                <w:spacing w:val="-2"/>
              </w:rPr>
              <w:t>Incorporation</w:t>
            </w:r>
            <w:proofErr w:type="gramEnd"/>
            <w:r w:rsidRPr="00C75104">
              <w:rPr>
                <w:rFonts w:ascii="Times New Roman" w:eastAsia="Times New Roman" w:hAnsi="Times New Roman" w:cs="Times New Roman"/>
                <w:spacing w:val="-2"/>
              </w:rPr>
              <w:t>.</w:t>
            </w:r>
          </w:p>
          <w:p w:rsidR="00593E1D" w:rsidRDefault="00646DCF" w:rsidP="00B254A7">
            <w:pPr>
              <w:tabs>
                <w:tab w:val="left" w:pos="651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5"/>
              </w:rPr>
            </w:pPr>
            <w:r w:rsidRPr="00C75104">
              <w:rPr>
                <w:rFonts w:ascii="Times New Roman" w:eastAsia="Times New Roman" w:hAnsi="Times New Roman" w:cs="Times New Roman"/>
                <w:b/>
                <w:bCs/>
              </w:rPr>
              <w:t xml:space="preserve">Unit </w:t>
            </w:r>
            <w:r w:rsidRPr="00C75104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III: Company Final Accounts                                                                        </w:t>
            </w:r>
          </w:p>
          <w:p w:rsidR="00646DCF" w:rsidRPr="00C75104" w:rsidRDefault="00646DCF" w:rsidP="00B254A7">
            <w:pPr>
              <w:tabs>
                <w:tab w:val="left" w:pos="651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5"/>
              </w:rPr>
            </w:pPr>
            <w:r w:rsidRPr="00C75104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Hours: 12</w:t>
            </w:r>
          </w:p>
          <w:p w:rsidR="00646DCF" w:rsidRPr="00C75104" w:rsidRDefault="00646DCF" w:rsidP="00B254A7">
            <w:pPr>
              <w:tabs>
                <w:tab w:val="left" w:pos="651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C75104">
              <w:rPr>
                <w:rFonts w:ascii="Times New Roman" w:eastAsia="Times New Roman" w:hAnsi="Times New Roman" w:cs="Times New Roman"/>
              </w:rPr>
              <w:t xml:space="preserve">Preparation of company final accounts – Company balance sheet – Computation of Managerial </w:t>
            </w:r>
            <w:r w:rsidRPr="00C75104">
              <w:rPr>
                <w:rFonts w:ascii="Times New Roman" w:eastAsia="Times New Roman" w:hAnsi="Times New Roman" w:cs="Times New Roman"/>
                <w:spacing w:val="-2"/>
              </w:rPr>
              <w:t>Remuneration.</w:t>
            </w:r>
          </w:p>
          <w:p w:rsidR="00646DCF" w:rsidRPr="00C75104" w:rsidRDefault="00646DCF" w:rsidP="00B254A7">
            <w:pPr>
              <w:tabs>
                <w:tab w:val="left" w:pos="651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5"/>
              </w:rPr>
            </w:pPr>
            <w:r w:rsidRPr="00C75104">
              <w:rPr>
                <w:rFonts w:ascii="Times New Roman" w:eastAsia="Times New Roman" w:hAnsi="Times New Roman" w:cs="Times New Roman"/>
                <w:b/>
                <w:bCs/>
              </w:rPr>
              <w:t xml:space="preserve">Unit </w:t>
            </w:r>
            <w:r w:rsidRPr="00C75104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IV: Liquidation Of Companies</w:t>
            </w:r>
            <w:r w:rsidRPr="00C75104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ab/>
              <w:t xml:space="preserve">                       Hours: 12</w:t>
            </w:r>
          </w:p>
          <w:p w:rsidR="00646DCF" w:rsidRPr="00C75104" w:rsidRDefault="00646DCF" w:rsidP="00B254A7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75104">
              <w:rPr>
                <w:rFonts w:ascii="Times New Roman" w:eastAsia="Times New Roman" w:hAnsi="Times New Roman" w:cs="Times New Roman"/>
              </w:rPr>
              <w:t>Liquidation of Companies meaning of liquidation or winding up – Modes of winding up – – Liquidator’s Final Statement of accounts</w:t>
            </w:r>
          </w:p>
          <w:p w:rsidR="00593E1D" w:rsidRDefault="00646DCF" w:rsidP="00B254A7">
            <w:pPr>
              <w:spacing w:line="274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</w:pPr>
            <w:proofErr w:type="spellStart"/>
            <w:r w:rsidRPr="00C75104">
              <w:rPr>
                <w:rFonts w:ascii="Times New Roman" w:eastAsia="Times New Roman" w:hAnsi="Times New Roman" w:cs="Times New Roman"/>
                <w:b/>
                <w:bCs/>
              </w:rPr>
              <w:t>Unit</w:t>
            </w:r>
            <w:r w:rsidRPr="00C75104"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V</w:t>
            </w:r>
            <w:proofErr w:type="spellEnd"/>
            <w:r w:rsidRPr="00C75104"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: Bank Accounts</w:t>
            </w:r>
          </w:p>
          <w:p w:rsidR="00646DCF" w:rsidRPr="00C75104" w:rsidRDefault="00646DCF" w:rsidP="00B254A7">
            <w:pPr>
              <w:spacing w:line="274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</w:pPr>
            <w:r w:rsidRPr="00C75104"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Hours: 12</w:t>
            </w:r>
          </w:p>
          <w:p w:rsidR="00646DCF" w:rsidRPr="00C75104" w:rsidRDefault="00646DCF" w:rsidP="00B254A7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5104">
              <w:rPr>
                <w:rFonts w:ascii="Times New Roman" w:eastAsia="Times New Roman" w:hAnsi="Times New Roman" w:cs="Times New Roman"/>
              </w:rPr>
              <w:t>Bank-Meaning-Legal requirements-Preparation of profit and loss accounts (Form ‘B’ of Schedule III) and Balance Sheet (Form ‘A’ of Schedule III).</w:t>
            </w:r>
          </w:p>
        </w:tc>
      </w:tr>
    </w:tbl>
    <w:p w:rsidR="00646DCF" w:rsidRPr="00C75104" w:rsidRDefault="00646DCF" w:rsidP="00646DCF">
      <w:pPr>
        <w:tabs>
          <w:tab w:val="left" w:pos="480"/>
        </w:tabs>
        <w:ind w:right="120"/>
        <w:jc w:val="both"/>
        <w:rPr>
          <w:rFonts w:eastAsia="Cambria"/>
          <w:b/>
          <w:lang w:eastAsia="en-IN" w:bidi="ta-IN"/>
        </w:rPr>
      </w:pPr>
    </w:p>
    <w:p w:rsidR="00646DCF" w:rsidRPr="00C75104" w:rsidRDefault="00646DCF" w:rsidP="00646DCF">
      <w:pPr>
        <w:jc w:val="both"/>
        <w:rPr>
          <w:rFonts w:eastAsia="Cambria"/>
          <w:b/>
          <w:lang w:eastAsia="en-IN" w:bidi="ta-IN"/>
        </w:rPr>
      </w:pPr>
    </w:p>
    <w:p w:rsidR="00646DCF" w:rsidRPr="00C75104" w:rsidRDefault="00646DCF" w:rsidP="00646DCF">
      <w:pPr>
        <w:jc w:val="center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 xml:space="preserve">Theory 20%; </w:t>
      </w:r>
      <w:proofErr w:type="gramStart"/>
      <w:r w:rsidRPr="00C75104">
        <w:rPr>
          <w:rFonts w:eastAsia="Cambria"/>
          <w:b/>
          <w:lang w:eastAsia="en-IN" w:bidi="ta-IN"/>
        </w:rPr>
        <w:t>Problem  80</w:t>
      </w:r>
      <w:proofErr w:type="gramEnd"/>
      <w:r w:rsidRPr="00C75104">
        <w:rPr>
          <w:rFonts w:eastAsia="Cambria"/>
          <w:b/>
          <w:lang w:eastAsia="en-IN" w:bidi="ta-IN"/>
        </w:rPr>
        <w:t>%</w:t>
      </w:r>
    </w:p>
    <w:p w:rsidR="00646DCF" w:rsidRPr="00C75104" w:rsidRDefault="00646DCF" w:rsidP="00646DCF">
      <w:pPr>
        <w:jc w:val="both"/>
        <w:rPr>
          <w:rFonts w:eastAsia="Cambria"/>
          <w:b/>
          <w:lang w:eastAsia="en-IN" w:bidi="ta-IN"/>
        </w:rPr>
      </w:pPr>
    </w:p>
    <w:p w:rsidR="00646DCF" w:rsidRPr="00C75104" w:rsidRDefault="00646DCF" w:rsidP="00646DCF">
      <w:pPr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Course Outcomes</w:t>
      </w:r>
    </w:p>
    <w:p w:rsidR="00646DCF" w:rsidRPr="00C75104" w:rsidRDefault="00646DCF" w:rsidP="00646DCF">
      <w:pPr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On the successful completion of the course, student will be able:</w:t>
      </w:r>
    </w:p>
    <w:p w:rsidR="00646DCF" w:rsidRPr="00C75104" w:rsidRDefault="00646DCF" w:rsidP="00646DCF">
      <w:pPr>
        <w:jc w:val="both"/>
        <w:rPr>
          <w:rFonts w:eastAsia="Cambria"/>
          <w:lang w:eastAsia="en-IN" w:bidi="ta-IN"/>
        </w:rPr>
      </w:pPr>
    </w:p>
    <w:p w:rsidR="00646DCF" w:rsidRPr="00C75104" w:rsidRDefault="00646DCF" w:rsidP="001F2D2B">
      <w:pPr>
        <w:numPr>
          <w:ilvl w:val="0"/>
          <w:numId w:val="63"/>
        </w:numPr>
        <w:contextualSpacing/>
        <w:jc w:val="both"/>
        <w:rPr>
          <w:rFonts w:eastAsia="Cambria"/>
          <w:lang w:eastAsia="en-IN" w:bidi="ta-IN"/>
        </w:rPr>
      </w:pPr>
      <w:r w:rsidRPr="00C75104">
        <w:t>To</w:t>
      </w:r>
      <w:r w:rsidRPr="00C75104">
        <w:rPr>
          <w:rFonts w:eastAsia="Cambria"/>
          <w:lang w:eastAsia="en-IN" w:bidi="ta-IN"/>
        </w:rPr>
        <w:t xml:space="preserve"> able to pass journal entries of the issue in the books of the company</w:t>
      </w:r>
    </w:p>
    <w:p w:rsidR="00646DCF" w:rsidRPr="00C75104" w:rsidRDefault="00646DCF" w:rsidP="001F2D2B">
      <w:pPr>
        <w:numPr>
          <w:ilvl w:val="0"/>
          <w:numId w:val="63"/>
        </w:numPr>
        <w:contextualSpacing/>
        <w:jc w:val="both"/>
        <w:rPr>
          <w:rFonts w:eastAsia="Cambria"/>
          <w:lang w:eastAsia="en-IN" w:bidi="ta-IN"/>
        </w:rPr>
      </w:pPr>
      <w:r w:rsidRPr="00C75104">
        <w:t xml:space="preserve">To </w:t>
      </w:r>
      <w:r w:rsidRPr="00C75104">
        <w:rPr>
          <w:rFonts w:eastAsia="Cambria"/>
          <w:lang w:eastAsia="en-IN" w:bidi="ta-IN"/>
        </w:rPr>
        <w:t>gain  ability to calculate profit prior to incorporation and redemption of preference shares</w:t>
      </w:r>
    </w:p>
    <w:p w:rsidR="00646DCF" w:rsidRPr="00C75104" w:rsidRDefault="00646DCF" w:rsidP="001F2D2B">
      <w:pPr>
        <w:numPr>
          <w:ilvl w:val="0"/>
          <w:numId w:val="63"/>
        </w:numPr>
        <w:contextualSpacing/>
        <w:jc w:val="both"/>
        <w:rPr>
          <w:rFonts w:eastAsia="Cambria"/>
          <w:lang w:eastAsia="en-IN" w:bidi="ta-IN"/>
        </w:rPr>
      </w:pPr>
      <w:r w:rsidRPr="00C75104">
        <w:t xml:space="preserve">To </w:t>
      </w:r>
      <w:r w:rsidRPr="00C75104">
        <w:rPr>
          <w:rFonts w:eastAsia="Cambria"/>
          <w:lang w:eastAsia="en-IN" w:bidi="ta-IN"/>
        </w:rPr>
        <w:t>able to prepare profit and loss accounts and balance sheet of company.</w:t>
      </w:r>
    </w:p>
    <w:p w:rsidR="00646DCF" w:rsidRPr="00C75104" w:rsidRDefault="00646DCF" w:rsidP="001F2D2B">
      <w:pPr>
        <w:numPr>
          <w:ilvl w:val="0"/>
          <w:numId w:val="63"/>
        </w:numPr>
        <w:contextualSpacing/>
        <w:jc w:val="both"/>
        <w:rPr>
          <w:rFonts w:eastAsia="Cambria"/>
          <w:lang w:eastAsia="en-IN" w:bidi="ta-IN"/>
        </w:rPr>
      </w:pPr>
      <w:r w:rsidRPr="00C75104">
        <w:lastRenderedPageBreak/>
        <w:t xml:space="preserve">To </w:t>
      </w:r>
      <w:r w:rsidRPr="00C75104">
        <w:rPr>
          <w:rFonts w:eastAsia="Cambria"/>
          <w:lang w:eastAsia="en-IN" w:bidi="ta-IN"/>
        </w:rPr>
        <w:t xml:space="preserve">acquire ability to prepare liquidators final statements when the company close its business </w:t>
      </w:r>
    </w:p>
    <w:p w:rsidR="00646DCF" w:rsidRPr="00C75104" w:rsidRDefault="00646DCF" w:rsidP="001F2D2B">
      <w:pPr>
        <w:numPr>
          <w:ilvl w:val="0"/>
          <w:numId w:val="63"/>
        </w:numPr>
        <w:tabs>
          <w:tab w:val="left" w:pos="480"/>
        </w:tabs>
        <w:ind w:right="120"/>
        <w:contextualSpacing/>
        <w:jc w:val="both"/>
        <w:rPr>
          <w:rFonts w:eastAsia="Cambria"/>
          <w:lang w:eastAsia="en-IN" w:bidi="ta-IN"/>
        </w:rPr>
      </w:pPr>
      <w:r w:rsidRPr="00C75104">
        <w:t xml:space="preserve">To </w:t>
      </w:r>
      <w:r w:rsidRPr="00C75104">
        <w:rPr>
          <w:rFonts w:eastAsia="Cambria"/>
          <w:lang w:eastAsia="en-IN" w:bidi="ta-IN"/>
        </w:rPr>
        <w:t xml:space="preserve"> gain ability to prepare schedules, profit and loss account and balance sheet of the banks</w:t>
      </w:r>
    </w:p>
    <w:p w:rsidR="00646DCF" w:rsidRDefault="00646DCF" w:rsidP="00646DCF">
      <w:pPr>
        <w:rPr>
          <w:rFonts w:eastAsia="Cambria"/>
          <w:b/>
          <w:lang w:eastAsia="en-IN" w:bidi="ta-IN"/>
        </w:rPr>
      </w:pPr>
    </w:p>
    <w:p w:rsidR="00646DCF" w:rsidRPr="00C75104" w:rsidRDefault="00646DCF" w:rsidP="00646DCF">
      <w:pPr>
        <w:tabs>
          <w:tab w:val="left" w:pos="480"/>
        </w:tabs>
        <w:ind w:right="120"/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Text Books</w:t>
      </w:r>
    </w:p>
    <w:p w:rsidR="00646DCF" w:rsidRPr="00C75104" w:rsidRDefault="00646DCF" w:rsidP="00646DCF">
      <w:pPr>
        <w:tabs>
          <w:tab w:val="left" w:pos="480"/>
        </w:tabs>
        <w:ind w:right="120"/>
        <w:jc w:val="both"/>
        <w:rPr>
          <w:rFonts w:eastAsia="Cambria"/>
          <w:lang w:eastAsia="en-IN" w:bidi="ta-IN"/>
        </w:rPr>
      </w:pPr>
    </w:p>
    <w:p w:rsidR="00646DCF" w:rsidRPr="00C75104" w:rsidRDefault="00646DCF" w:rsidP="001F2D2B">
      <w:pPr>
        <w:numPr>
          <w:ilvl w:val="0"/>
          <w:numId w:val="83"/>
        </w:numPr>
        <w:tabs>
          <w:tab w:val="left" w:pos="480"/>
        </w:tabs>
        <w:ind w:right="120"/>
        <w:contextualSpacing/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T.S. Reddy &amp; A. Murthy , 2020, Corporate Accounting –As Per Revised Schedule VI In New Format)</w:t>
      </w:r>
      <w:proofErr w:type="spellStart"/>
      <w:r w:rsidRPr="00C75104">
        <w:rPr>
          <w:rFonts w:eastAsia="Cambria"/>
          <w:lang w:eastAsia="en-IN" w:bidi="ta-IN"/>
        </w:rPr>
        <w:t>MarghamPublication,Chennai</w:t>
      </w:r>
      <w:proofErr w:type="spellEnd"/>
    </w:p>
    <w:p w:rsidR="00646DCF" w:rsidRPr="00C75104" w:rsidRDefault="00646DCF" w:rsidP="001F2D2B">
      <w:pPr>
        <w:numPr>
          <w:ilvl w:val="0"/>
          <w:numId w:val="83"/>
        </w:numPr>
        <w:tabs>
          <w:tab w:val="left" w:pos="480"/>
        </w:tabs>
        <w:ind w:right="120"/>
        <w:jc w:val="both"/>
        <w:rPr>
          <w:rFonts w:eastAsia="Cambria"/>
          <w:lang w:eastAsia="en-IN" w:bidi="ta-IN"/>
        </w:rPr>
      </w:pPr>
      <w:proofErr w:type="spellStart"/>
      <w:r w:rsidRPr="00C75104">
        <w:rPr>
          <w:rFonts w:eastAsia="Cambria"/>
          <w:lang w:eastAsia="en-IN" w:bidi="ta-IN"/>
        </w:rPr>
        <w:t>R.L.Gupta</w:t>
      </w:r>
      <w:proofErr w:type="spellEnd"/>
      <w:r w:rsidRPr="00C75104">
        <w:rPr>
          <w:rFonts w:eastAsia="Cambria"/>
          <w:lang w:eastAsia="en-IN" w:bidi="ta-IN"/>
        </w:rPr>
        <w:t xml:space="preserve"> and M.Radhaswamy,2013,“Advanced Accountancy”, Sultan Chand&amp; Sons-New Delhi,</w:t>
      </w:r>
    </w:p>
    <w:p w:rsidR="00646DCF" w:rsidRPr="00C75104" w:rsidRDefault="00646DCF" w:rsidP="001F2D2B">
      <w:pPr>
        <w:numPr>
          <w:ilvl w:val="0"/>
          <w:numId w:val="83"/>
        </w:numPr>
        <w:tabs>
          <w:tab w:val="left" w:pos="480"/>
        </w:tabs>
        <w:ind w:right="120"/>
        <w:jc w:val="both"/>
        <w:rPr>
          <w:rFonts w:eastAsia="Cambria"/>
          <w:lang w:eastAsia="en-IN" w:bidi="ta-IN"/>
        </w:rPr>
      </w:pPr>
      <w:proofErr w:type="spellStart"/>
      <w:proofErr w:type="gramStart"/>
      <w:r w:rsidRPr="00C75104">
        <w:rPr>
          <w:w w:val="120"/>
        </w:rPr>
        <w:t>Pillai,R.S.N</w:t>
      </w:r>
      <w:proofErr w:type="spellEnd"/>
      <w:r w:rsidRPr="00C75104">
        <w:rPr>
          <w:w w:val="120"/>
        </w:rPr>
        <w:t>.</w:t>
      </w:r>
      <w:proofErr w:type="gramEnd"/>
      <w:r w:rsidRPr="00C75104">
        <w:tab/>
      </w:r>
      <w:r w:rsidRPr="00C75104">
        <w:rPr>
          <w:w w:val="120"/>
        </w:rPr>
        <w:t>andBagavthi,2012.AdvancedAccountancy.</w:t>
      </w:r>
      <w:r w:rsidRPr="00C75104">
        <w:tab/>
      </w:r>
      <w:r w:rsidRPr="00C75104">
        <w:rPr>
          <w:w w:val="120"/>
        </w:rPr>
        <w:t>S. Chand&amp; Co Ltd., New Delhi.</w:t>
      </w:r>
    </w:p>
    <w:p w:rsidR="00646DCF" w:rsidRPr="00C75104" w:rsidRDefault="00646DCF" w:rsidP="00646DCF">
      <w:pPr>
        <w:tabs>
          <w:tab w:val="left" w:pos="2583"/>
        </w:tabs>
        <w:jc w:val="both"/>
        <w:rPr>
          <w:rFonts w:eastAsia="Times New Roman"/>
          <w:lang w:eastAsia="en-IN" w:bidi="ta-IN"/>
        </w:rPr>
      </w:pPr>
      <w:r w:rsidRPr="00C75104">
        <w:rPr>
          <w:rFonts w:eastAsia="Times New Roman"/>
          <w:lang w:eastAsia="en-IN" w:bidi="ta-IN"/>
        </w:rPr>
        <w:tab/>
      </w:r>
    </w:p>
    <w:p w:rsidR="00646DCF" w:rsidRDefault="00646DCF" w:rsidP="00646DCF">
      <w:pPr>
        <w:jc w:val="both"/>
        <w:rPr>
          <w:rFonts w:eastAsia="Cambria"/>
          <w:b/>
          <w:lang w:eastAsia="en-IN" w:bidi="ta-IN"/>
        </w:rPr>
      </w:pPr>
    </w:p>
    <w:p w:rsidR="00646DCF" w:rsidRPr="00C75104" w:rsidRDefault="00646DCF" w:rsidP="00646DCF">
      <w:pPr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Supplementary Readings</w:t>
      </w:r>
    </w:p>
    <w:p w:rsidR="00646DCF" w:rsidRPr="00C75104" w:rsidRDefault="00646DCF" w:rsidP="00646DCF">
      <w:pPr>
        <w:jc w:val="both"/>
        <w:rPr>
          <w:rFonts w:eastAsia="Cambria"/>
          <w:b/>
          <w:lang w:eastAsia="en-IN" w:bidi="ta-IN"/>
        </w:rPr>
      </w:pPr>
    </w:p>
    <w:p w:rsidR="00646DCF" w:rsidRPr="00C75104" w:rsidRDefault="00646DCF" w:rsidP="00646DCF">
      <w:pPr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1. </w:t>
      </w:r>
      <w:proofErr w:type="spellStart"/>
      <w:r w:rsidRPr="00C75104">
        <w:rPr>
          <w:rFonts w:eastAsia="Cambria"/>
          <w:lang w:eastAsia="en-IN" w:bidi="ta-IN"/>
        </w:rPr>
        <w:t>S.</w:t>
      </w:r>
      <w:proofErr w:type="gramStart"/>
      <w:r w:rsidRPr="00C75104">
        <w:rPr>
          <w:rFonts w:eastAsia="Cambria"/>
          <w:lang w:eastAsia="en-IN" w:bidi="ta-IN"/>
        </w:rPr>
        <w:t>P.Jain</w:t>
      </w:r>
      <w:proofErr w:type="spellEnd"/>
      <w:proofErr w:type="gramEnd"/>
      <w:r w:rsidRPr="00C75104">
        <w:rPr>
          <w:rFonts w:eastAsia="Cambria"/>
          <w:lang w:eastAsia="en-IN" w:bidi="ta-IN"/>
        </w:rPr>
        <w:t xml:space="preserve"> and K.L.Narang,2019,Corporate Accounting (Volume I) -Kalyani Publishers-Ludhiana</w:t>
      </w:r>
    </w:p>
    <w:p w:rsidR="00646DCF" w:rsidRPr="00C75104" w:rsidRDefault="00646DCF" w:rsidP="00646DCF">
      <w:pPr>
        <w:tabs>
          <w:tab w:val="left" w:pos="533"/>
        </w:tabs>
        <w:ind w:right="120"/>
        <w:jc w:val="both"/>
        <w:rPr>
          <w:rFonts w:eastAsia="Times New Roman"/>
        </w:rPr>
      </w:pPr>
      <w:r w:rsidRPr="00C75104">
        <w:rPr>
          <w:rFonts w:eastAsia="Times New Roman"/>
        </w:rPr>
        <w:t xml:space="preserve">2. M.A. </w:t>
      </w:r>
      <w:proofErr w:type="spellStart"/>
      <w:r w:rsidRPr="00C75104">
        <w:rPr>
          <w:rFonts w:eastAsia="Times New Roman"/>
        </w:rPr>
        <w:t>Arulanandam</w:t>
      </w:r>
      <w:proofErr w:type="spellEnd"/>
      <w:r w:rsidRPr="00C75104">
        <w:rPr>
          <w:rFonts w:eastAsia="Times New Roman"/>
        </w:rPr>
        <w:t xml:space="preserve">&amp; K.S. Raman, </w:t>
      </w:r>
      <w:proofErr w:type="gramStart"/>
      <w:r w:rsidRPr="00C75104">
        <w:rPr>
          <w:rFonts w:eastAsia="Times New Roman"/>
        </w:rPr>
        <w:t>2015,“</w:t>
      </w:r>
      <w:proofErr w:type="gramEnd"/>
      <w:r w:rsidRPr="00C75104">
        <w:rPr>
          <w:rFonts w:eastAsia="Times New Roman"/>
        </w:rPr>
        <w:t>Advanced Accountancy” Vol-I, Sixth Edition, Himalaya Publishing House, Mumbai.</w:t>
      </w:r>
    </w:p>
    <w:p w:rsidR="00646DCF" w:rsidRPr="00C75104" w:rsidRDefault="00646DCF" w:rsidP="00646DCF">
      <w:pPr>
        <w:tabs>
          <w:tab w:val="left" w:pos="533"/>
        </w:tabs>
        <w:ind w:right="120"/>
        <w:jc w:val="both"/>
        <w:rPr>
          <w:rFonts w:eastAsia="Cambria"/>
          <w:lang w:eastAsia="en-IN" w:bidi="ta-IN"/>
        </w:rPr>
      </w:pPr>
      <w:r w:rsidRPr="00C75104">
        <w:rPr>
          <w:rFonts w:eastAsia="Times New Roman"/>
        </w:rPr>
        <w:t xml:space="preserve">3. Shukla MC, Grewal TS &amp; Gupta </w:t>
      </w:r>
      <w:proofErr w:type="spellStart"/>
      <w:proofErr w:type="gramStart"/>
      <w:r w:rsidRPr="00C75104">
        <w:rPr>
          <w:rFonts w:eastAsia="Times New Roman"/>
        </w:rPr>
        <w:t>SC,Advanced</w:t>
      </w:r>
      <w:proofErr w:type="spellEnd"/>
      <w:proofErr w:type="gramEnd"/>
      <w:r w:rsidRPr="00C75104">
        <w:rPr>
          <w:rFonts w:eastAsia="Times New Roman"/>
        </w:rPr>
        <w:t xml:space="preserve"> Accounts, Vol. II,</w:t>
      </w:r>
      <w:r w:rsidRPr="00C75104">
        <w:rPr>
          <w:rFonts w:eastAsia="Cambria"/>
        </w:rPr>
        <w:t xml:space="preserve"> Sultan Chand &amp; Sons-New Delhi.</w:t>
      </w: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11"/>
        <w:tblW w:w="5000" w:type="pct"/>
        <w:jc w:val="center"/>
        <w:tblLook w:val="04A0" w:firstRow="1" w:lastRow="0" w:firstColumn="1" w:lastColumn="0" w:noHBand="0" w:noVBand="1"/>
      </w:tblPr>
      <w:tblGrid>
        <w:gridCol w:w="1519"/>
        <w:gridCol w:w="1462"/>
        <w:gridCol w:w="1461"/>
        <w:gridCol w:w="1461"/>
        <w:gridCol w:w="1461"/>
        <w:gridCol w:w="1461"/>
      </w:tblGrid>
      <w:tr w:rsidR="00646DCF" w:rsidRPr="00C75104" w:rsidTr="00730DD9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646DCF" w:rsidRPr="00C75104" w:rsidTr="00730DD9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46DCF" w:rsidRPr="00C75104" w:rsidTr="00730DD9">
        <w:trPr>
          <w:trHeight w:val="456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46DCF" w:rsidRPr="00C75104" w:rsidTr="00730DD9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46DCF" w:rsidRPr="00C75104" w:rsidTr="00730DD9">
        <w:trPr>
          <w:trHeight w:val="338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6DCF" w:rsidRPr="00C75104" w:rsidTr="00730DD9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646DCF" w:rsidRPr="00C75104" w:rsidRDefault="00646DCF" w:rsidP="00646DCF">
      <w:pPr>
        <w:ind w:left="720"/>
        <w:contextualSpacing/>
        <w:rPr>
          <w:rFonts w:eastAsia="Cambria"/>
        </w:rPr>
      </w:pPr>
      <w:r w:rsidRPr="00C75104">
        <w:rPr>
          <w:rFonts w:eastAsia="Times New Roman"/>
          <w:b/>
          <w:lang w:eastAsia="en-IN"/>
        </w:rPr>
        <w:t>PO – Programme Outcome, CO – Course outcome, 1 – Low,   2 – Moderate, 3 – High</w:t>
      </w: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tabs>
          <w:tab w:val="left" w:pos="1425"/>
        </w:tabs>
        <w:jc w:val="both"/>
      </w:pPr>
    </w:p>
    <w:p w:rsidR="00646DCF" w:rsidRPr="00C75104" w:rsidRDefault="00646DCF" w:rsidP="00646DCF">
      <w:pPr>
        <w:tabs>
          <w:tab w:val="left" w:pos="1425"/>
        </w:tabs>
        <w:jc w:val="both"/>
      </w:pPr>
    </w:p>
    <w:p w:rsidR="00646DCF" w:rsidRPr="00C75104" w:rsidRDefault="00646DCF" w:rsidP="00646DCF">
      <w:pPr>
        <w:tabs>
          <w:tab w:val="left" w:pos="1425"/>
        </w:tabs>
        <w:jc w:val="both"/>
      </w:pPr>
    </w:p>
    <w:p w:rsidR="00646DCF" w:rsidRPr="00C75104" w:rsidRDefault="00646DCF" w:rsidP="00646DCF">
      <w:pPr>
        <w:tabs>
          <w:tab w:val="left" w:pos="1425"/>
        </w:tabs>
        <w:jc w:val="both"/>
      </w:pPr>
    </w:p>
    <w:p w:rsidR="00646DCF" w:rsidRPr="00C75104" w:rsidRDefault="00646DCF" w:rsidP="00730DD9">
      <w:r>
        <w:br w:type="page"/>
      </w:r>
    </w:p>
    <w:tbl>
      <w:tblPr>
        <w:tblStyle w:val="TableGrid2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904"/>
        <w:gridCol w:w="5083"/>
        <w:gridCol w:w="1838"/>
      </w:tblGrid>
      <w:tr w:rsidR="00646DCF" w:rsidRPr="00C75104" w:rsidTr="00B254A7">
        <w:tc>
          <w:tcPr>
            <w:tcW w:w="1906" w:type="dxa"/>
          </w:tcPr>
          <w:p w:rsidR="00646DCF" w:rsidRPr="00C75104" w:rsidRDefault="00646DCF" w:rsidP="00B254A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lastRenderedPageBreak/>
              <w:t>SEMESTER:III</w:t>
            </w:r>
          </w:p>
          <w:p w:rsidR="00646DCF" w:rsidRPr="00C75104" w:rsidRDefault="00646DCF" w:rsidP="00B254A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5468" w:type="dxa"/>
          </w:tcPr>
          <w:p w:rsidR="00646DCF" w:rsidRPr="00C75104" w:rsidRDefault="00646DCF" w:rsidP="00B254A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646DCF" w:rsidRPr="00C75104" w:rsidRDefault="00646DCF" w:rsidP="00B254A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 xml:space="preserve">22UBBMC34: </w:t>
            </w:r>
            <w:r w:rsidRPr="00C75104">
              <w:rPr>
                <w:rFonts w:ascii="Times New Roman" w:eastAsia="Times New Roman" w:hAnsi="Times New Roman" w:cs="Times New Roman"/>
                <w:b/>
                <w:w w:val="95"/>
              </w:rPr>
              <w:t>BANKING THEORY LAW AND PRACTICE</w:t>
            </w:r>
          </w:p>
        </w:tc>
        <w:tc>
          <w:tcPr>
            <w:tcW w:w="1868" w:type="dxa"/>
          </w:tcPr>
          <w:p w:rsidR="00646DCF" w:rsidRPr="00C75104" w:rsidRDefault="00646DCF" w:rsidP="00B254A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CREDIT:4</w:t>
            </w:r>
          </w:p>
          <w:p w:rsidR="00646DCF" w:rsidRPr="00C75104" w:rsidRDefault="00646DCF" w:rsidP="00B254A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HOURS:4</w:t>
            </w:r>
            <w:r w:rsidR="00AA2540">
              <w:t>/W</w:t>
            </w:r>
          </w:p>
        </w:tc>
      </w:tr>
    </w:tbl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pStyle w:val="F5"/>
      </w:pPr>
      <w:r w:rsidRPr="00C75104">
        <w:t>Course objectives</w:t>
      </w:r>
    </w:p>
    <w:p w:rsidR="00646DCF" w:rsidRPr="00C75104" w:rsidRDefault="00646DCF" w:rsidP="00646DCF">
      <w:pPr>
        <w:jc w:val="both"/>
      </w:pPr>
      <w:r w:rsidRPr="00C75104">
        <w:t xml:space="preserve">The objectives of this course are </w:t>
      </w:r>
    </w:p>
    <w:p w:rsidR="00646DCF" w:rsidRPr="00C75104" w:rsidRDefault="00646DCF" w:rsidP="001F2D2B">
      <w:pPr>
        <w:widowControl w:val="0"/>
        <w:numPr>
          <w:ilvl w:val="0"/>
          <w:numId w:val="67"/>
        </w:numPr>
        <w:tabs>
          <w:tab w:val="left" w:pos="940"/>
          <w:tab w:val="left" w:pos="941"/>
        </w:tabs>
        <w:autoSpaceDE w:val="0"/>
        <w:autoSpaceDN w:val="0"/>
        <w:spacing w:before="198"/>
        <w:contextualSpacing/>
        <w:rPr>
          <w:rFonts w:eastAsia="Cambria"/>
          <w:w w:val="115"/>
        </w:rPr>
      </w:pPr>
      <w:r w:rsidRPr="00C75104">
        <w:t xml:space="preserve">To </w:t>
      </w:r>
      <w:r w:rsidRPr="00C75104">
        <w:rPr>
          <w:rFonts w:eastAsia="Cambria"/>
          <w:w w:val="115"/>
        </w:rPr>
        <w:t>understand the Banking legislations</w:t>
      </w:r>
    </w:p>
    <w:p w:rsidR="00646DCF" w:rsidRPr="00C75104" w:rsidRDefault="00646DCF" w:rsidP="001F2D2B">
      <w:pPr>
        <w:widowControl w:val="0"/>
        <w:numPr>
          <w:ilvl w:val="0"/>
          <w:numId w:val="67"/>
        </w:numPr>
        <w:tabs>
          <w:tab w:val="left" w:pos="940"/>
          <w:tab w:val="left" w:pos="941"/>
        </w:tabs>
        <w:autoSpaceDE w:val="0"/>
        <w:autoSpaceDN w:val="0"/>
        <w:spacing w:before="198"/>
        <w:contextualSpacing/>
        <w:rPr>
          <w:rFonts w:eastAsia="Cambria"/>
        </w:rPr>
      </w:pPr>
      <w:r w:rsidRPr="00C75104">
        <w:t xml:space="preserve">To </w:t>
      </w:r>
      <w:r w:rsidRPr="00C75104">
        <w:rPr>
          <w:rFonts w:eastAsia="Cambria"/>
        </w:rPr>
        <w:t>analyze the opening  of bank account</w:t>
      </w:r>
    </w:p>
    <w:p w:rsidR="00646DCF" w:rsidRPr="00C75104" w:rsidRDefault="00646DCF" w:rsidP="001F2D2B">
      <w:pPr>
        <w:widowControl w:val="0"/>
        <w:numPr>
          <w:ilvl w:val="0"/>
          <w:numId w:val="67"/>
        </w:numPr>
        <w:tabs>
          <w:tab w:val="left" w:pos="940"/>
          <w:tab w:val="left" w:pos="941"/>
        </w:tabs>
        <w:autoSpaceDE w:val="0"/>
        <w:autoSpaceDN w:val="0"/>
        <w:spacing w:before="198"/>
        <w:contextualSpacing/>
        <w:rPr>
          <w:rFonts w:eastAsia="Cambria"/>
        </w:rPr>
      </w:pPr>
      <w:r w:rsidRPr="00C75104">
        <w:t xml:space="preserve">To </w:t>
      </w:r>
      <w:r w:rsidRPr="00C75104">
        <w:rPr>
          <w:rFonts w:eastAsia="Cambria"/>
        </w:rPr>
        <w:t>describe the various kinds of Negotiable instruments</w:t>
      </w:r>
    </w:p>
    <w:p w:rsidR="00646DCF" w:rsidRPr="00C75104" w:rsidRDefault="00646DCF" w:rsidP="001F2D2B">
      <w:pPr>
        <w:widowControl w:val="0"/>
        <w:numPr>
          <w:ilvl w:val="0"/>
          <w:numId w:val="67"/>
        </w:numPr>
        <w:tabs>
          <w:tab w:val="left" w:pos="940"/>
          <w:tab w:val="left" w:pos="941"/>
        </w:tabs>
        <w:autoSpaceDE w:val="0"/>
        <w:autoSpaceDN w:val="0"/>
        <w:spacing w:before="198"/>
        <w:contextualSpacing/>
        <w:rPr>
          <w:rFonts w:eastAsia="Cambria"/>
        </w:rPr>
      </w:pPr>
      <w:r w:rsidRPr="00C75104">
        <w:t xml:space="preserve">To </w:t>
      </w:r>
      <w:r w:rsidRPr="00C75104">
        <w:rPr>
          <w:rFonts w:eastAsia="Cambria"/>
        </w:rPr>
        <w:t>understand various statutory protections of the banker</w:t>
      </w:r>
    </w:p>
    <w:p w:rsidR="00646DCF" w:rsidRPr="00C75104" w:rsidRDefault="00646DCF" w:rsidP="001F2D2B">
      <w:pPr>
        <w:widowControl w:val="0"/>
        <w:numPr>
          <w:ilvl w:val="0"/>
          <w:numId w:val="67"/>
        </w:numPr>
        <w:tabs>
          <w:tab w:val="left" w:pos="940"/>
          <w:tab w:val="left" w:pos="941"/>
        </w:tabs>
        <w:autoSpaceDE w:val="0"/>
        <w:autoSpaceDN w:val="0"/>
        <w:spacing w:before="198"/>
        <w:contextualSpacing/>
        <w:rPr>
          <w:rFonts w:eastAsia="Cambria"/>
        </w:rPr>
      </w:pPr>
      <w:r w:rsidRPr="00C75104">
        <w:t xml:space="preserve">To </w:t>
      </w:r>
      <w:r w:rsidRPr="00C75104">
        <w:rPr>
          <w:rFonts w:eastAsia="Cambria"/>
        </w:rPr>
        <w:t xml:space="preserve">know the various forms of loans and advances </w:t>
      </w:r>
    </w:p>
    <w:p w:rsidR="00646DCF" w:rsidRDefault="00646DCF" w:rsidP="00646DCF">
      <w:pPr>
        <w:widowControl w:val="0"/>
        <w:autoSpaceDE w:val="0"/>
        <w:autoSpaceDN w:val="0"/>
        <w:spacing w:before="6"/>
        <w:rPr>
          <w:rFonts w:eastAsia="Cambria"/>
        </w:rPr>
      </w:pPr>
    </w:p>
    <w:p w:rsidR="0094465D" w:rsidRPr="00C75104" w:rsidRDefault="0094465D" w:rsidP="0094465D">
      <w:pPr>
        <w:widowControl w:val="0"/>
        <w:tabs>
          <w:tab w:val="left" w:pos="8250"/>
        </w:tabs>
        <w:autoSpaceDE w:val="0"/>
        <w:autoSpaceDN w:val="0"/>
        <w:spacing w:line="237" w:lineRule="auto"/>
        <w:rPr>
          <w:rFonts w:eastAsia="Cambria"/>
          <w:w w:val="110"/>
        </w:rPr>
      </w:pPr>
      <w:r w:rsidRPr="00C75104">
        <w:rPr>
          <w:rFonts w:eastAsia="Cambria"/>
          <w:b/>
          <w:w w:val="110"/>
        </w:rPr>
        <w:t>Unit I: Banking Legislations an Introduction</w:t>
      </w:r>
      <w:r>
        <w:rPr>
          <w:rFonts w:eastAsia="Cambria"/>
          <w:b/>
          <w:w w:val="110"/>
        </w:rPr>
        <w:t xml:space="preserve">                            </w:t>
      </w:r>
      <w:r w:rsidR="008B4469">
        <w:rPr>
          <w:rFonts w:eastAsia="Cambria"/>
          <w:b/>
          <w:w w:val="110"/>
        </w:rPr>
        <w:t xml:space="preserve">         </w:t>
      </w:r>
      <w:r w:rsidRPr="00C75104">
        <w:rPr>
          <w:rFonts w:eastAsia="Cambria"/>
          <w:b/>
          <w:w w:val="110"/>
        </w:rPr>
        <w:t>Hours:12</w:t>
      </w:r>
    </w:p>
    <w:p w:rsidR="0094465D" w:rsidRPr="00C75104" w:rsidRDefault="0094465D" w:rsidP="0094465D">
      <w:pPr>
        <w:widowControl w:val="0"/>
        <w:tabs>
          <w:tab w:val="left" w:pos="8250"/>
        </w:tabs>
        <w:autoSpaceDE w:val="0"/>
        <w:autoSpaceDN w:val="0"/>
        <w:spacing w:line="237" w:lineRule="auto"/>
        <w:rPr>
          <w:rFonts w:eastAsia="Cambria"/>
          <w:w w:val="110"/>
        </w:rPr>
      </w:pPr>
    </w:p>
    <w:p w:rsidR="0094465D" w:rsidRPr="00C75104" w:rsidRDefault="0094465D" w:rsidP="0094465D">
      <w:pPr>
        <w:widowControl w:val="0"/>
        <w:tabs>
          <w:tab w:val="left" w:pos="8250"/>
        </w:tabs>
        <w:autoSpaceDE w:val="0"/>
        <w:autoSpaceDN w:val="0"/>
        <w:spacing w:line="237" w:lineRule="auto"/>
        <w:rPr>
          <w:rFonts w:eastAsia="Cambria"/>
          <w:w w:val="110"/>
        </w:rPr>
      </w:pPr>
      <w:r w:rsidRPr="00C75104">
        <w:rPr>
          <w:rFonts w:eastAsia="Cambria"/>
          <w:w w:val="110"/>
        </w:rPr>
        <w:t xml:space="preserve">Banking Legislation– Provisions of Banking Regulations Act 1949 - </w:t>
      </w:r>
      <w:r w:rsidRPr="00C75104">
        <w:rPr>
          <w:rFonts w:eastAsia="Cambria"/>
          <w:spacing w:val="40"/>
          <w:w w:val="110"/>
        </w:rPr>
        <w:t xml:space="preserve">Definition of Bank – Licensing - Opening of Branches </w:t>
      </w:r>
      <w:r w:rsidRPr="00C75104">
        <w:rPr>
          <w:rFonts w:eastAsia="Cambria"/>
          <w:w w:val="110"/>
        </w:rPr>
        <w:t>– Definition of Banker– Obligations of Banker – Rights of Banker– Pass Book – Legal Implications of Entries in Pass Book.</w:t>
      </w:r>
    </w:p>
    <w:p w:rsidR="0094465D" w:rsidRPr="00C75104" w:rsidRDefault="0094465D" w:rsidP="0094465D">
      <w:pPr>
        <w:widowControl w:val="0"/>
        <w:tabs>
          <w:tab w:val="left" w:pos="8250"/>
        </w:tabs>
        <w:autoSpaceDE w:val="0"/>
        <w:autoSpaceDN w:val="0"/>
        <w:spacing w:line="237" w:lineRule="auto"/>
        <w:rPr>
          <w:rFonts w:eastAsia="Cambria"/>
          <w:w w:val="110"/>
        </w:rPr>
      </w:pPr>
    </w:p>
    <w:p w:rsidR="0094465D" w:rsidRPr="00C75104" w:rsidRDefault="0094465D" w:rsidP="0094465D">
      <w:pPr>
        <w:widowControl w:val="0"/>
        <w:tabs>
          <w:tab w:val="left" w:pos="8250"/>
        </w:tabs>
        <w:autoSpaceDE w:val="0"/>
        <w:autoSpaceDN w:val="0"/>
        <w:spacing w:line="237" w:lineRule="auto"/>
        <w:rPr>
          <w:rFonts w:eastAsia="Calibri"/>
          <w:b/>
        </w:rPr>
      </w:pPr>
      <w:r w:rsidRPr="00C75104">
        <w:rPr>
          <w:rFonts w:eastAsia="Calibri"/>
          <w:b/>
        </w:rPr>
        <w:t xml:space="preserve">Unit II: Types of Bank Accounts                           </w:t>
      </w:r>
      <w:r>
        <w:rPr>
          <w:rFonts w:eastAsia="Calibri"/>
          <w:b/>
        </w:rPr>
        <w:t xml:space="preserve">      </w:t>
      </w:r>
      <w:r w:rsidRPr="00C75104">
        <w:rPr>
          <w:rFonts w:eastAsia="Calibri"/>
          <w:b/>
        </w:rPr>
        <w:t xml:space="preserve">                           </w:t>
      </w:r>
      <w:r w:rsidR="008B4469">
        <w:rPr>
          <w:rFonts w:eastAsia="Calibri"/>
          <w:b/>
        </w:rPr>
        <w:t xml:space="preserve">         </w:t>
      </w:r>
      <w:r w:rsidRPr="00C75104">
        <w:rPr>
          <w:rFonts w:eastAsia="Calibri"/>
          <w:b/>
        </w:rPr>
        <w:t>Hours:12</w:t>
      </w:r>
    </w:p>
    <w:p w:rsidR="0094465D" w:rsidRPr="00C75104" w:rsidRDefault="0094465D" w:rsidP="0094465D">
      <w:pPr>
        <w:widowControl w:val="0"/>
        <w:tabs>
          <w:tab w:val="left" w:pos="8250"/>
        </w:tabs>
        <w:autoSpaceDE w:val="0"/>
        <w:autoSpaceDN w:val="0"/>
        <w:spacing w:line="237" w:lineRule="auto"/>
        <w:rPr>
          <w:rFonts w:eastAsia="Cambria"/>
          <w:w w:val="110"/>
        </w:rPr>
      </w:pPr>
    </w:p>
    <w:p w:rsidR="0094465D" w:rsidRPr="00C75104" w:rsidRDefault="0094465D" w:rsidP="0094465D">
      <w:pPr>
        <w:widowControl w:val="0"/>
        <w:tabs>
          <w:tab w:val="left" w:pos="8250"/>
        </w:tabs>
        <w:autoSpaceDE w:val="0"/>
        <w:autoSpaceDN w:val="0"/>
        <w:spacing w:line="237" w:lineRule="auto"/>
        <w:rPr>
          <w:rFonts w:eastAsia="Calibri"/>
        </w:rPr>
      </w:pPr>
      <w:r w:rsidRPr="00C75104">
        <w:rPr>
          <w:rFonts w:eastAsia="Calibri"/>
        </w:rPr>
        <w:t>Types of Bank Accounts – Fixed Deposit Account – Savings – Current and Recurring Account – Features – Benefits - Account Opening Formalities  - KYC Norms – Fixed Deposit Receipts – Non Residence Deposit Account – Currency ( Domestic) Account – Senior Citizen Deposit Account – Flexi Deposit Account.-KYC</w:t>
      </w:r>
    </w:p>
    <w:p w:rsidR="0094465D" w:rsidRPr="00C75104" w:rsidRDefault="0094465D" w:rsidP="0094465D">
      <w:pPr>
        <w:widowControl w:val="0"/>
        <w:tabs>
          <w:tab w:val="left" w:pos="8250"/>
        </w:tabs>
        <w:autoSpaceDE w:val="0"/>
        <w:autoSpaceDN w:val="0"/>
        <w:spacing w:line="237" w:lineRule="auto"/>
        <w:rPr>
          <w:rFonts w:eastAsia="Cambria"/>
          <w:w w:val="110"/>
        </w:rPr>
      </w:pPr>
    </w:p>
    <w:p w:rsidR="0094465D" w:rsidRPr="00C75104" w:rsidRDefault="0094465D" w:rsidP="0094465D">
      <w:pPr>
        <w:widowControl w:val="0"/>
        <w:tabs>
          <w:tab w:val="left" w:pos="8250"/>
        </w:tabs>
        <w:autoSpaceDE w:val="0"/>
        <w:autoSpaceDN w:val="0"/>
        <w:spacing w:line="237" w:lineRule="auto"/>
        <w:rPr>
          <w:rFonts w:eastAsia="Calibri"/>
          <w:b/>
        </w:rPr>
      </w:pPr>
      <w:r w:rsidRPr="00C75104">
        <w:rPr>
          <w:rFonts w:eastAsia="Calibri"/>
          <w:b/>
        </w:rPr>
        <w:t xml:space="preserve">Unit </w:t>
      </w:r>
      <w:proofErr w:type="gramStart"/>
      <w:r w:rsidRPr="00C75104">
        <w:rPr>
          <w:rFonts w:eastAsia="Calibri"/>
          <w:b/>
        </w:rPr>
        <w:t>III :</w:t>
      </w:r>
      <w:proofErr w:type="gramEnd"/>
      <w:r w:rsidRPr="00C75104">
        <w:rPr>
          <w:rFonts w:eastAsia="Calibri"/>
          <w:b/>
        </w:rPr>
        <w:t xml:space="preserve"> Negotiable Instrumen</w:t>
      </w:r>
      <w:r>
        <w:rPr>
          <w:rFonts w:eastAsia="Calibri"/>
          <w:b/>
        </w:rPr>
        <w:t xml:space="preserve">ts                    </w:t>
      </w:r>
      <w:r w:rsidRPr="00C75104">
        <w:rPr>
          <w:rFonts w:eastAsia="Calibri"/>
          <w:b/>
        </w:rPr>
        <w:t xml:space="preserve">                                     </w:t>
      </w:r>
      <w:r w:rsidR="008B4469">
        <w:rPr>
          <w:rFonts w:eastAsia="Calibri"/>
          <w:b/>
        </w:rPr>
        <w:t xml:space="preserve">         </w:t>
      </w:r>
      <w:r w:rsidRPr="00C75104">
        <w:rPr>
          <w:rFonts w:eastAsia="Calibri"/>
          <w:b/>
        </w:rPr>
        <w:t xml:space="preserve"> Hours:12</w:t>
      </w:r>
    </w:p>
    <w:p w:rsidR="0094465D" w:rsidRPr="00C75104" w:rsidRDefault="0094465D" w:rsidP="0094465D">
      <w:pPr>
        <w:widowControl w:val="0"/>
        <w:tabs>
          <w:tab w:val="left" w:pos="8250"/>
        </w:tabs>
        <w:autoSpaceDE w:val="0"/>
        <w:autoSpaceDN w:val="0"/>
        <w:spacing w:line="237" w:lineRule="auto"/>
        <w:rPr>
          <w:rFonts w:eastAsia="Cambria"/>
          <w:w w:val="110"/>
        </w:rPr>
      </w:pPr>
    </w:p>
    <w:p w:rsidR="0094465D" w:rsidRPr="00C75104" w:rsidRDefault="0094465D" w:rsidP="0094465D">
      <w:pPr>
        <w:widowControl w:val="0"/>
        <w:tabs>
          <w:tab w:val="left" w:pos="8250"/>
        </w:tabs>
        <w:autoSpaceDE w:val="0"/>
        <w:autoSpaceDN w:val="0"/>
        <w:spacing w:line="237" w:lineRule="auto"/>
        <w:rPr>
          <w:rFonts w:eastAsia="Calibri"/>
        </w:rPr>
      </w:pPr>
      <w:r w:rsidRPr="00C75104">
        <w:rPr>
          <w:rFonts w:eastAsia="Calibri"/>
        </w:rPr>
        <w:t xml:space="preserve"> Definition – Essential Features – Types – Comparison Between Cheque, Bills and  Promissory  Note  – Cheque  –  Crossing –  Types  –  Endorsement  –  Types  of Endorsement – Holder in due Course Privileges – Holder for Value – Acceptance for Honor</w:t>
      </w:r>
    </w:p>
    <w:p w:rsidR="0094465D" w:rsidRPr="00C75104" w:rsidRDefault="0094465D" w:rsidP="0094465D">
      <w:pPr>
        <w:widowControl w:val="0"/>
        <w:tabs>
          <w:tab w:val="left" w:pos="8250"/>
        </w:tabs>
        <w:autoSpaceDE w:val="0"/>
        <w:autoSpaceDN w:val="0"/>
        <w:spacing w:line="237" w:lineRule="auto"/>
        <w:rPr>
          <w:rFonts w:eastAsia="Cambria"/>
          <w:b/>
          <w:w w:val="110"/>
        </w:rPr>
      </w:pPr>
    </w:p>
    <w:p w:rsidR="0094465D" w:rsidRPr="00C75104" w:rsidRDefault="0094465D" w:rsidP="0094465D">
      <w:pPr>
        <w:widowControl w:val="0"/>
        <w:tabs>
          <w:tab w:val="left" w:pos="8250"/>
        </w:tabs>
        <w:autoSpaceDE w:val="0"/>
        <w:autoSpaceDN w:val="0"/>
        <w:spacing w:line="237" w:lineRule="auto"/>
        <w:rPr>
          <w:rFonts w:eastAsia="Cambria"/>
          <w:b/>
          <w:w w:val="115"/>
        </w:rPr>
      </w:pPr>
      <w:r w:rsidRPr="00C75104">
        <w:rPr>
          <w:rFonts w:eastAsia="Cambria"/>
          <w:b/>
          <w:w w:val="115"/>
        </w:rPr>
        <w:t>Unit IV: Paying and Collecting Banker</w:t>
      </w:r>
      <w:r>
        <w:rPr>
          <w:rFonts w:eastAsia="Cambria"/>
          <w:b/>
          <w:w w:val="115"/>
        </w:rPr>
        <w:t xml:space="preserve">                                </w:t>
      </w:r>
      <w:r w:rsidR="008B4469">
        <w:rPr>
          <w:rFonts w:eastAsia="Cambria"/>
          <w:b/>
          <w:w w:val="115"/>
        </w:rPr>
        <w:t xml:space="preserve">       </w:t>
      </w:r>
      <w:r w:rsidRPr="00C75104">
        <w:rPr>
          <w:rFonts w:eastAsia="Cambria"/>
          <w:b/>
          <w:w w:val="115"/>
        </w:rPr>
        <w:t>Hours:12</w:t>
      </w:r>
    </w:p>
    <w:p w:rsidR="0094465D" w:rsidRPr="00C75104" w:rsidRDefault="008B4469" w:rsidP="0094465D">
      <w:pPr>
        <w:widowControl w:val="0"/>
        <w:tabs>
          <w:tab w:val="left" w:pos="8250"/>
        </w:tabs>
        <w:autoSpaceDE w:val="0"/>
        <w:autoSpaceDN w:val="0"/>
        <w:spacing w:line="237" w:lineRule="auto"/>
        <w:rPr>
          <w:rFonts w:eastAsia="Cambria"/>
          <w:w w:val="110"/>
        </w:rPr>
      </w:pPr>
      <w:r>
        <w:rPr>
          <w:rFonts w:eastAsia="Cambria"/>
          <w:w w:val="110"/>
        </w:rPr>
        <w:t xml:space="preserve"> </w:t>
      </w:r>
    </w:p>
    <w:p w:rsidR="0094465D" w:rsidRPr="00C75104" w:rsidRDefault="0094465D" w:rsidP="0094465D">
      <w:pPr>
        <w:widowControl w:val="0"/>
        <w:tabs>
          <w:tab w:val="left" w:pos="8250"/>
        </w:tabs>
        <w:autoSpaceDE w:val="0"/>
        <w:autoSpaceDN w:val="0"/>
        <w:spacing w:line="237" w:lineRule="auto"/>
        <w:rPr>
          <w:rFonts w:eastAsia="Cambria"/>
          <w:w w:val="115"/>
        </w:rPr>
      </w:pPr>
      <w:r w:rsidRPr="00C75104">
        <w:rPr>
          <w:rFonts w:eastAsia="Cambria"/>
          <w:w w:val="115"/>
        </w:rPr>
        <w:t>Precaution before Paying a Cheque – Payment in Due Course – Statutory Protection to Paying Banker – Material Alterations- Closing of an Account –Collecting Bank – Statutory Profession to Collecting Banker – Negligence Liability of Collecting Banker – Duties of Collecting Banker.</w:t>
      </w:r>
    </w:p>
    <w:p w:rsidR="0094465D" w:rsidRPr="008B4469" w:rsidRDefault="0094465D" w:rsidP="0094465D">
      <w:pPr>
        <w:widowControl w:val="0"/>
        <w:tabs>
          <w:tab w:val="left" w:pos="8250"/>
        </w:tabs>
        <w:autoSpaceDE w:val="0"/>
        <w:autoSpaceDN w:val="0"/>
        <w:spacing w:line="237" w:lineRule="auto"/>
        <w:rPr>
          <w:rFonts w:eastAsia="Cambria"/>
          <w:b/>
          <w:w w:val="115"/>
        </w:rPr>
      </w:pPr>
    </w:p>
    <w:p w:rsidR="0094465D" w:rsidRPr="008B4469" w:rsidRDefault="0094465D" w:rsidP="0094465D">
      <w:pPr>
        <w:widowControl w:val="0"/>
        <w:tabs>
          <w:tab w:val="left" w:pos="8250"/>
        </w:tabs>
        <w:autoSpaceDE w:val="0"/>
        <w:autoSpaceDN w:val="0"/>
        <w:spacing w:line="237" w:lineRule="auto"/>
        <w:rPr>
          <w:rFonts w:eastAsia="Cambria"/>
          <w:b/>
          <w:w w:val="115"/>
        </w:rPr>
      </w:pPr>
      <w:r w:rsidRPr="008B4469">
        <w:rPr>
          <w:rFonts w:eastAsia="Cambria"/>
          <w:b/>
          <w:w w:val="115"/>
        </w:rPr>
        <w:t xml:space="preserve">Unit </w:t>
      </w:r>
      <w:proofErr w:type="gramStart"/>
      <w:r w:rsidRPr="008B4469">
        <w:rPr>
          <w:rFonts w:eastAsia="Cambria"/>
          <w:b/>
          <w:w w:val="115"/>
        </w:rPr>
        <w:t>V :</w:t>
      </w:r>
      <w:proofErr w:type="gramEnd"/>
      <w:r w:rsidRPr="008B4469">
        <w:rPr>
          <w:rFonts w:eastAsia="Cambria"/>
          <w:b/>
          <w:w w:val="115"/>
        </w:rPr>
        <w:t xml:space="preserve"> Loans and Advances                                   </w:t>
      </w:r>
      <w:r w:rsidR="008B4469">
        <w:rPr>
          <w:rFonts w:eastAsia="Cambria"/>
          <w:b/>
          <w:w w:val="115"/>
        </w:rPr>
        <w:t xml:space="preserve">      </w:t>
      </w:r>
      <w:r w:rsidRPr="008B4469">
        <w:rPr>
          <w:rFonts w:eastAsia="Cambria"/>
          <w:b/>
          <w:w w:val="115"/>
        </w:rPr>
        <w:t xml:space="preserve">      </w:t>
      </w:r>
      <w:r w:rsidR="008B4469" w:rsidRPr="008B4469">
        <w:rPr>
          <w:rFonts w:eastAsia="Cambria"/>
          <w:b/>
          <w:w w:val="115"/>
        </w:rPr>
        <w:t xml:space="preserve">      </w:t>
      </w:r>
      <w:r w:rsidRPr="008B4469">
        <w:rPr>
          <w:rFonts w:eastAsia="Cambria"/>
          <w:b/>
          <w:w w:val="115"/>
        </w:rPr>
        <w:t xml:space="preserve"> Hours:12</w:t>
      </w:r>
    </w:p>
    <w:p w:rsidR="0094465D" w:rsidRDefault="0094465D" w:rsidP="0094465D">
      <w:pPr>
        <w:widowControl w:val="0"/>
        <w:autoSpaceDE w:val="0"/>
        <w:autoSpaceDN w:val="0"/>
        <w:spacing w:before="6"/>
        <w:rPr>
          <w:rFonts w:eastAsia="Cambria"/>
        </w:rPr>
      </w:pPr>
      <w:r w:rsidRPr="00C75104">
        <w:rPr>
          <w:rFonts w:eastAsia="Cambria"/>
          <w:w w:val="110"/>
        </w:rPr>
        <w:t>Principles of good Lending – Forms of Unsecured Advances</w:t>
      </w:r>
      <w:r w:rsidRPr="00C75104">
        <w:rPr>
          <w:rFonts w:eastAsia="Cambria"/>
        </w:rPr>
        <w:tab/>
      </w:r>
      <w:r w:rsidRPr="00C75104">
        <w:rPr>
          <w:rFonts w:eastAsia="Cambria"/>
          <w:w w:val="110"/>
        </w:rPr>
        <w:t xml:space="preserve">and Secured </w:t>
      </w:r>
      <w:r w:rsidRPr="00C75104">
        <w:rPr>
          <w:rFonts w:eastAsia="Cambria"/>
          <w:spacing w:val="-2"/>
          <w:w w:val="110"/>
        </w:rPr>
        <w:t>Advances</w:t>
      </w:r>
      <w:r w:rsidRPr="00C75104">
        <w:rPr>
          <w:rFonts w:eastAsia="Cambria"/>
        </w:rPr>
        <w:tab/>
      </w:r>
      <w:r w:rsidRPr="00C75104">
        <w:rPr>
          <w:rFonts w:eastAsia="Cambria"/>
          <w:spacing w:val="-10"/>
          <w:w w:val="110"/>
        </w:rPr>
        <w:t>–</w:t>
      </w:r>
      <w:r w:rsidRPr="00C75104">
        <w:rPr>
          <w:rFonts w:eastAsia="Cambria"/>
          <w:spacing w:val="-2"/>
          <w:w w:val="110"/>
        </w:rPr>
        <w:t>Advance</w:t>
      </w:r>
      <w:r w:rsidRPr="00C75104">
        <w:rPr>
          <w:rFonts w:eastAsia="Cambria"/>
        </w:rPr>
        <w:tab/>
      </w:r>
      <w:r w:rsidRPr="00C75104">
        <w:rPr>
          <w:rFonts w:eastAsia="Cambria"/>
          <w:spacing w:val="-2"/>
          <w:w w:val="110"/>
        </w:rPr>
        <w:t>Against</w:t>
      </w:r>
      <w:r w:rsidRPr="00C75104">
        <w:rPr>
          <w:rFonts w:eastAsia="Cambria"/>
        </w:rPr>
        <w:tab/>
      </w:r>
      <w:r w:rsidRPr="00C75104">
        <w:rPr>
          <w:rFonts w:eastAsia="Cambria"/>
          <w:spacing w:val="-2"/>
          <w:w w:val="110"/>
        </w:rPr>
        <w:t>Securities</w:t>
      </w:r>
      <w:r w:rsidRPr="00C75104">
        <w:rPr>
          <w:rFonts w:eastAsia="Cambria"/>
        </w:rPr>
        <w:tab/>
      </w:r>
      <w:r w:rsidRPr="00C75104">
        <w:rPr>
          <w:rFonts w:eastAsia="Cambria"/>
          <w:spacing w:val="-4"/>
          <w:w w:val="110"/>
        </w:rPr>
        <w:t>like</w:t>
      </w:r>
      <w:r w:rsidRPr="00C75104">
        <w:rPr>
          <w:rFonts w:eastAsia="Cambria"/>
        </w:rPr>
        <w:tab/>
      </w:r>
      <w:r w:rsidRPr="00C75104">
        <w:rPr>
          <w:rFonts w:eastAsia="Cambria"/>
          <w:spacing w:val="-4"/>
          <w:w w:val="110"/>
        </w:rPr>
        <w:t>Stock</w:t>
      </w:r>
      <w:r w:rsidRPr="00C75104">
        <w:rPr>
          <w:rFonts w:eastAsia="Cambria"/>
        </w:rPr>
        <w:tab/>
      </w:r>
      <w:r w:rsidRPr="00C75104">
        <w:rPr>
          <w:rFonts w:eastAsia="Cambria"/>
          <w:spacing w:val="-2"/>
          <w:w w:val="110"/>
        </w:rPr>
        <w:t xml:space="preserve">Exchange Securities, </w:t>
      </w:r>
      <w:r w:rsidRPr="00C75104">
        <w:rPr>
          <w:rFonts w:eastAsia="Cambria"/>
          <w:w w:val="110"/>
        </w:rPr>
        <w:t>Document of title to Goods, Trust Receipts</w:t>
      </w:r>
      <w:r w:rsidRPr="00C75104">
        <w:rPr>
          <w:rFonts w:eastAsia="Cambria"/>
          <w:w w:val="125"/>
        </w:rPr>
        <w:t xml:space="preserve">, </w:t>
      </w:r>
      <w:r w:rsidRPr="00C75104">
        <w:rPr>
          <w:rFonts w:eastAsia="Cambria"/>
          <w:w w:val="110"/>
        </w:rPr>
        <w:t xml:space="preserve">Life Policy, Supply Bills – Fixed Deposit Receipt Mortgage – Types of Mortgage – Hypothecation – Pledge - </w:t>
      </w:r>
      <w:proofErr w:type="gramStart"/>
      <w:r w:rsidRPr="00C75104">
        <w:rPr>
          <w:rFonts w:eastAsia="Cambria"/>
          <w:w w:val="110"/>
        </w:rPr>
        <w:t>Non Performing</w:t>
      </w:r>
      <w:proofErr w:type="gramEnd"/>
      <w:r w:rsidRPr="00C75104">
        <w:rPr>
          <w:rFonts w:eastAsia="Cambria"/>
          <w:w w:val="110"/>
        </w:rPr>
        <w:t xml:space="preserve"> Assets- Causes - Remedial Measures-Management of NPA</w:t>
      </w:r>
      <w:r>
        <w:rPr>
          <w:rFonts w:eastAsia="Cambria"/>
          <w:w w:val="110"/>
        </w:rPr>
        <w:t>.</w:t>
      </w:r>
    </w:p>
    <w:p w:rsidR="0094465D" w:rsidRDefault="0094465D" w:rsidP="00646DCF">
      <w:pPr>
        <w:widowControl w:val="0"/>
        <w:autoSpaceDE w:val="0"/>
        <w:autoSpaceDN w:val="0"/>
        <w:spacing w:before="6"/>
        <w:rPr>
          <w:rFonts w:eastAsia="Cambria"/>
        </w:rPr>
      </w:pPr>
    </w:p>
    <w:p w:rsidR="00646DCF" w:rsidRPr="00C75104" w:rsidRDefault="00646DCF" w:rsidP="00646DCF">
      <w:pPr>
        <w:jc w:val="both"/>
        <w:rPr>
          <w:b/>
        </w:rPr>
      </w:pPr>
      <w:r w:rsidRPr="00C75104">
        <w:rPr>
          <w:b/>
        </w:rPr>
        <w:t>Course Outcomes</w:t>
      </w:r>
    </w:p>
    <w:p w:rsidR="00646DCF" w:rsidRPr="00C75104" w:rsidRDefault="00646DCF" w:rsidP="00646DCF">
      <w:pPr>
        <w:jc w:val="both"/>
      </w:pPr>
      <w:r w:rsidRPr="00C75104">
        <w:t xml:space="preserve">On the successful completion of the course, student will be able </w:t>
      </w:r>
    </w:p>
    <w:p w:rsidR="00646DCF" w:rsidRPr="00C75104" w:rsidRDefault="00646DCF" w:rsidP="001F2D2B">
      <w:pPr>
        <w:numPr>
          <w:ilvl w:val="0"/>
          <w:numId w:val="68"/>
        </w:numPr>
        <w:spacing w:after="200" w:line="276" w:lineRule="auto"/>
        <w:contextualSpacing/>
        <w:jc w:val="both"/>
      </w:pPr>
      <w:r w:rsidRPr="00C75104">
        <w:t>To understand the rights and obligations of Banker</w:t>
      </w:r>
    </w:p>
    <w:p w:rsidR="00646DCF" w:rsidRPr="00C75104" w:rsidRDefault="00646DCF" w:rsidP="001F2D2B">
      <w:pPr>
        <w:numPr>
          <w:ilvl w:val="0"/>
          <w:numId w:val="68"/>
        </w:numPr>
        <w:spacing w:after="200" w:line="276" w:lineRule="auto"/>
        <w:contextualSpacing/>
        <w:jc w:val="both"/>
      </w:pPr>
      <w:r w:rsidRPr="00C75104">
        <w:t>To analyze the process of opening and functioning of bank account</w:t>
      </w:r>
    </w:p>
    <w:p w:rsidR="00646DCF" w:rsidRPr="00C75104" w:rsidRDefault="00646DCF" w:rsidP="001F2D2B">
      <w:pPr>
        <w:numPr>
          <w:ilvl w:val="0"/>
          <w:numId w:val="68"/>
        </w:numPr>
        <w:spacing w:after="200" w:line="276" w:lineRule="auto"/>
        <w:contextualSpacing/>
        <w:jc w:val="both"/>
      </w:pPr>
      <w:r w:rsidRPr="00C75104">
        <w:t>To understand about the  Crossing of Cheques</w:t>
      </w:r>
    </w:p>
    <w:p w:rsidR="00646DCF" w:rsidRPr="00C75104" w:rsidRDefault="00646DCF" w:rsidP="001F2D2B">
      <w:pPr>
        <w:numPr>
          <w:ilvl w:val="0"/>
          <w:numId w:val="68"/>
        </w:numPr>
        <w:spacing w:after="200" w:line="276" w:lineRule="auto"/>
        <w:contextualSpacing/>
        <w:jc w:val="both"/>
      </w:pPr>
      <w:r w:rsidRPr="00C75104">
        <w:t>To gain knowledge on various statutory protection duties of the banker</w:t>
      </w:r>
    </w:p>
    <w:p w:rsidR="00646DCF" w:rsidRPr="00C75104" w:rsidRDefault="00646DCF" w:rsidP="001F2D2B">
      <w:pPr>
        <w:numPr>
          <w:ilvl w:val="0"/>
          <w:numId w:val="68"/>
        </w:numPr>
        <w:spacing w:after="200" w:line="276" w:lineRule="auto"/>
        <w:contextualSpacing/>
        <w:jc w:val="both"/>
      </w:pPr>
      <w:r w:rsidRPr="00C75104">
        <w:t>To understand the procedure for the working of loans and advances in banks</w:t>
      </w:r>
    </w:p>
    <w:p w:rsidR="00646DCF" w:rsidRDefault="00646DCF" w:rsidP="00646DCF">
      <w:pPr>
        <w:ind w:left="360"/>
        <w:jc w:val="both"/>
        <w:rPr>
          <w:b/>
        </w:rPr>
      </w:pPr>
    </w:p>
    <w:p w:rsidR="00646DCF" w:rsidRPr="00C75104" w:rsidRDefault="00646DCF" w:rsidP="00646DCF">
      <w:pPr>
        <w:ind w:left="360"/>
        <w:jc w:val="both"/>
        <w:rPr>
          <w:b/>
        </w:rPr>
      </w:pPr>
      <w:r w:rsidRPr="00C75104">
        <w:rPr>
          <w:b/>
        </w:rPr>
        <w:t>Text Books:</w:t>
      </w:r>
    </w:p>
    <w:p w:rsidR="00646DCF" w:rsidRPr="00C75104" w:rsidRDefault="00646DCF" w:rsidP="001F2D2B">
      <w:pPr>
        <w:numPr>
          <w:ilvl w:val="0"/>
          <w:numId w:val="69"/>
        </w:numPr>
        <w:spacing w:after="200" w:line="276" w:lineRule="auto"/>
        <w:contextualSpacing/>
        <w:jc w:val="both"/>
      </w:pPr>
      <w:proofErr w:type="spellStart"/>
      <w:r w:rsidRPr="00C75104">
        <w:t>GordenNataraj</w:t>
      </w:r>
      <w:proofErr w:type="spellEnd"/>
      <w:r w:rsidRPr="00C75104">
        <w:t>, 2016 Banking, Himalaya Publication, New Delhi</w:t>
      </w:r>
    </w:p>
    <w:p w:rsidR="00646DCF" w:rsidRPr="00C75104" w:rsidRDefault="00646DCF" w:rsidP="001F2D2B">
      <w:pPr>
        <w:numPr>
          <w:ilvl w:val="0"/>
          <w:numId w:val="69"/>
        </w:numPr>
        <w:spacing w:after="200" w:line="276" w:lineRule="auto"/>
        <w:contextualSpacing/>
        <w:jc w:val="both"/>
      </w:pPr>
      <w:proofErr w:type="spellStart"/>
      <w:r w:rsidRPr="00C75104">
        <w:t>Tannan</w:t>
      </w:r>
      <w:proofErr w:type="spellEnd"/>
      <w:r w:rsidRPr="00C75104">
        <w:t>, ML ,2015,Banking Law &amp; Practice in India, Indian Law House, New Delhi</w:t>
      </w:r>
    </w:p>
    <w:p w:rsidR="00646DCF" w:rsidRPr="00C75104" w:rsidRDefault="00646DCF" w:rsidP="001F2D2B">
      <w:pPr>
        <w:numPr>
          <w:ilvl w:val="0"/>
          <w:numId w:val="69"/>
        </w:numPr>
        <w:spacing w:after="200" w:line="276" w:lineRule="auto"/>
        <w:contextualSpacing/>
        <w:jc w:val="both"/>
      </w:pPr>
      <w:proofErr w:type="spellStart"/>
      <w:r w:rsidRPr="00C75104">
        <w:t>Panikar</w:t>
      </w:r>
      <w:proofErr w:type="spellEnd"/>
      <w:r w:rsidRPr="00C75104">
        <w:t xml:space="preserve">, KK ,2015, Banking –Theory System, </w:t>
      </w:r>
      <w:proofErr w:type="spellStart"/>
      <w:proofErr w:type="gramStart"/>
      <w:r w:rsidRPr="00C75104">
        <w:t>S.Chand</w:t>
      </w:r>
      <w:proofErr w:type="spellEnd"/>
      <w:proofErr w:type="gramEnd"/>
      <w:r w:rsidRPr="00C75104">
        <w:t>&amp; Co., New Delhi.</w:t>
      </w:r>
    </w:p>
    <w:p w:rsidR="00646DCF" w:rsidRPr="00C75104" w:rsidRDefault="00646DCF" w:rsidP="00646DCF">
      <w:pPr>
        <w:ind w:left="360"/>
        <w:rPr>
          <w:b/>
          <w:bCs/>
        </w:rPr>
      </w:pPr>
    </w:p>
    <w:p w:rsidR="00646DCF" w:rsidRPr="00C75104" w:rsidRDefault="00646DCF" w:rsidP="00646DCF">
      <w:pPr>
        <w:ind w:left="360"/>
        <w:rPr>
          <w:b/>
          <w:bCs/>
        </w:rPr>
      </w:pPr>
      <w:r w:rsidRPr="00C75104">
        <w:rPr>
          <w:b/>
          <w:bCs/>
        </w:rPr>
        <w:t>Supplementary Readings</w:t>
      </w:r>
    </w:p>
    <w:p w:rsidR="00646DCF" w:rsidRPr="00C75104" w:rsidRDefault="00646DCF" w:rsidP="001F2D2B">
      <w:pPr>
        <w:numPr>
          <w:ilvl w:val="0"/>
          <w:numId w:val="70"/>
        </w:numPr>
        <w:spacing w:after="200" w:line="276" w:lineRule="auto"/>
        <w:contextualSpacing/>
        <w:jc w:val="both"/>
      </w:pPr>
      <w:proofErr w:type="spellStart"/>
      <w:r w:rsidRPr="00C75104">
        <w:t>Dr.</w:t>
      </w:r>
      <w:proofErr w:type="gramStart"/>
      <w:r w:rsidRPr="00C75104">
        <w:t>S.SubbaRao</w:t>
      </w:r>
      <w:proofErr w:type="spellEnd"/>
      <w:proofErr w:type="gramEnd"/>
      <w:r w:rsidRPr="00C75104">
        <w:t xml:space="preserve"> and P.L Khanna,2015,Principles&amp; Practice of Bank Management, </w:t>
      </w:r>
      <w:proofErr w:type="spellStart"/>
      <w:r w:rsidRPr="00C75104">
        <w:t>Himalya</w:t>
      </w:r>
      <w:proofErr w:type="spellEnd"/>
      <w:r w:rsidRPr="00C75104">
        <w:t xml:space="preserve"> Publishing House, Mumbai.</w:t>
      </w:r>
    </w:p>
    <w:p w:rsidR="00646DCF" w:rsidRPr="00C75104" w:rsidRDefault="00646DCF" w:rsidP="001F2D2B">
      <w:pPr>
        <w:numPr>
          <w:ilvl w:val="0"/>
          <w:numId w:val="70"/>
        </w:numPr>
        <w:spacing w:after="200" w:line="276" w:lineRule="auto"/>
        <w:contextualSpacing/>
        <w:jc w:val="both"/>
      </w:pPr>
      <w:proofErr w:type="spellStart"/>
      <w:r w:rsidRPr="00C75104">
        <w:t>Gurusamy</w:t>
      </w:r>
      <w:proofErr w:type="spellEnd"/>
      <w:r w:rsidRPr="00C75104">
        <w:tab/>
        <w:t>S,2017, Banking</w:t>
      </w:r>
      <w:r w:rsidRPr="00C75104">
        <w:tab/>
        <w:t>Theory</w:t>
      </w:r>
      <w:r w:rsidRPr="00C75104">
        <w:tab/>
        <w:t>Law</w:t>
      </w:r>
      <w:r w:rsidRPr="00C75104">
        <w:tab/>
        <w:t>&amp;</w:t>
      </w:r>
      <w:r w:rsidRPr="00C75104">
        <w:tab/>
        <w:t>Practice, Tata</w:t>
      </w:r>
      <w:r w:rsidRPr="00C75104">
        <w:tab/>
        <w:t xml:space="preserve">McGraw </w:t>
      </w:r>
      <w:proofErr w:type="spellStart"/>
      <w:r w:rsidRPr="00C75104">
        <w:t>Hill,Uttarpradesh</w:t>
      </w:r>
      <w:proofErr w:type="spellEnd"/>
    </w:p>
    <w:p w:rsidR="00646DCF" w:rsidRPr="00C75104" w:rsidRDefault="00646DCF" w:rsidP="001F2D2B">
      <w:pPr>
        <w:numPr>
          <w:ilvl w:val="0"/>
          <w:numId w:val="70"/>
        </w:numPr>
        <w:spacing w:after="200" w:line="276" w:lineRule="auto"/>
        <w:contextualSpacing/>
        <w:jc w:val="both"/>
      </w:pPr>
      <w:proofErr w:type="spellStart"/>
      <w:r w:rsidRPr="00C75104">
        <w:t>Murali.S.and</w:t>
      </w:r>
      <w:proofErr w:type="spellEnd"/>
      <w:r w:rsidRPr="00C75104">
        <w:t xml:space="preserve"> Subbakrishna,2015, Bank</w:t>
      </w:r>
      <w:r w:rsidRPr="00C75104">
        <w:tab/>
        <w:t>and</w:t>
      </w:r>
      <w:r w:rsidRPr="00C75104">
        <w:tab/>
        <w:t>Credit</w:t>
      </w:r>
      <w:r w:rsidRPr="00C75104">
        <w:tab/>
        <w:t>Management, Himalaya Publishing House, New Delhi.</w:t>
      </w: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2"/>
        <w:tblW w:w="5000" w:type="pct"/>
        <w:jc w:val="center"/>
        <w:tblLook w:val="04A0" w:firstRow="1" w:lastRow="0" w:firstColumn="1" w:lastColumn="0" w:noHBand="0" w:noVBand="1"/>
      </w:tblPr>
      <w:tblGrid>
        <w:gridCol w:w="1519"/>
        <w:gridCol w:w="1462"/>
        <w:gridCol w:w="1461"/>
        <w:gridCol w:w="1461"/>
        <w:gridCol w:w="1461"/>
        <w:gridCol w:w="1461"/>
      </w:tblGrid>
      <w:tr w:rsidR="00646DCF" w:rsidRPr="00C75104" w:rsidTr="0094465D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646DCF" w:rsidRPr="00C75104" w:rsidTr="0094465D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6DCF" w:rsidRPr="00C75104" w:rsidTr="0094465D">
        <w:trPr>
          <w:trHeight w:val="456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46DCF" w:rsidRPr="00C75104" w:rsidTr="0094465D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46DCF" w:rsidRPr="00C75104" w:rsidTr="0094465D">
        <w:trPr>
          <w:trHeight w:val="338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6DCF" w:rsidRPr="00C75104" w:rsidTr="0094465D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646DCF" w:rsidRPr="00C75104" w:rsidRDefault="00646DCF" w:rsidP="00646DCF">
      <w:pPr>
        <w:ind w:left="720"/>
        <w:contextualSpacing/>
        <w:rPr>
          <w:rFonts w:eastAsia="Cambria"/>
        </w:rPr>
      </w:pPr>
      <w:r w:rsidRPr="00C75104">
        <w:rPr>
          <w:rFonts w:eastAsia="Times New Roman"/>
          <w:b/>
          <w:lang w:eastAsia="en-IN"/>
        </w:rPr>
        <w:t>PO – Programme Outcome, CO – Course outcome, 1 – Low,   2 – Moderate, 3 – High</w:t>
      </w: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Default="00646DCF" w:rsidP="00646DCF">
      <w:r>
        <w:br w:type="page"/>
      </w:r>
    </w:p>
    <w:tbl>
      <w:tblPr>
        <w:tblStyle w:val="TableGrid2"/>
        <w:tblpPr w:leftFromText="180" w:rightFromText="180" w:vertAnchor="text" w:horzAnchor="margin" w:tblpY="37"/>
        <w:tblW w:w="9320" w:type="dxa"/>
        <w:tblLook w:val="04A0" w:firstRow="1" w:lastRow="0" w:firstColumn="1" w:lastColumn="0" w:noHBand="0" w:noVBand="1"/>
      </w:tblPr>
      <w:tblGrid>
        <w:gridCol w:w="1904"/>
        <w:gridCol w:w="5575"/>
        <w:gridCol w:w="1841"/>
      </w:tblGrid>
      <w:tr w:rsidR="00646DCF" w:rsidRPr="00C75104" w:rsidTr="00AA2540">
        <w:tc>
          <w:tcPr>
            <w:tcW w:w="1904" w:type="dxa"/>
          </w:tcPr>
          <w:p w:rsidR="00646DCF" w:rsidRPr="00C75104" w:rsidRDefault="00646DCF" w:rsidP="00B254A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C75104">
              <w:rPr>
                <w:rFonts w:ascii="Times New Roman" w:hAnsi="Times New Roman" w:cs="Times New Roman"/>
                <w:b/>
              </w:rPr>
              <w:lastRenderedPageBreak/>
              <w:t>SEMESTER:III</w:t>
            </w:r>
            <w:proofErr w:type="gramEnd"/>
          </w:p>
          <w:p w:rsidR="00646DCF" w:rsidRPr="00C75104" w:rsidRDefault="00646DCF" w:rsidP="00B254A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5575" w:type="dxa"/>
          </w:tcPr>
          <w:p w:rsidR="00AA2540" w:rsidRDefault="00B760C1" w:rsidP="00B760C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Core Practical-II: </w:t>
            </w:r>
          </w:p>
          <w:p w:rsidR="00646DCF" w:rsidRPr="00C75104" w:rsidRDefault="00646DCF" w:rsidP="00B760C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PRINCIPLES AND PRACTICE OF BANKING</w:t>
            </w:r>
            <w:r w:rsidR="00B760C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1" w:type="dxa"/>
          </w:tcPr>
          <w:p w:rsidR="00646DCF" w:rsidRPr="00C75104" w:rsidRDefault="00646DCF" w:rsidP="00B254A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CREDIT:</w:t>
            </w:r>
          </w:p>
          <w:p w:rsidR="00646DCF" w:rsidRPr="00C75104" w:rsidRDefault="00646DCF" w:rsidP="00B254A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HOURS:3</w:t>
            </w:r>
            <w:r w:rsidR="00AA2540">
              <w:t>/W</w:t>
            </w:r>
          </w:p>
        </w:tc>
      </w:tr>
    </w:tbl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pStyle w:val="F5"/>
      </w:pPr>
      <w:r w:rsidRPr="00C75104">
        <w:t>Course objectives</w:t>
      </w:r>
    </w:p>
    <w:p w:rsidR="00646DCF" w:rsidRPr="00C75104" w:rsidRDefault="00646DCF" w:rsidP="00646DCF">
      <w:pPr>
        <w:jc w:val="both"/>
      </w:pPr>
      <w:r w:rsidRPr="00C75104">
        <w:t xml:space="preserve">The objectives of this course are </w:t>
      </w:r>
    </w:p>
    <w:p w:rsidR="00646DCF" w:rsidRPr="00C75104" w:rsidRDefault="00646DCF" w:rsidP="001F2D2B">
      <w:pPr>
        <w:numPr>
          <w:ilvl w:val="0"/>
          <w:numId w:val="64"/>
        </w:numPr>
        <w:spacing w:after="200" w:line="276" w:lineRule="auto"/>
        <w:contextualSpacing/>
        <w:jc w:val="both"/>
      </w:pPr>
      <w:r w:rsidRPr="00C75104">
        <w:t>To provide good understanding on the role of RBI</w:t>
      </w:r>
    </w:p>
    <w:p w:rsidR="00646DCF" w:rsidRPr="00C75104" w:rsidRDefault="00646DCF" w:rsidP="001F2D2B">
      <w:pPr>
        <w:numPr>
          <w:ilvl w:val="0"/>
          <w:numId w:val="64"/>
        </w:numPr>
        <w:spacing w:after="200" w:line="276" w:lineRule="auto"/>
        <w:contextualSpacing/>
        <w:jc w:val="both"/>
      </w:pPr>
      <w:r w:rsidRPr="00C75104">
        <w:t>To know the functions of commercial bank</w:t>
      </w:r>
    </w:p>
    <w:p w:rsidR="00646DCF" w:rsidRPr="00C75104" w:rsidRDefault="00646DCF" w:rsidP="001F2D2B">
      <w:pPr>
        <w:numPr>
          <w:ilvl w:val="0"/>
          <w:numId w:val="64"/>
        </w:numPr>
        <w:spacing w:after="200" w:line="276" w:lineRule="auto"/>
        <w:contextualSpacing/>
        <w:jc w:val="both"/>
      </w:pPr>
      <w:r w:rsidRPr="00C75104">
        <w:t>To learn about negotiable instruments</w:t>
      </w:r>
    </w:p>
    <w:p w:rsidR="00646DCF" w:rsidRPr="00C75104" w:rsidRDefault="00646DCF" w:rsidP="001F2D2B">
      <w:pPr>
        <w:numPr>
          <w:ilvl w:val="0"/>
          <w:numId w:val="64"/>
        </w:numPr>
        <w:spacing w:after="200" w:line="276" w:lineRule="auto"/>
        <w:contextualSpacing/>
        <w:jc w:val="both"/>
      </w:pPr>
      <w:r w:rsidRPr="00C75104">
        <w:t>To understand the banker customer relationship</w:t>
      </w:r>
    </w:p>
    <w:p w:rsidR="00646DCF" w:rsidRPr="00C75104" w:rsidRDefault="00646DCF" w:rsidP="001F2D2B">
      <w:pPr>
        <w:numPr>
          <w:ilvl w:val="0"/>
          <w:numId w:val="64"/>
        </w:numPr>
        <w:spacing w:after="200" w:line="276" w:lineRule="auto"/>
        <w:contextualSpacing/>
        <w:jc w:val="both"/>
      </w:pPr>
      <w:r w:rsidRPr="00C75104">
        <w:t>To know the banking sector reforms</w:t>
      </w:r>
    </w:p>
    <w:p w:rsidR="00646DCF" w:rsidRDefault="00646DCF" w:rsidP="00646DCF">
      <w:pPr>
        <w:jc w:val="both"/>
      </w:pPr>
    </w:p>
    <w:p w:rsidR="00646DCF" w:rsidRPr="00C75104" w:rsidRDefault="00646DCF" w:rsidP="00646DCF">
      <w:pPr>
        <w:jc w:val="both"/>
        <w:rPr>
          <w:rFonts w:eastAsia="Calibri"/>
        </w:rPr>
      </w:pPr>
      <w:r w:rsidRPr="00C75104">
        <w:rPr>
          <w:rFonts w:eastAsia="Calibri"/>
          <w:b/>
        </w:rPr>
        <w:t>Unit I:</w:t>
      </w:r>
      <w:r w:rsidRPr="00C75104">
        <w:rPr>
          <w:rFonts w:eastAsia="Calibri"/>
          <w:b/>
        </w:rPr>
        <w:tab/>
        <w:t>Reserve Bank of India and Functions</w:t>
      </w:r>
      <w:r w:rsidRPr="00C75104">
        <w:rPr>
          <w:rFonts w:eastAsia="Calibri"/>
          <w:b/>
        </w:rPr>
        <w:tab/>
      </w:r>
      <w:r>
        <w:rPr>
          <w:rFonts w:eastAsia="Calibri"/>
          <w:b/>
        </w:rPr>
        <w:tab/>
      </w:r>
      <w:r w:rsidR="008B4469">
        <w:rPr>
          <w:rFonts w:eastAsia="Calibri"/>
          <w:b/>
        </w:rPr>
        <w:t xml:space="preserve">                          </w:t>
      </w:r>
      <w:r w:rsidRPr="00C75104">
        <w:rPr>
          <w:rFonts w:eastAsia="Calibri"/>
          <w:b/>
        </w:rPr>
        <w:t>Hours:9</w:t>
      </w:r>
    </w:p>
    <w:p w:rsidR="00646DCF" w:rsidRPr="00C75104" w:rsidRDefault="00646DCF" w:rsidP="00646DCF">
      <w:pPr>
        <w:jc w:val="both"/>
        <w:rPr>
          <w:rFonts w:eastAsia="Calibri"/>
        </w:rPr>
      </w:pPr>
      <w:r w:rsidRPr="00C75104">
        <w:rPr>
          <w:rFonts w:eastAsia="Calibri"/>
        </w:rPr>
        <w:t xml:space="preserve"> Evolution of central </w:t>
      </w:r>
      <w:proofErr w:type="gramStart"/>
      <w:r w:rsidRPr="00C75104">
        <w:rPr>
          <w:rFonts w:eastAsia="Calibri"/>
        </w:rPr>
        <w:t>bank  –</w:t>
      </w:r>
      <w:proofErr w:type="gramEnd"/>
      <w:r w:rsidRPr="00C75104">
        <w:rPr>
          <w:rFonts w:eastAsia="Calibri"/>
        </w:rPr>
        <w:t xml:space="preserve"> Functions of RBI  – Credit Creations of RBI –Credit control</w:t>
      </w:r>
    </w:p>
    <w:p w:rsidR="00646DCF" w:rsidRPr="00C75104" w:rsidRDefault="00646DCF" w:rsidP="00646DCF">
      <w:pPr>
        <w:jc w:val="both"/>
        <w:rPr>
          <w:rFonts w:eastAsia="Calibri"/>
        </w:rPr>
      </w:pPr>
      <w:r w:rsidRPr="00C75104">
        <w:rPr>
          <w:rFonts w:eastAsia="Calibri"/>
          <w:b/>
        </w:rPr>
        <w:t>Unit II:     Commercial Bank</w:t>
      </w:r>
      <w:r w:rsidRPr="00C75104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8B4469">
        <w:rPr>
          <w:rFonts w:eastAsia="Calibri"/>
        </w:rPr>
        <w:t xml:space="preserve">                          </w:t>
      </w:r>
      <w:r w:rsidRPr="00C75104">
        <w:rPr>
          <w:rFonts w:eastAsia="Calibri"/>
          <w:b/>
        </w:rPr>
        <w:t>Hours:9</w:t>
      </w:r>
    </w:p>
    <w:p w:rsidR="00646DCF" w:rsidRPr="00C75104" w:rsidRDefault="00646DCF" w:rsidP="00646DCF">
      <w:pPr>
        <w:jc w:val="both"/>
        <w:rPr>
          <w:rFonts w:eastAsia="Calibri"/>
        </w:rPr>
      </w:pPr>
      <w:r w:rsidRPr="00C75104">
        <w:rPr>
          <w:rFonts w:eastAsia="Calibri"/>
        </w:rPr>
        <w:t>Meaning – Primary, secondary and modern functions of Commercial Bank</w:t>
      </w:r>
    </w:p>
    <w:p w:rsidR="00646DCF" w:rsidRPr="00C75104" w:rsidRDefault="00646DCF" w:rsidP="00646DCF">
      <w:pPr>
        <w:jc w:val="both"/>
        <w:rPr>
          <w:rFonts w:eastAsia="Calibri"/>
          <w:b/>
        </w:rPr>
      </w:pPr>
      <w:r w:rsidRPr="00C75104">
        <w:rPr>
          <w:rFonts w:eastAsia="Calibri"/>
          <w:b/>
        </w:rPr>
        <w:t>Unit III:</w:t>
      </w:r>
      <w:r w:rsidRPr="00C75104">
        <w:rPr>
          <w:rFonts w:eastAsia="Calibri"/>
          <w:b/>
        </w:rPr>
        <w:tab/>
        <w:t xml:space="preserve"> Endorsements</w:t>
      </w:r>
      <w:r w:rsidRPr="00C75104">
        <w:rPr>
          <w:rFonts w:eastAsia="Calibri"/>
          <w:b/>
        </w:rPr>
        <w:tab/>
        <w:t xml:space="preserve">                        </w:t>
      </w:r>
      <w:r>
        <w:rPr>
          <w:rFonts w:eastAsia="Calibri"/>
          <w:b/>
        </w:rPr>
        <w:tab/>
      </w:r>
      <w:r w:rsidR="008B4469">
        <w:rPr>
          <w:rFonts w:eastAsia="Calibri"/>
          <w:b/>
        </w:rPr>
        <w:t xml:space="preserve">                          </w:t>
      </w:r>
      <w:r w:rsidRPr="00C75104">
        <w:rPr>
          <w:rFonts w:eastAsia="Calibri"/>
          <w:b/>
        </w:rPr>
        <w:t>Hours:9</w:t>
      </w:r>
    </w:p>
    <w:p w:rsidR="00646DCF" w:rsidRPr="00C75104" w:rsidRDefault="00646DCF" w:rsidP="00646DCF">
      <w:pPr>
        <w:jc w:val="both"/>
        <w:rPr>
          <w:rFonts w:eastAsia="Calibri"/>
        </w:rPr>
      </w:pPr>
      <w:r w:rsidRPr="00C75104">
        <w:rPr>
          <w:rFonts w:eastAsia="Calibri"/>
        </w:rPr>
        <w:t xml:space="preserve">Cheque -Meaning – Crossing - Cheques payable to fictitious persons –Endorse </w:t>
      </w:r>
      <w:proofErr w:type="spellStart"/>
      <w:r w:rsidRPr="00C75104">
        <w:rPr>
          <w:rFonts w:eastAsia="Calibri"/>
        </w:rPr>
        <w:t>ment</w:t>
      </w:r>
      <w:proofErr w:type="spellEnd"/>
      <w:r w:rsidRPr="00C75104">
        <w:rPr>
          <w:rFonts w:eastAsia="Calibri"/>
        </w:rPr>
        <w:t>- Endorsement by legal representative - Negotiation back - effect of endorsement - Rules regarding endorsement.</w:t>
      </w:r>
    </w:p>
    <w:p w:rsidR="00646DCF" w:rsidRPr="00C75104" w:rsidRDefault="00646DCF" w:rsidP="00646DCF">
      <w:pPr>
        <w:jc w:val="both"/>
        <w:rPr>
          <w:rFonts w:eastAsia="Calibri"/>
          <w:b/>
        </w:rPr>
      </w:pPr>
      <w:r w:rsidRPr="00C75104">
        <w:rPr>
          <w:rFonts w:eastAsia="Calibri"/>
          <w:b/>
        </w:rPr>
        <w:t>Unit IV;</w:t>
      </w:r>
      <w:r w:rsidRPr="00C75104">
        <w:rPr>
          <w:rFonts w:eastAsia="Calibri"/>
          <w:b/>
        </w:rPr>
        <w:tab/>
        <w:t>Banker and Customer Relationship</w:t>
      </w:r>
      <w:r>
        <w:rPr>
          <w:rFonts w:eastAsia="Calibri"/>
          <w:b/>
        </w:rPr>
        <w:tab/>
      </w:r>
      <w:r w:rsidR="008B4469">
        <w:rPr>
          <w:rFonts w:eastAsia="Calibri"/>
          <w:b/>
        </w:rPr>
        <w:t xml:space="preserve">                         </w:t>
      </w:r>
      <w:r w:rsidRPr="00C75104">
        <w:rPr>
          <w:rFonts w:eastAsia="Calibri"/>
          <w:b/>
        </w:rPr>
        <w:t>Hours:9</w:t>
      </w:r>
    </w:p>
    <w:p w:rsidR="00646DCF" w:rsidRPr="00C75104" w:rsidRDefault="00646DCF" w:rsidP="00646DCF">
      <w:pPr>
        <w:jc w:val="both"/>
        <w:rPr>
          <w:rFonts w:eastAsia="Calibri"/>
        </w:rPr>
      </w:pPr>
      <w:r w:rsidRPr="00C75104">
        <w:rPr>
          <w:rFonts w:eastAsia="Calibri"/>
        </w:rPr>
        <w:t>Definition of banker and customer – Relationship between Banker and customer – Special types of customers.</w:t>
      </w:r>
    </w:p>
    <w:p w:rsidR="00646DCF" w:rsidRPr="00C75104" w:rsidRDefault="00646DCF" w:rsidP="00646DCF">
      <w:pPr>
        <w:jc w:val="both"/>
        <w:rPr>
          <w:rFonts w:eastAsia="Calibri"/>
          <w:b/>
        </w:rPr>
      </w:pPr>
      <w:r w:rsidRPr="00C75104">
        <w:rPr>
          <w:rFonts w:eastAsia="Calibri"/>
          <w:b/>
        </w:rPr>
        <w:t xml:space="preserve">Unit V; </w:t>
      </w:r>
      <w:r w:rsidRPr="00C75104">
        <w:rPr>
          <w:rFonts w:eastAsia="Calibri"/>
          <w:b/>
        </w:rPr>
        <w:tab/>
        <w:t>Banking Sector Reforms in India</w:t>
      </w:r>
      <w:r w:rsidRPr="00C75104">
        <w:rPr>
          <w:rFonts w:eastAsia="Calibri"/>
          <w:b/>
        </w:rPr>
        <w:tab/>
      </w:r>
      <w:r>
        <w:rPr>
          <w:rFonts w:eastAsia="Calibri"/>
          <w:b/>
        </w:rPr>
        <w:tab/>
      </w:r>
      <w:r w:rsidR="008B4469">
        <w:rPr>
          <w:rFonts w:eastAsia="Calibri"/>
          <w:b/>
        </w:rPr>
        <w:t xml:space="preserve">                          </w:t>
      </w:r>
      <w:r w:rsidRPr="00C75104">
        <w:rPr>
          <w:rFonts w:eastAsia="Calibri"/>
          <w:b/>
        </w:rPr>
        <w:t>Hours:9</w:t>
      </w:r>
    </w:p>
    <w:p w:rsidR="00646DCF" w:rsidRPr="00C75104" w:rsidRDefault="00646DCF" w:rsidP="00646DCF">
      <w:pPr>
        <w:jc w:val="both"/>
        <w:rPr>
          <w:rFonts w:eastAsia="Calibri"/>
        </w:rPr>
      </w:pPr>
      <w:r w:rsidRPr="00C75104">
        <w:rPr>
          <w:rFonts w:eastAsia="Calibri"/>
        </w:rPr>
        <w:t xml:space="preserve">Banking Services: ATM, Credit Card, Debit Card, </w:t>
      </w:r>
      <w:proofErr w:type="spellStart"/>
      <w:r w:rsidRPr="00C75104">
        <w:rPr>
          <w:rFonts w:eastAsia="Calibri"/>
        </w:rPr>
        <w:t>Rupay</w:t>
      </w:r>
      <w:proofErr w:type="spellEnd"/>
      <w:r w:rsidRPr="00C75104">
        <w:rPr>
          <w:rFonts w:eastAsia="Calibri"/>
        </w:rPr>
        <w:t xml:space="preserve"> Card – E-Services – On-line/Internet Banking – Mobile Banking – EFT (Electronic Fund Transfer) –Real Time Gross Settlement (RTGS) System, </w:t>
      </w: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  <w:rPr>
          <w:b/>
        </w:rPr>
      </w:pPr>
      <w:r w:rsidRPr="00C75104">
        <w:rPr>
          <w:b/>
        </w:rPr>
        <w:t>Course outcomes</w:t>
      </w:r>
    </w:p>
    <w:p w:rsidR="00646DCF" w:rsidRPr="00C75104" w:rsidRDefault="00646DCF" w:rsidP="00646DCF">
      <w:pPr>
        <w:jc w:val="both"/>
      </w:pPr>
      <w:r w:rsidRPr="00C75104">
        <w:t xml:space="preserve">On the successful completion of the course, student will be able </w:t>
      </w:r>
    </w:p>
    <w:p w:rsidR="00646DCF" w:rsidRPr="00C75104" w:rsidRDefault="00646DCF" w:rsidP="001F2D2B">
      <w:pPr>
        <w:numPr>
          <w:ilvl w:val="0"/>
          <w:numId w:val="65"/>
        </w:numPr>
        <w:spacing w:after="200" w:line="276" w:lineRule="auto"/>
        <w:contextualSpacing/>
        <w:jc w:val="both"/>
      </w:pPr>
      <w:r w:rsidRPr="00C75104">
        <w:t xml:space="preserve">To know the Functions of RBI </w:t>
      </w:r>
    </w:p>
    <w:p w:rsidR="00646DCF" w:rsidRPr="00C75104" w:rsidRDefault="00646DCF" w:rsidP="001F2D2B">
      <w:pPr>
        <w:numPr>
          <w:ilvl w:val="0"/>
          <w:numId w:val="65"/>
        </w:numPr>
        <w:spacing w:after="200" w:line="276" w:lineRule="auto"/>
        <w:contextualSpacing/>
        <w:jc w:val="both"/>
      </w:pPr>
      <w:r w:rsidRPr="00C75104">
        <w:t>To Understand the functions of commercial bank and various types of deposit accounts</w:t>
      </w:r>
    </w:p>
    <w:p w:rsidR="00646DCF" w:rsidRPr="00C75104" w:rsidRDefault="00646DCF" w:rsidP="001F2D2B">
      <w:pPr>
        <w:numPr>
          <w:ilvl w:val="0"/>
          <w:numId w:val="65"/>
        </w:numPr>
        <w:spacing w:after="200" w:line="276" w:lineRule="auto"/>
        <w:contextualSpacing/>
      </w:pPr>
      <w:r w:rsidRPr="00C75104">
        <w:t xml:space="preserve">To Gain knowledge on cheque and endorsement </w:t>
      </w:r>
    </w:p>
    <w:p w:rsidR="00646DCF" w:rsidRPr="00C75104" w:rsidRDefault="00646DCF" w:rsidP="001F2D2B">
      <w:pPr>
        <w:numPr>
          <w:ilvl w:val="0"/>
          <w:numId w:val="65"/>
        </w:numPr>
        <w:spacing w:after="200" w:line="276" w:lineRule="auto"/>
        <w:contextualSpacing/>
        <w:jc w:val="both"/>
      </w:pPr>
      <w:r w:rsidRPr="00C75104">
        <w:t xml:space="preserve">To understand the Banker and Customer Relationship </w:t>
      </w:r>
    </w:p>
    <w:p w:rsidR="00646DCF" w:rsidRPr="00C75104" w:rsidRDefault="00646DCF" w:rsidP="001F2D2B">
      <w:pPr>
        <w:numPr>
          <w:ilvl w:val="0"/>
          <w:numId w:val="65"/>
        </w:numPr>
        <w:spacing w:after="200" w:line="276" w:lineRule="auto"/>
        <w:contextualSpacing/>
        <w:jc w:val="both"/>
      </w:pPr>
      <w:r w:rsidRPr="00C75104">
        <w:t>To understand the Banking Sector Reforms in India Current Scenario</w:t>
      </w:r>
      <w:r w:rsidRPr="00C75104">
        <w:tab/>
      </w:r>
    </w:p>
    <w:p w:rsidR="00646DCF" w:rsidRPr="00C75104" w:rsidRDefault="00646DCF" w:rsidP="00646DCF">
      <w:pPr>
        <w:jc w:val="both"/>
        <w:rPr>
          <w:b/>
        </w:rPr>
      </w:pPr>
    </w:p>
    <w:p w:rsidR="00646DCF" w:rsidRPr="00C75104" w:rsidRDefault="00646DCF" w:rsidP="00646DCF">
      <w:pPr>
        <w:jc w:val="both"/>
        <w:rPr>
          <w:b/>
        </w:rPr>
      </w:pPr>
      <w:r w:rsidRPr="00C75104">
        <w:rPr>
          <w:b/>
        </w:rPr>
        <w:t>Text Books</w:t>
      </w:r>
    </w:p>
    <w:p w:rsidR="00646DCF" w:rsidRPr="00C75104" w:rsidRDefault="00646DCF" w:rsidP="001F2D2B">
      <w:pPr>
        <w:numPr>
          <w:ilvl w:val="0"/>
          <w:numId w:val="66"/>
        </w:numPr>
        <w:spacing w:after="200" w:line="276" w:lineRule="auto"/>
        <w:contextualSpacing/>
        <w:jc w:val="both"/>
      </w:pPr>
      <w:proofErr w:type="spellStart"/>
      <w:r w:rsidRPr="00C75104">
        <w:t>E.Gordon</w:t>
      </w:r>
      <w:proofErr w:type="spellEnd"/>
      <w:r w:rsidRPr="00C75104">
        <w:t xml:space="preserve">&amp; K. </w:t>
      </w:r>
      <w:proofErr w:type="spellStart"/>
      <w:r w:rsidRPr="00C75104">
        <w:t>Natrajan</w:t>
      </w:r>
      <w:proofErr w:type="spellEnd"/>
      <w:r w:rsidRPr="00C75104">
        <w:t>, 2015,“Banking Theory, Law &amp; Practice”, Himalaya Publishing House, Mumbai</w:t>
      </w:r>
    </w:p>
    <w:p w:rsidR="00646DCF" w:rsidRPr="00C75104" w:rsidRDefault="00646DCF" w:rsidP="001F2D2B">
      <w:pPr>
        <w:numPr>
          <w:ilvl w:val="0"/>
          <w:numId w:val="66"/>
        </w:numPr>
        <w:spacing w:after="200" w:line="276" w:lineRule="auto"/>
        <w:contextualSpacing/>
      </w:pPr>
      <w:proofErr w:type="spellStart"/>
      <w:proofErr w:type="gramStart"/>
      <w:r w:rsidRPr="00C75104">
        <w:t>Radhaswami,M</w:t>
      </w:r>
      <w:proofErr w:type="gramEnd"/>
      <w:r w:rsidRPr="00C75104">
        <w:t>&amp;Vasudevan</w:t>
      </w:r>
      <w:proofErr w:type="spellEnd"/>
      <w:r w:rsidRPr="00C75104">
        <w:t xml:space="preserve"> ,2015, A Text Book of Banking, </w:t>
      </w:r>
      <w:proofErr w:type="spellStart"/>
      <w:r w:rsidRPr="00C75104">
        <w:t>S.Chand&amp;Co</w:t>
      </w:r>
      <w:proofErr w:type="spellEnd"/>
      <w:r w:rsidRPr="00C75104">
        <w:t>., New Delhi.</w:t>
      </w:r>
    </w:p>
    <w:p w:rsidR="00646DCF" w:rsidRPr="00C75104" w:rsidRDefault="00646DCF" w:rsidP="001F2D2B">
      <w:pPr>
        <w:numPr>
          <w:ilvl w:val="0"/>
          <w:numId w:val="66"/>
        </w:numPr>
        <w:spacing w:after="200" w:line="276" w:lineRule="auto"/>
        <w:contextualSpacing/>
      </w:pPr>
      <w:proofErr w:type="spellStart"/>
      <w:r w:rsidRPr="00C75104">
        <w:t>Gurusamy.S</w:t>
      </w:r>
      <w:proofErr w:type="spellEnd"/>
      <w:r w:rsidRPr="00C75104">
        <w:t>, 2017, Banking Theory Law and Practice, Tata McGraw Hill, New Delhi,</w:t>
      </w:r>
    </w:p>
    <w:p w:rsidR="00646DCF" w:rsidRPr="00C75104" w:rsidRDefault="00646DCF" w:rsidP="00646DCF">
      <w:pPr>
        <w:ind w:left="1080"/>
        <w:contextualSpacing/>
        <w:jc w:val="both"/>
      </w:pPr>
    </w:p>
    <w:p w:rsidR="00646DCF" w:rsidRDefault="00646DCF" w:rsidP="00646DCF">
      <w:pPr>
        <w:jc w:val="both"/>
        <w:rPr>
          <w:b/>
        </w:rPr>
      </w:pPr>
    </w:p>
    <w:p w:rsidR="00646DCF" w:rsidRPr="00C75104" w:rsidRDefault="00646DCF" w:rsidP="00646DCF">
      <w:pPr>
        <w:jc w:val="both"/>
        <w:rPr>
          <w:b/>
        </w:rPr>
      </w:pPr>
      <w:r w:rsidRPr="00C75104">
        <w:rPr>
          <w:b/>
        </w:rPr>
        <w:t>Supplementary Readings</w:t>
      </w:r>
    </w:p>
    <w:p w:rsidR="00646DCF" w:rsidRPr="00C75104" w:rsidRDefault="00646DCF" w:rsidP="001F2D2B">
      <w:pPr>
        <w:pStyle w:val="ListParagraph"/>
        <w:numPr>
          <w:ilvl w:val="0"/>
          <w:numId w:val="84"/>
        </w:numPr>
        <w:jc w:val="both"/>
        <w:rPr>
          <w:rFonts w:ascii="Times New Roman" w:hAnsi="Times New Roman"/>
        </w:rPr>
      </w:pPr>
      <w:r w:rsidRPr="00C75104">
        <w:rPr>
          <w:rFonts w:ascii="Times New Roman" w:hAnsi="Times New Roman"/>
        </w:rPr>
        <w:t xml:space="preserve">K.P.M. Sundaram and </w:t>
      </w:r>
      <w:proofErr w:type="spellStart"/>
      <w:r w:rsidRPr="00C75104">
        <w:rPr>
          <w:rFonts w:ascii="Times New Roman" w:hAnsi="Times New Roman"/>
        </w:rPr>
        <w:t>P.N.Varshney</w:t>
      </w:r>
      <w:proofErr w:type="spellEnd"/>
      <w:r w:rsidRPr="00C75104">
        <w:rPr>
          <w:rFonts w:ascii="Times New Roman" w:hAnsi="Times New Roman"/>
        </w:rPr>
        <w:t xml:space="preserve">, 2014,“Banking Law and Practice”, Sultan Chand &amp; Sons Publishing House, New Delhi, </w:t>
      </w:r>
    </w:p>
    <w:p w:rsidR="00646DCF" w:rsidRPr="00C75104" w:rsidRDefault="00646DCF" w:rsidP="001F2D2B">
      <w:pPr>
        <w:pStyle w:val="ListParagraph"/>
        <w:numPr>
          <w:ilvl w:val="0"/>
          <w:numId w:val="84"/>
        </w:numPr>
        <w:jc w:val="both"/>
        <w:rPr>
          <w:rFonts w:ascii="Times New Roman" w:hAnsi="Times New Roman"/>
        </w:rPr>
      </w:pPr>
      <w:proofErr w:type="spellStart"/>
      <w:r w:rsidRPr="00C75104">
        <w:rPr>
          <w:rFonts w:ascii="Times New Roman" w:hAnsi="Times New Roman"/>
        </w:rPr>
        <w:t>K.C.Shekar</w:t>
      </w:r>
      <w:proofErr w:type="spellEnd"/>
      <w:r w:rsidRPr="00C75104">
        <w:rPr>
          <w:rFonts w:ascii="Times New Roman" w:hAnsi="Times New Roman"/>
        </w:rPr>
        <w:t xml:space="preserve">, </w:t>
      </w:r>
      <w:proofErr w:type="spellStart"/>
      <w:r w:rsidRPr="00C75104">
        <w:rPr>
          <w:rFonts w:ascii="Times New Roman" w:hAnsi="Times New Roman"/>
        </w:rPr>
        <w:t>LekshmyShekar</w:t>
      </w:r>
      <w:proofErr w:type="spellEnd"/>
      <w:r w:rsidRPr="00C75104">
        <w:rPr>
          <w:rFonts w:ascii="Times New Roman" w:hAnsi="Times New Roman"/>
        </w:rPr>
        <w:t xml:space="preserve">, 2007,“Banking theory and Practice”, Vikas Publishing House </w:t>
      </w:r>
      <w:proofErr w:type="spellStart"/>
      <w:r w:rsidRPr="00C75104">
        <w:rPr>
          <w:rFonts w:ascii="Times New Roman" w:hAnsi="Times New Roman"/>
        </w:rPr>
        <w:t>Pvt.Ltd</w:t>
      </w:r>
      <w:proofErr w:type="spellEnd"/>
      <w:r w:rsidRPr="00C75104">
        <w:rPr>
          <w:rFonts w:ascii="Times New Roman" w:hAnsi="Times New Roman"/>
        </w:rPr>
        <w:t xml:space="preserve">., </w:t>
      </w:r>
    </w:p>
    <w:p w:rsidR="00646DCF" w:rsidRPr="00C75104" w:rsidRDefault="00646DCF" w:rsidP="001F2D2B">
      <w:pPr>
        <w:pStyle w:val="ListParagraph"/>
        <w:numPr>
          <w:ilvl w:val="0"/>
          <w:numId w:val="84"/>
        </w:numPr>
        <w:jc w:val="both"/>
        <w:rPr>
          <w:rFonts w:ascii="Times New Roman" w:hAnsi="Times New Roman"/>
        </w:rPr>
      </w:pPr>
      <w:proofErr w:type="spellStart"/>
      <w:r w:rsidRPr="00C75104">
        <w:rPr>
          <w:rFonts w:ascii="Times New Roman" w:hAnsi="Times New Roman"/>
        </w:rPr>
        <w:t>Khubchandran</w:t>
      </w:r>
      <w:proofErr w:type="spellEnd"/>
      <w:r w:rsidRPr="00C75104">
        <w:rPr>
          <w:rFonts w:ascii="Times New Roman" w:hAnsi="Times New Roman"/>
        </w:rPr>
        <w:t>, BS ,2015,Practice and Law of Banking, MacMillan Pub., New Delhi</w:t>
      </w:r>
    </w:p>
    <w:p w:rsidR="00646DCF" w:rsidRPr="00C75104" w:rsidRDefault="00646DCF" w:rsidP="00646DCF">
      <w:pPr>
        <w:jc w:val="both"/>
      </w:pPr>
      <w:r w:rsidRPr="00C75104">
        <w:t xml:space="preserve">. </w:t>
      </w:r>
    </w:p>
    <w:p w:rsidR="00646DCF" w:rsidRPr="00C75104" w:rsidRDefault="00646DCF" w:rsidP="00646DCF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3"/>
        <w:tblW w:w="5000" w:type="pct"/>
        <w:jc w:val="center"/>
        <w:tblLook w:val="04A0" w:firstRow="1" w:lastRow="0" w:firstColumn="1" w:lastColumn="0" w:noHBand="0" w:noVBand="1"/>
      </w:tblPr>
      <w:tblGrid>
        <w:gridCol w:w="1519"/>
        <w:gridCol w:w="1462"/>
        <w:gridCol w:w="1461"/>
        <w:gridCol w:w="1461"/>
        <w:gridCol w:w="1461"/>
        <w:gridCol w:w="1461"/>
      </w:tblGrid>
      <w:tr w:rsidR="00646DCF" w:rsidRPr="00C75104" w:rsidTr="0094465D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646DCF" w:rsidRPr="00C75104" w:rsidTr="0094465D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6DCF" w:rsidRPr="00C75104" w:rsidTr="0094465D">
        <w:trPr>
          <w:trHeight w:val="456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46DCF" w:rsidRPr="00C75104" w:rsidTr="0094465D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46DCF" w:rsidRPr="00C75104" w:rsidTr="0094465D">
        <w:trPr>
          <w:trHeight w:val="338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6DCF" w:rsidRPr="00C75104" w:rsidTr="0094465D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646DCF" w:rsidRPr="00C75104" w:rsidRDefault="00646DCF" w:rsidP="00646DCF">
      <w:pPr>
        <w:ind w:left="720"/>
        <w:contextualSpacing/>
        <w:rPr>
          <w:rFonts w:eastAsia="Cambria"/>
        </w:rPr>
      </w:pPr>
      <w:r w:rsidRPr="00C75104">
        <w:rPr>
          <w:rFonts w:eastAsia="Times New Roman"/>
          <w:b/>
          <w:lang w:eastAsia="en-IN"/>
        </w:rPr>
        <w:t>PO – Programme Outcome, CO – Course outcome, 1 – Low,   2 – Moderate, 3 – High</w:t>
      </w:r>
    </w:p>
    <w:p w:rsidR="00646DCF" w:rsidRPr="00C75104" w:rsidRDefault="00646DCF" w:rsidP="00646DCF">
      <w:pPr>
        <w:spacing w:line="360" w:lineRule="auto"/>
        <w:jc w:val="both"/>
        <w:rPr>
          <w:rFonts w:eastAsia="Times New Roman"/>
          <w:b/>
        </w:rPr>
      </w:pPr>
    </w:p>
    <w:p w:rsidR="00646DCF" w:rsidRPr="00C75104" w:rsidRDefault="00646DCF" w:rsidP="00646DCF">
      <w:pPr>
        <w:spacing w:line="360" w:lineRule="auto"/>
        <w:jc w:val="both"/>
        <w:rPr>
          <w:rFonts w:eastAsia="Times New Roman"/>
          <w:b/>
        </w:rPr>
      </w:pP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Default="00646DCF" w:rsidP="00646DCF">
      <w:r>
        <w:br w:type="page"/>
      </w:r>
    </w:p>
    <w:tbl>
      <w:tblPr>
        <w:tblStyle w:val="TableGrid2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904"/>
        <w:gridCol w:w="5083"/>
        <w:gridCol w:w="1838"/>
      </w:tblGrid>
      <w:tr w:rsidR="00B760C1" w:rsidRPr="00087E26" w:rsidTr="00B760C1">
        <w:tc>
          <w:tcPr>
            <w:tcW w:w="1906" w:type="dxa"/>
          </w:tcPr>
          <w:p w:rsidR="00B760C1" w:rsidRPr="00087E26" w:rsidRDefault="00B760C1" w:rsidP="00B760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087E26">
              <w:rPr>
                <w:rFonts w:ascii="Times New Roman" w:hAnsi="Times New Roman" w:cs="Times New Roman"/>
                <w:b/>
              </w:rPr>
              <w:lastRenderedPageBreak/>
              <w:t>SEMESTER:III</w:t>
            </w:r>
          </w:p>
          <w:p w:rsidR="00B760C1" w:rsidRPr="00087E26" w:rsidRDefault="00B760C1" w:rsidP="00B760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087E26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5468" w:type="dxa"/>
          </w:tcPr>
          <w:p w:rsidR="00B760C1" w:rsidRPr="00087E26" w:rsidRDefault="00B760C1" w:rsidP="00B760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B760C1" w:rsidRPr="00087E26" w:rsidRDefault="00B760C1" w:rsidP="002D5D8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014D76">
              <w:rPr>
                <w:rFonts w:ascii="Times New Roman" w:hAnsi="Times New Roman" w:cs="Times New Roman"/>
                <w:b/>
              </w:rPr>
              <w:t xml:space="preserve"> </w:t>
            </w:r>
            <w:r w:rsidR="00014D76" w:rsidRPr="00014D76">
              <w:rPr>
                <w:rFonts w:ascii="Times New Roman" w:hAnsi="Times New Roman" w:cs="Times New Roman"/>
                <w:b/>
              </w:rPr>
              <w:t>22UCOMA27</w:t>
            </w:r>
            <w:r w:rsidRPr="00087E26">
              <w:rPr>
                <w:rFonts w:ascii="Times New Roman" w:hAnsi="Times New Roman" w:cs="Times New Roman"/>
                <w:b/>
              </w:rPr>
              <w:t xml:space="preserve">: </w:t>
            </w:r>
            <w:r w:rsidRPr="00087E26">
              <w:rPr>
                <w:rFonts w:ascii="Times New Roman" w:eastAsia="Times New Roman" w:hAnsi="Times New Roman" w:cs="Times New Roman"/>
                <w:b/>
                <w:w w:val="95"/>
              </w:rPr>
              <w:t>INDIAN FINANCIAL SYSTEM</w:t>
            </w:r>
          </w:p>
        </w:tc>
        <w:tc>
          <w:tcPr>
            <w:tcW w:w="1868" w:type="dxa"/>
          </w:tcPr>
          <w:p w:rsidR="00B760C1" w:rsidRPr="00087E26" w:rsidRDefault="00B760C1" w:rsidP="00B760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087E26">
              <w:rPr>
                <w:rFonts w:ascii="Times New Roman" w:hAnsi="Times New Roman" w:cs="Times New Roman"/>
                <w:b/>
              </w:rPr>
              <w:t>CREDIT:3</w:t>
            </w:r>
          </w:p>
          <w:p w:rsidR="00B760C1" w:rsidRPr="00087E26" w:rsidRDefault="00B760C1" w:rsidP="00B760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087E26">
              <w:rPr>
                <w:rFonts w:ascii="Times New Roman" w:hAnsi="Times New Roman" w:cs="Times New Roman"/>
                <w:b/>
              </w:rPr>
              <w:t>HOURS:3</w:t>
            </w:r>
            <w:r w:rsidR="00AA2540">
              <w:t>/W</w:t>
            </w:r>
          </w:p>
        </w:tc>
      </w:tr>
    </w:tbl>
    <w:p w:rsidR="00B760C1" w:rsidRPr="00843F63" w:rsidRDefault="00B760C1" w:rsidP="00B760C1">
      <w:pPr>
        <w:jc w:val="both"/>
        <w:rPr>
          <w:b/>
        </w:rPr>
      </w:pPr>
      <w:r w:rsidRPr="00843F63">
        <w:rPr>
          <w:b/>
        </w:rPr>
        <w:t>Course Objectives</w:t>
      </w:r>
    </w:p>
    <w:p w:rsidR="00B760C1" w:rsidRPr="00087E26" w:rsidRDefault="00B760C1" w:rsidP="00B760C1">
      <w:pPr>
        <w:jc w:val="both"/>
      </w:pPr>
      <w:r w:rsidRPr="00087E26">
        <w:t xml:space="preserve">The objectives of this course are </w:t>
      </w:r>
    </w:p>
    <w:p w:rsidR="00B760C1" w:rsidRPr="00087E26" w:rsidRDefault="00B760C1" w:rsidP="00B760C1">
      <w:pPr>
        <w:pStyle w:val="ListParagraph"/>
        <w:numPr>
          <w:ilvl w:val="0"/>
          <w:numId w:val="168"/>
        </w:numPr>
        <w:rPr>
          <w:rFonts w:ascii="Times New Roman" w:eastAsia="Times New Roman" w:hAnsi="Times New Roman"/>
        </w:rPr>
      </w:pPr>
      <w:r w:rsidRPr="00087E26">
        <w:rPr>
          <w:rFonts w:ascii="Times New Roman" w:hAnsi="Times New Roman"/>
        </w:rPr>
        <w:t>To</w:t>
      </w:r>
      <w:r w:rsidRPr="00087E26">
        <w:rPr>
          <w:rFonts w:ascii="Times New Roman" w:eastAsia="Times New Roman" w:hAnsi="Times New Roman"/>
        </w:rPr>
        <w:t xml:space="preserve"> understand the financial system</w:t>
      </w:r>
    </w:p>
    <w:p w:rsidR="00B760C1" w:rsidRPr="00087E26" w:rsidRDefault="00B760C1" w:rsidP="00B760C1">
      <w:pPr>
        <w:pStyle w:val="ListParagraph"/>
        <w:numPr>
          <w:ilvl w:val="0"/>
          <w:numId w:val="168"/>
        </w:numPr>
        <w:rPr>
          <w:rFonts w:ascii="Times New Roman" w:eastAsia="Times New Roman" w:hAnsi="Times New Roman"/>
        </w:rPr>
      </w:pPr>
      <w:r w:rsidRPr="00087E26">
        <w:rPr>
          <w:rFonts w:ascii="Times New Roman" w:eastAsia="Times New Roman" w:hAnsi="Times New Roman"/>
        </w:rPr>
        <w:t>To know the functions of RBI and Commercial Banks</w:t>
      </w:r>
    </w:p>
    <w:p w:rsidR="00B760C1" w:rsidRPr="00087E26" w:rsidRDefault="00B760C1" w:rsidP="00B760C1">
      <w:pPr>
        <w:pStyle w:val="ListParagraph"/>
        <w:numPr>
          <w:ilvl w:val="0"/>
          <w:numId w:val="168"/>
        </w:numPr>
        <w:rPr>
          <w:rFonts w:ascii="Times New Roman" w:eastAsia="Times New Roman" w:hAnsi="Times New Roman"/>
        </w:rPr>
      </w:pPr>
      <w:r w:rsidRPr="00087E26">
        <w:rPr>
          <w:rFonts w:ascii="Times New Roman" w:eastAsia="Times New Roman" w:hAnsi="Times New Roman"/>
        </w:rPr>
        <w:t>To familiarize with financial markets</w:t>
      </w:r>
    </w:p>
    <w:p w:rsidR="00B760C1" w:rsidRPr="00087E26" w:rsidRDefault="00B760C1" w:rsidP="00B760C1">
      <w:pPr>
        <w:pStyle w:val="ListParagraph"/>
        <w:numPr>
          <w:ilvl w:val="0"/>
          <w:numId w:val="168"/>
        </w:numPr>
        <w:rPr>
          <w:rFonts w:ascii="Times New Roman" w:eastAsia="Times New Roman" w:hAnsi="Times New Roman"/>
        </w:rPr>
      </w:pPr>
      <w:r w:rsidRPr="00087E26">
        <w:rPr>
          <w:rFonts w:ascii="Times New Roman" w:eastAsia="Times New Roman" w:hAnsi="Times New Roman"/>
        </w:rPr>
        <w:t>To know about the SEBI</w:t>
      </w:r>
    </w:p>
    <w:p w:rsidR="00B760C1" w:rsidRPr="00087E26" w:rsidRDefault="00B760C1" w:rsidP="00B760C1">
      <w:pPr>
        <w:pStyle w:val="ListParagraph"/>
        <w:numPr>
          <w:ilvl w:val="0"/>
          <w:numId w:val="168"/>
        </w:numPr>
        <w:rPr>
          <w:rFonts w:ascii="Times New Roman" w:eastAsia="Times New Roman" w:hAnsi="Times New Roman"/>
        </w:rPr>
      </w:pPr>
      <w:r w:rsidRPr="00087E26">
        <w:rPr>
          <w:rFonts w:ascii="Times New Roman" w:eastAsia="Times New Roman" w:hAnsi="Times New Roman"/>
        </w:rPr>
        <w:t>To understand the depository system</w:t>
      </w:r>
    </w:p>
    <w:p w:rsidR="00B760C1" w:rsidRPr="00087E26" w:rsidRDefault="00B760C1" w:rsidP="002D5D89">
      <w:pPr>
        <w:rPr>
          <w:b/>
        </w:rPr>
      </w:pPr>
      <w:r w:rsidRPr="00087E26">
        <w:rPr>
          <w:b/>
        </w:rPr>
        <w:t>Unit I: Introduction                                                                                     Hours:9</w:t>
      </w:r>
    </w:p>
    <w:p w:rsidR="00B760C1" w:rsidRPr="00087E26" w:rsidRDefault="00B760C1" w:rsidP="002D5D89">
      <w:r w:rsidRPr="00087E26">
        <w:t>Financial System: Meaning, significance and components of Financial System</w:t>
      </w:r>
    </w:p>
    <w:p w:rsidR="00B760C1" w:rsidRPr="00087E26" w:rsidRDefault="00B760C1" w:rsidP="002D5D89">
      <w:r w:rsidRPr="00087E26">
        <w:rPr>
          <w:rFonts w:eastAsia="Times New Roman"/>
          <w:b/>
        </w:rPr>
        <w:t>Unit II:  Financial Institutions                                                                    Hours:9</w:t>
      </w:r>
    </w:p>
    <w:p w:rsidR="00B760C1" w:rsidRPr="00087E26" w:rsidRDefault="00B760C1" w:rsidP="002D5D89">
      <w:pPr>
        <w:rPr>
          <w:rFonts w:eastAsia="Times New Roman"/>
          <w:b/>
        </w:rPr>
      </w:pPr>
      <w:r w:rsidRPr="00087E26">
        <w:rPr>
          <w:rFonts w:eastAsia="Times New Roman"/>
        </w:rPr>
        <w:t>Reserve Bank of India -Organization -Management Functions of RBI- Traditional, Promotional and Supervisory Functions: Commercial Banks –Meaning-Functions of Commercial Banks.</w:t>
      </w:r>
    </w:p>
    <w:p w:rsidR="00B760C1" w:rsidRPr="00087E26" w:rsidRDefault="00B760C1" w:rsidP="002D5D89">
      <w:pPr>
        <w:rPr>
          <w:rFonts w:eastAsia="Times New Roman"/>
          <w:b/>
        </w:rPr>
      </w:pPr>
      <w:r w:rsidRPr="00087E26">
        <w:rPr>
          <w:rFonts w:eastAsia="Times New Roman"/>
          <w:b/>
        </w:rPr>
        <w:t xml:space="preserve">Unit III: Financial Markets                                                                         </w:t>
      </w:r>
      <w:proofErr w:type="gramStart"/>
      <w:r w:rsidRPr="00087E26">
        <w:rPr>
          <w:rFonts w:eastAsia="Times New Roman"/>
          <w:b/>
        </w:rPr>
        <w:t>Hours :</w:t>
      </w:r>
      <w:proofErr w:type="gramEnd"/>
      <w:r w:rsidRPr="00087E26">
        <w:rPr>
          <w:rFonts w:eastAsia="Times New Roman"/>
          <w:b/>
        </w:rPr>
        <w:t xml:space="preserve"> 9</w:t>
      </w:r>
    </w:p>
    <w:p w:rsidR="00B760C1" w:rsidRPr="00087E26" w:rsidRDefault="00B760C1" w:rsidP="002D5D89">
      <w:pPr>
        <w:rPr>
          <w:rFonts w:eastAsia="Times New Roman"/>
        </w:rPr>
      </w:pPr>
      <w:r w:rsidRPr="00087E26">
        <w:rPr>
          <w:rFonts w:eastAsia="Times New Roman"/>
        </w:rPr>
        <w:t>Money Market- Meaning -structure of Indian Money market-differences between money market and capital market. Capital Market-Meaning- Functions of New issue market- Foreign Exchange Market –Meaning-Functions of Foreign Exchange Market</w:t>
      </w:r>
    </w:p>
    <w:p w:rsidR="00B760C1" w:rsidRPr="00087E26" w:rsidRDefault="00B760C1" w:rsidP="002D5D89">
      <w:pPr>
        <w:rPr>
          <w:rFonts w:eastAsia="Calibri"/>
          <w:b/>
        </w:rPr>
      </w:pPr>
      <w:r w:rsidRPr="00087E26">
        <w:rPr>
          <w:rFonts w:eastAsia="Times New Roman"/>
          <w:b/>
        </w:rPr>
        <w:t xml:space="preserve">Unit IV: </w:t>
      </w:r>
      <w:r w:rsidRPr="00087E26">
        <w:rPr>
          <w:rFonts w:eastAsia="Calibri"/>
          <w:b/>
        </w:rPr>
        <w:t>Securities and Exchange Board of India                                     Hours:9</w:t>
      </w:r>
    </w:p>
    <w:p w:rsidR="00B760C1" w:rsidRPr="00087E26" w:rsidRDefault="00B760C1" w:rsidP="002D5D89">
      <w:r w:rsidRPr="00087E26">
        <w:rPr>
          <w:rFonts w:eastAsia="Calibri"/>
        </w:rPr>
        <w:t xml:space="preserve">Objectives – powers and </w:t>
      </w:r>
      <w:proofErr w:type="spellStart"/>
      <w:r w:rsidRPr="00087E26">
        <w:rPr>
          <w:rFonts w:eastAsia="Calibri"/>
        </w:rPr>
        <w:t>organisation</w:t>
      </w:r>
      <w:proofErr w:type="spellEnd"/>
      <w:r w:rsidRPr="00087E26">
        <w:rPr>
          <w:rFonts w:eastAsia="Calibri"/>
        </w:rPr>
        <w:t xml:space="preserve"> of SEBI -SEBI guidelines for primary market, secondary market, bonus shares, rights issue, debentures and underwriters</w:t>
      </w:r>
    </w:p>
    <w:p w:rsidR="00B760C1" w:rsidRPr="00087E26" w:rsidRDefault="00B760C1" w:rsidP="002D5D89">
      <w:pPr>
        <w:rPr>
          <w:rFonts w:eastAsia="Calibri"/>
          <w:b/>
        </w:rPr>
      </w:pPr>
      <w:r w:rsidRPr="00087E26">
        <w:rPr>
          <w:b/>
        </w:rPr>
        <w:t>Unit V:</w:t>
      </w:r>
      <w:r w:rsidRPr="00087E26">
        <w:rPr>
          <w:rFonts w:eastAsia="Calibri"/>
          <w:b/>
        </w:rPr>
        <w:t xml:space="preserve"> Depository system                                                                   </w:t>
      </w:r>
      <w:r w:rsidR="0094465D">
        <w:rPr>
          <w:rFonts w:eastAsia="Calibri"/>
          <w:b/>
        </w:rPr>
        <w:tab/>
      </w:r>
      <w:r w:rsidRPr="00087E26">
        <w:rPr>
          <w:rFonts w:eastAsia="Calibri"/>
          <w:b/>
        </w:rPr>
        <w:t>Hours:9</w:t>
      </w:r>
    </w:p>
    <w:p w:rsidR="00B760C1" w:rsidRPr="00087E26" w:rsidRDefault="00B760C1" w:rsidP="002D5D89">
      <w:pPr>
        <w:rPr>
          <w:rFonts w:eastAsia="Calibri"/>
        </w:rPr>
      </w:pPr>
      <w:r w:rsidRPr="00087E26">
        <w:rPr>
          <w:rFonts w:eastAsia="Calibri"/>
        </w:rPr>
        <w:t>Definition-objectives-activities-interacting institutions-trading-depository system in India-SEBI (depository and participants) Regulation Act-benefits-Secondary market-service of stock exchanges-listing of securities-advantages-listing procedure-obligations-defects of Indian capital market-recent developments</w:t>
      </w:r>
    </w:p>
    <w:p w:rsidR="00B760C1" w:rsidRPr="00087E26" w:rsidRDefault="00B760C1" w:rsidP="002D5D89">
      <w:pPr>
        <w:rPr>
          <w:b/>
        </w:rPr>
      </w:pPr>
      <w:r w:rsidRPr="00087E26">
        <w:rPr>
          <w:b/>
        </w:rPr>
        <w:t>Course outcomes</w:t>
      </w:r>
    </w:p>
    <w:p w:rsidR="00B760C1" w:rsidRPr="00087E26" w:rsidRDefault="00B760C1" w:rsidP="00B760C1">
      <w:pPr>
        <w:jc w:val="both"/>
        <w:rPr>
          <w:b/>
        </w:rPr>
      </w:pPr>
      <w:r w:rsidRPr="00087E26">
        <w:t>On the successful completion of the course, student will be able</w:t>
      </w:r>
    </w:p>
    <w:p w:rsidR="00B760C1" w:rsidRPr="00087E26" w:rsidRDefault="00B760C1" w:rsidP="00B760C1">
      <w:pPr>
        <w:pStyle w:val="ListParagraph"/>
        <w:numPr>
          <w:ilvl w:val="0"/>
          <w:numId w:val="169"/>
        </w:numPr>
        <w:rPr>
          <w:rFonts w:ascii="Times New Roman" w:eastAsia="Times New Roman" w:hAnsi="Times New Roman"/>
        </w:rPr>
      </w:pPr>
      <w:r w:rsidRPr="00087E26">
        <w:rPr>
          <w:rFonts w:ascii="Times New Roman" w:hAnsi="Times New Roman"/>
        </w:rPr>
        <w:t>To</w:t>
      </w:r>
      <w:r w:rsidRPr="00087E26">
        <w:rPr>
          <w:rFonts w:ascii="Times New Roman" w:eastAsia="Times New Roman" w:hAnsi="Times New Roman"/>
        </w:rPr>
        <w:t xml:space="preserve"> understand the components of financial system</w:t>
      </w:r>
    </w:p>
    <w:p w:rsidR="00B760C1" w:rsidRPr="00087E26" w:rsidRDefault="00B760C1" w:rsidP="00B760C1">
      <w:pPr>
        <w:pStyle w:val="ListParagraph"/>
        <w:numPr>
          <w:ilvl w:val="0"/>
          <w:numId w:val="169"/>
        </w:numPr>
        <w:rPr>
          <w:rFonts w:ascii="Times New Roman" w:eastAsia="Times New Roman" w:hAnsi="Times New Roman"/>
        </w:rPr>
      </w:pPr>
      <w:r w:rsidRPr="00087E26">
        <w:rPr>
          <w:rFonts w:ascii="Times New Roman" w:eastAsia="Times New Roman" w:hAnsi="Times New Roman"/>
        </w:rPr>
        <w:t>To gain knowledge on the functions of RBI and Commercial Banks</w:t>
      </w:r>
    </w:p>
    <w:p w:rsidR="00B760C1" w:rsidRPr="00087E26" w:rsidRDefault="00B760C1" w:rsidP="00B760C1">
      <w:pPr>
        <w:pStyle w:val="ListParagraph"/>
        <w:numPr>
          <w:ilvl w:val="0"/>
          <w:numId w:val="169"/>
        </w:numPr>
        <w:rPr>
          <w:rFonts w:ascii="Times New Roman" w:eastAsia="Times New Roman" w:hAnsi="Times New Roman"/>
        </w:rPr>
      </w:pPr>
      <w:r w:rsidRPr="00087E26">
        <w:rPr>
          <w:rFonts w:ascii="Times New Roman" w:eastAsia="Times New Roman" w:hAnsi="Times New Roman"/>
        </w:rPr>
        <w:t>To familiarize with money markets and functions of New Issue Market</w:t>
      </w:r>
    </w:p>
    <w:p w:rsidR="00B760C1" w:rsidRPr="00087E26" w:rsidRDefault="00B760C1" w:rsidP="00B760C1">
      <w:pPr>
        <w:pStyle w:val="ListParagraph"/>
        <w:numPr>
          <w:ilvl w:val="0"/>
          <w:numId w:val="169"/>
        </w:numPr>
        <w:rPr>
          <w:rFonts w:ascii="Times New Roman" w:eastAsia="Times New Roman" w:hAnsi="Times New Roman"/>
        </w:rPr>
      </w:pPr>
      <w:r w:rsidRPr="00087E26">
        <w:rPr>
          <w:rFonts w:ascii="Times New Roman" w:eastAsia="Times New Roman" w:hAnsi="Times New Roman"/>
        </w:rPr>
        <w:t>To know about the Powers of SEBI and guidelines for primary and secondary market</w:t>
      </w:r>
    </w:p>
    <w:p w:rsidR="00B760C1" w:rsidRPr="00087E26" w:rsidRDefault="00B760C1" w:rsidP="00B760C1">
      <w:pPr>
        <w:pStyle w:val="ListParagraph"/>
        <w:numPr>
          <w:ilvl w:val="0"/>
          <w:numId w:val="169"/>
        </w:numPr>
        <w:rPr>
          <w:rFonts w:ascii="Times New Roman" w:eastAsia="Times New Roman" w:hAnsi="Times New Roman"/>
        </w:rPr>
      </w:pPr>
      <w:r w:rsidRPr="00087E26">
        <w:rPr>
          <w:rFonts w:ascii="Times New Roman" w:eastAsia="Times New Roman" w:hAnsi="Times New Roman"/>
        </w:rPr>
        <w:t>To understand the depository system and listing procedure</w:t>
      </w:r>
      <w:r w:rsidRPr="00087E26">
        <w:rPr>
          <w:rFonts w:ascii="Times New Roman" w:eastAsia="Times New Roman" w:hAnsi="Times New Roman"/>
        </w:rPr>
        <w:tab/>
      </w:r>
    </w:p>
    <w:p w:rsidR="00B760C1" w:rsidRPr="00087E26" w:rsidRDefault="00B760C1" w:rsidP="00B760C1">
      <w:pPr>
        <w:jc w:val="both"/>
      </w:pPr>
    </w:p>
    <w:p w:rsidR="00B760C1" w:rsidRPr="00087E26" w:rsidRDefault="00B760C1" w:rsidP="00B760C1">
      <w:pPr>
        <w:jc w:val="both"/>
        <w:rPr>
          <w:b/>
        </w:rPr>
      </w:pPr>
      <w:r w:rsidRPr="00087E26">
        <w:rPr>
          <w:b/>
        </w:rPr>
        <w:t>Text Books:</w:t>
      </w:r>
    </w:p>
    <w:p w:rsidR="00B760C1" w:rsidRPr="00087E26" w:rsidRDefault="00B760C1" w:rsidP="00B760C1">
      <w:pPr>
        <w:numPr>
          <w:ilvl w:val="0"/>
          <w:numId w:val="166"/>
        </w:numPr>
        <w:tabs>
          <w:tab w:val="left" w:pos="480"/>
        </w:tabs>
        <w:spacing w:line="0" w:lineRule="atLeast"/>
        <w:ind w:left="480" w:right="100" w:hanging="360"/>
        <w:rPr>
          <w:rFonts w:eastAsia="Cambria"/>
          <w:color w:val="000000" w:themeColor="text1"/>
          <w:lang w:eastAsia="en-IN" w:bidi="ta-IN"/>
        </w:rPr>
      </w:pPr>
      <w:proofErr w:type="spellStart"/>
      <w:r w:rsidRPr="00087E26">
        <w:rPr>
          <w:rFonts w:eastAsia="Cambria"/>
          <w:color w:val="000000" w:themeColor="text1"/>
          <w:lang w:eastAsia="en-IN" w:bidi="ta-IN"/>
        </w:rPr>
        <w:t>Bhole</w:t>
      </w:r>
      <w:proofErr w:type="spellEnd"/>
      <w:r w:rsidRPr="00087E26">
        <w:rPr>
          <w:rFonts w:eastAsia="Cambria"/>
          <w:color w:val="000000" w:themeColor="text1"/>
          <w:lang w:eastAsia="en-IN" w:bidi="ta-IN"/>
        </w:rPr>
        <w:t>, L.M.  2017, “Financial Markets and Institutions” Tata McGraw-Hill Publishing Company, New Delhi.</w:t>
      </w:r>
    </w:p>
    <w:p w:rsidR="00B760C1" w:rsidRPr="00087E26" w:rsidRDefault="00B760C1" w:rsidP="00B760C1">
      <w:pPr>
        <w:spacing w:line="1" w:lineRule="exact"/>
        <w:rPr>
          <w:rFonts w:eastAsia="Cambria"/>
          <w:color w:val="000000" w:themeColor="text1"/>
          <w:lang w:eastAsia="en-IN" w:bidi="ta-IN"/>
        </w:rPr>
      </w:pPr>
    </w:p>
    <w:p w:rsidR="00B760C1" w:rsidRPr="00087E26" w:rsidRDefault="00B760C1" w:rsidP="00B760C1">
      <w:pPr>
        <w:numPr>
          <w:ilvl w:val="0"/>
          <w:numId w:val="166"/>
        </w:numPr>
        <w:tabs>
          <w:tab w:val="left" w:pos="480"/>
        </w:tabs>
        <w:spacing w:line="237" w:lineRule="auto"/>
        <w:ind w:left="480" w:right="100" w:hanging="360"/>
        <w:rPr>
          <w:rFonts w:eastAsia="Cambria"/>
          <w:color w:val="000000" w:themeColor="text1"/>
          <w:lang w:eastAsia="en-IN" w:bidi="ta-IN"/>
        </w:rPr>
      </w:pPr>
      <w:r w:rsidRPr="00087E26">
        <w:rPr>
          <w:rFonts w:eastAsia="Cambria"/>
          <w:color w:val="000000" w:themeColor="text1"/>
          <w:lang w:eastAsia="en-IN" w:bidi="ta-IN"/>
        </w:rPr>
        <w:t xml:space="preserve">Khan, M.Y.2019, “Indian Financial System: Theory and practice”, Vikas Publishing House, New Delhi, </w:t>
      </w:r>
    </w:p>
    <w:p w:rsidR="00B760C1" w:rsidRPr="00087E26" w:rsidRDefault="00B760C1" w:rsidP="0094465D">
      <w:pPr>
        <w:numPr>
          <w:ilvl w:val="0"/>
          <w:numId w:val="166"/>
        </w:numPr>
        <w:tabs>
          <w:tab w:val="left" w:pos="498"/>
        </w:tabs>
        <w:spacing w:line="237" w:lineRule="auto"/>
        <w:ind w:left="480" w:right="100" w:hanging="360"/>
      </w:pPr>
      <w:r w:rsidRPr="00087E26">
        <w:t>Sundaram&amp;</w:t>
      </w:r>
      <w:proofErr w:type="gramStart"/>
      <w:r w:rsidRPr="00087E26">
        <w:t>Varshney,(</w:t>
      </w:r>
      <w:proofErr w:type="gramEnd"/>
      <w:r w:rsidRPr="00087E26">
        <w:t>2015),</w:t>
      </w:r>
      <w:r w:rsidRPr="00087E26">
        <w:rPr>
          <w:i/>
        </w:rPr>
        <w:t>BankingTheoryLawandPractice,</w:t>
      </w:r>
      <w:r w:rsidRPr="00087E26">
        <w:t>SultanChand&amp;Co.,New</w:t>
      </w:r>
      <w:r w:rsidRPr="00087E26">
        <w:rPr>
          <w:spacing w:val="-2"/>
        </w:rPr>
        <w:t>Delhi.</w:t>
      </w:r>
    </w:p>
    <w:p w:rsidR="00B760C1" w:rsidRPr="00087E26" w:rsidRDefault="00B760C1" w:rsidP="00B760C1">
      <w:pPr>
        <w:tabs>
          <w:tab w:val="left" w:pos="480"/>
        </w:tabs>
        <w:spacing w:line="237" w:lineRule="auto"/>
        <w:ind w:right="100"/>
        <w:rPr>
          <w:rFonts w:eastAsia="Cambria"/>
          <w:color w:val="000000" w:themeColor="text1"/>
          <w:lang w:eastAsia="en-IN" w:bidi="ta-IN"/>
        </w:rPr>
      </w:pPr>
    </w:p>
    <w:p w:rsidR="0094465D" w:rsidRDefault="0094465D" w:rsidP="00B760C1">
      <w:pPr>
        <w:jc w:val="both"/>
        <w:rPr>
          <w:b/>
        </w:rPr>
      </w:pPr>
    </w:p>
    <w:p w:rsidR="00B760C1" w:rsidRPr="00087E26" w:rsidRDefault="00B760C1" w:rsidP="00B760C1">
      <w:pPr>
        <w:jc w:val="both"/>
        <w:rPr>
          <w:b/>
        </w:rPr>
      </w:pPr>
      <w:r w:rsidRPr="00087E26">
        <w:rPr>
          <w:b/>
        </w:rPr>
        <w:lastRenderedPageBreak/>
        <w:t>Supplementary Readings:</w:t>
      </w:r>
    </w:p>
    <w:p w:rsidR="00B760C1" w:rsidRPr="00087E26" w:rsidRDefault="00B760C1" w:rsidP="00B760C1">
      <w:pPr>
        <w:numPr>
          <w:ilvl w:val="0"/>
          <w:numId w:val="167"/>
        </w:numPr>
        <w:tabs>
          <w:tab w:val="left" w:pos="480"/>
        </w:tabs>
        <w:spacing w:line="0" w:lineRule="atLeast"/>
        <w:ind w:left="480" w:hanging="360"/>
        <w:rPr>
          <w:rFonts w:eastAsia="Cambria"/>
          <w:color w:val="000000" w:themeColor="text1"/>
          <w:lang w:eastAsia="en-IN" w:bidi="ta-IN"/>
        </w:rPr>
      </w:pPr>
      <w:r w:rsidRPr="00087E26">
        <w:rPr>
          <w:rFonts w:eastAsia="Cambria"/>
          <w:color w:val="000000" w:themeColor="text1"/>
          <w:lang w:eastAsia="en-IN" w:bidi="ta-IN"/>
        </w:rPr>
        <w:t xml:space="preserve">Chandra, Prasanna,2013, “Financial Management: Theory and Practice”, Tata McGraw Hill Education, </w:t>
      </w:r>
    </w:p>
    <w:p w:rsidR="00B760C1" w:rsidRPr="00087E26" w:rsidRDefault="00B760C1" w:rsidP="00B760C1">
      <w:pPr>
        <w:numPr>
          <w:ilvl w:val="0"/>
          <w:numId w:val="167"/>
        </w:numPr>
        <w:tabs>
          <w:tab w:val="left" w:pos="480"/>
        </w:tabs>
        <w:spacing w:line="0" w:lineRule="atLeast"/>
        <w:ind w:left="480" w:hanging="360"/>
        <w:rPr>
          <w:rFonts w:eastAsia="Cambria"/>
          <w:color w:val="000000" w:themeColor="text1"/>
          <w:lang w:eastAsia="en-IN" w:bidi="ta-IN"/>
        </w:rPr>
      </w:pPr>
      <w:r w:rsidRPr="00087E26">
        <w:rPr>
          <w:rFonts w:eastAsia="Cambria"/>
          <w:color w:val="000000" w:themeColor="text1"/>
          <w:lang w:eastAsia="en-IN" w:bidi="ta-IN"/>
        </w:rPr>
        <w:t>Sharma, G.L. and Singh, Y.P. (eds.), 2018,Contemporary Issues in Finance and</w:t>
      </w:r>
    </w:p>
    <w:p w:rsidR="0094465D" w:rsidRDefault="00B760C1" w:rsidP="0094465D">
      <w:pPr>
        <w:tabs>
          <w:tab w:val="left" w:pos="480"/>
        </w:tabs>
        <w:spacing w:line="0" w:lineRule="atLeast"/>
        <w:ind w:left="480"/>
        <w:rPr>
          <w:rFonts w:eastAsia="Cambria"/>
          <w:color w:val="000000" w:themeColor="text1"/>
          <w:lang w:eastAsia="en-IN" w:bidi="ta-IN"/>
        </w:rPr>
      </w:pPr>
      <w:r w:rsidRPr="00087E26">
        <w:rPr>
          <w:rFonts w:eastAsia="Cambria"/>
          <w:color w:val="000000" w:themeColor="text1"/>
          <w:lang w:eastAsia="en-IN" w:bidi="ta-IN"/>
        </w:rPr>
        <w:t>Taxatio</w:t>
      </w:r>
      <w:r w:rsidR="0094465D">
        <w:rPr>
          <w:rFonts w:eastAsia="Cambria"/>
          <w:color w:val="000000" w:themeColor="text1"/>
          <w:lang w:eastAsia="en-IN" w:bidi="ta-IN"/>
        </w:rPr>
        <w:t>n”, Academic Foundation, Delhi,</w:t>
      </w:r>
    </w:p>
    <w:p w:rsidR="00B760C1" w:rsidRPr="00087E26" w:rsidRDefault="00B760C1" w:rsidP="0094465D">
      <w:pPr>
        <w:numPr>
          <w:ilvl w:val="0"/>
          <w:numId w:val="167"/>
        </w:numPr>
        <w:tabs>
          <w:tab w:val="left" w:pos="480"/>
        </w:tabs>
        <w:spacing w:line="0" w:lineRule="atLeast"/>
        <w:ind w:left="480" w:hanging="360"/>
        <w:rPr>
          <w:rFonts w:eastAsia="Cambria"/>
          <w:color w:val="000000" w:themeColor="text1"/>
          <w:lang w:eastAsia="en-IN" w:bidi="ta-IN"/>
        </w:rPr>
      </w:pPr>
      <w:r w:rsidRPr="00087E26">
        <w:rPr>
          <w:rFonts w:eastAsia="Cambria"/>
          <w:color w:val="000000" w:themeColor="text1"/>
          <w:lang w:eastAsia="en-IN" w:bidi="ta-IN"/>
        </w:rPr>
        <w:t xml:space="preserve">Madura, Jeff, 2016 “Financial Markets and Institutions”, West Publishing Co., New York, </w:t>
      </w:r>
    </w:p>
    <w:p w:rsidR="00B760C1" w:rsidRPr="00087E26" w:rsidRDefault="00B760C1" w:rsidP="00B760C1">
      <w:pPr>
        <w:jc w:val="both"/>
      </w:pPr>
    </w:p>
    <w:p w:rsidR="00B760C1" w:rsidRPr="00087E26" w:rsidRDefault="00B760C1" w:rsidP="00B760C1">
      <w:pPr>
        <w:rPr>
          <w:rFonts w:eastAsia="Times New Roman"/>
          <w:b/>
          <w:color w:val="000000"/>
          <w:lang w:eastAsia="en-IN"/>
        </w:rPr>
      </w:pPr>
      <w:r w:rsidRPr="00087E26">
        <w:rPr>
          <w:rFonts w:eastAsia="Times New Roman"/>
          <w:b/>
          <w:color w:val="000000"/>
          <w:lang w:eastAsia="en-IN"/>
        </w:rPr>
        <w:t>Outcome Mapping</w:t>
      </w:r>
    </w:p>
    <w:tbl>
      <w:tblPr>
        <w:tblStyle w:val="TableGrid316"/>
        <w:tblW w:w="5000" w:type="pct"/>
        <w:jc w:val="center"/>
        <w:tblLook w:val="04A0" w:firstRow="1" w:lastRow="0" w:firstColumn="1" w:lastColumn="0" w:noHBand="0" w:noVBand="1"/>
      </w:tblPr>
      <w:tblGrid>
        <w:gridCol w:w="1519"/>
        <w:gridCol w:w="1462"/>
        <w:gridCol w:w="1461"/>
        <w:gridCol w:w="1461"/>
        <w:gridCol w:w="1461"/>
        <w:gridCol w:w="1461"/>
      </w:tblGrid>
      <w:tr w:rsidR="00B760C1" w:rsidRPr="00087E26" w:rsidTr="0094465D">
        <w:trPr>
          <w:trHeight w:val="355"/>
          <w:jc w:val="center"/>
        </w:trPr>
        <w:tc>
          <w:tcPr>
            <w:tcW w:w="860" w:type="pct"/>
          </w:tcPr>
          <w:p w:rsidR="00B760C1" w:rsidRPr="00087E26" w:rsidRDefault="00B760C1" w:rsidP="00B760C1">
            <w:pPr>
              <w:spacing w:after="200" w:line="276" w:lineRule="auto"/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PO1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PO2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PO3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PO4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PO5</w:t>
            </w:r>
          </w:p>
        </w:tc>
      </w:tr>
      <w:tr w:rsidR="00B760C1" w:rsidRPr="00087E26" w:rsidTr="0094465D">
        <w:trPr>
          <w:trHeight w:val="355"/>
          <w:jc w:val="center"/>
        </w:trPr>
        <w:tc>
          <w:tcPr>
            <w:tcW w:w="860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CO1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2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2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2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2</w:t>
            </w:r>
          </w:p>
        </w:tc>
      </w:tr>
      <w:tr w:rsidR="00B760C1" w:rsidRPr="00087E26" w:rsidTr="0094465D">
        <w:trPr>
          <w:trHeight w:val="456"/>
          <w:jc w:val="center"/>
        </w:trPr>
        <w:tc>
          <w:tcPr>
            <w:tcW w:w="860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CO2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2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</w:tr>
      <w:tr w:rsidR="00B760C1" w:rsidRPr="00087E26" w:rsidTr="0094465D">
        <w:trPr>
          <w:trHeight w:val="355"/>
          <w:jc w:val="center"/>
        </w:trPr>
        <w:tc>
          <w:tcPr>
            <w:tcW w:w="860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CO3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</w:tr>
      <w:tr w:rsidR="00B760C1" w:rsidRPr="00087E26" w:rsidTr="0094465D">
        <w:trPr>
          <w:trHeight w:val="338"/>
          <w:jc w:val="center"/>
        </w:trPr>
        <w:tc>
          <w:tcPr>
            <w:tcW w:w="860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CO4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</w:tr>
      <w:tr w:rsidR="00B760C1" w:rsidRPr="00087E26" w:rsidTr="0094465D">
        <w:trPr>
          <w:trHeight w:val="355"/>
          <w:jc w:val="center"/>
        </w:trPr>
        <w:tc>
          <w:tcPr>
            <w:tcW w:w="860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CO5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2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</w:tr>
    </w:tbl>
    <w:p w:rsidR="00B760C1" w:rsidRPr="00087E26" w:rsidRDefault="00B760C1" w:rsidP="00B760C1">
      <w:pPr>
        <w:ind w:left="720"/>
        <w:contextualSpacing/>
        <w:rPr>
          <w:rFonts w:eastAsia="Cambria"/>
        </w:rPr>
      </w:pPr>
      <w:r w:rsidRPr="00087E26">
        <w:rPr>
          <w:rFonts w:eastAsia="Times New Roman"/>
          <w:b/>
          <w:color w:val="000000"/>
          <w:lang w:eastAsia="en-IN"/>
        </w:rPr>
        <w:t>PO – Programme Outcome, CO – Course outcome, 1 – Low,   2 – Moderate, 3 – High</w:t>
      </w:r>
    </w:p>
    <w:p w:rsidR="00B760C1" w:rsidRPr="00087E26" w:rsidRDefault="00B760C1" w:rsidP="00B760C1">
      <w:pPr>
        <w:jc w:val="both"/>
      </w:pPr>
    </w:p>
    <w:p w:rsidR="0067796C" w:rsidRDefault="0067796C" w:rsidP="0067796C"/>
    <w:p w:rsidR="00B760C1" w:rsidRDefault="00B760C1">
      <w:r>
        <w:rPr>
          <w:b/>
          <w:bCs/>
        </w:rPr>
        <w:br w:type="page"/>
      </w:r>
    </w:p>
    <w:tbl>
      <w:tblPr>
        <w:tblpPr w:leftFromText="180" w:rightFromText="180" w:vertAnchor="text" w:horzAnchor="margin" w:tblpXSpec="center" w:tblpY="37"/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5229"/>
        <w:gridCol w:w="1795"/>
      </w:tblGrid>
      <w:tr w:rsidR="0067796C" w:rsidRPr="00F5390F" w:rsidTr="00B760C1">
        <w:tc>
          <w:tcPr>
            <w:tcW w:w="974" w:type="pct"/>
            <w:shd w:val="clear" w:color="auto" w:fill="auto"/>
            <w:vAlign w:val="center"/>
          </w:tcPr>
          <w:p w:rsidR="0067796C" w:rsidRPr="008178DE" w:rsidRDefault="0067796C" w:rsidP="00B760C1">
            <w:pPr>
              <w:pStyle w:val="F5"/>
              <w:spacing w:line="276" w:lineRule="auto"/>
              <w:jc w:val="center"/>
              <w:rPr>
                <w:rFonts w:cs="Arial"/>
              </w:rPr>
            </w:pPr>
            <w:r w:rsidRPr="00F5390F">
              <w:rPr>
                <w:rFonts w:cs="Arial"/>
              </w:rPr>
              <w:lastRenderedPageBreak/>
              <w:t>SEMESTER: I</w:t>
            </w:r>
            <w:r>
              <w:rPr>
                <w:rFonts w:cs="Arial"/>
              </w:rPr>
              <w:t>II</w:t>
            </w:r>
          </w:p>
          <w:p w:rsidR="0067796C" w:rsidRPr="008178DE" w:rsidRDefault="0067796C" w:rsidP="00B760C1">
            <w:pPr>
              <w:pStyle w:val="F5"/>
              <w:spacing w:line="276" w:lineRule="auto"/>
              <w:jc w:val="center"/>
              <w:rPr>
                <w:rFonts w:cs="Arial"/>
              </w:rPr>
            </w:pPr>
            <w:r w:rsidRPr="00F5390F">
              <w:rPr>
                <w:rFonts w:cs="Arial"/>
              </w:rPr>
              <w:t>ALLIED: I</w:t>
            </w:r>
            <w:r>
              <w:rPr>
                <w:rFonts w:cs="Arial"/>
              </w:rPr>
              <w:t>I</w:t>
            </w:r>
          </w:p>
          <w:p w:rsidR="0067796C" w:rsidRPr="00F5390F" w:rsidRDefault="0067796C" w:rsidP="00B760C1">
            <w:pPr>
              <w:pStyle w:val="F5"/>
              <w:spacing w:line="276" w:lineRule="auto"/>
              <w:jc w:val="center"/>
              <w:rPr>
                <w:rFonts w:cs="Arial"/>
              </w:rPr>
            </w:pPr>
            <w:r w:rsidRPr="00F5390F">
              <w:rPr>
                <w:rFonts w:cs="Arial"/>
              </w:rPr>
              <w:t>PART:III</w:t>
            </w:r>
          </w:p>
        </w:tc>
        <w:tc>
          <w:tcPr>
            <w:tcW w:w="2997" w:type="pct"/>
            <w:shd w:val="clear" w:color="auto" w:fill="auto"/>
            <w:vAlign w:val="center"/>
          </w:tcPr>
          <w:p w:rsidR="0067796C" w:rsidRPr="00F5390F" w:rsidRDefault="0067796C" w:rsidP="00B760C1">
            <w:pPr>
              <w:pStyle w:val="F5"/>
              <w:spacing w:line="276" w:lineRule="auto"/>
              <w:jc w:val="center"/>
              <w:rPr>
                <w:rFonts w:cs="Arial"/>
              </w:rPr>
            </w:pPr>
            <w:r w:rsidRPr="00F5390F">
              <w:rPr>
                <w:rFonts w:cs="Arial"/>
              </w:rPr>
              <w:t xml:space="preserve">22UCOMA03: </w:t>
            </w:r>
            <w:r>
              <w:rPr>
                <w:rFonts w:cs="Arial"/>
                <w:caps/>
                <w:lang w:val="en-IN"/>
              </w:rPr>
              <w:t>Business Environment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7796C" w:rsidRPr="00A34BC8" w:rsidRDefault="0067796C" w:rsidP="00B760C1">
            <w:pPr>
              <w:pStyle w:val="F5"/>
              <w:spacing w:line="276" w:lineRule="auto"/>
              <w:jc w:val="center"/>
            </w:pPr>
            <w:r w:rsidRPr="00A34BC8">
              <w:t>CREDIT</w:t>
            </w:r>
            <w:r>
              <w:t>S</w:t>
            </w:r>
            <w:r w:rsidRPr="00A34BC8">
              <w:t>:3</w:t>
            </w:r>
          </w:p>
          <w:p w:rsidR="0067796C" w:rsidRPr="00E62CFC" w:rsidRDefault="0067796C" w:rsidP="00B760C1">
            <w:pPr>
              <w:pStyle w:val="F5"/>
              <w:spacing w:line="276" w:lineRule="auto"/>
              <w:jc w:val="center"/>
              <w:rPr>
                <w:rFonts w:cs="Arial"/>
              </w:rPr>
            </w:pPr>
            <w:r w:rsidRPr="00A34BC8">
              <w:t>HOURS:</w:t>
            </w:r>
            <w:r>
              <w:t>3</w:t>
            </w:r>
            <w:r w:rsidR="003D17D4">
              <w:t>/W</w:t>
            </w:r>
          </w:p>
        </w:tc>
      </w:tr>
    </w:tbl>
    <w:p w:rsidR="0067796C" w:rsidRDefault="0067796C" w:rsidP="0067796C">
      <w:pPr>
        <w:pStyle w:val="F5"/>
        <w:spacing w:line="240" w:lineRule="auto"/>
      </w:pPr>
    </w:p>
    <w:p w:rsidR="0067796C" w:rsidRPr="00706B83" w:rsidRDefault="0067796C" w:rsidP="0067796C">
      <w:pPr>
        <w:pStyle w:val="F5"/>
      </w:pPr>
      <w:r>
        <w:t>COURSE OBJECTIVES</w:t>
      </w:r>
    </w:p>
    <w:p w:rsidR="0067796C" w:rsidRPr="00717040" w:rsidRDefault="0067796C" w:rsidP="001F2D2B">
      <w:pPr>
        <w:pStyle w:val="BullF70"/>
        <w:numPr>
          <w:ilvl w:val="0"/>
          <w:numId w:val="150"/>
        </w:numPr>
      </w:pPr>
      <w:r>
        <w:t>To k</w:t>
      </w:r>
      <w:r w:rsidRPr="00717040">
        <w:t>now and analysis different business environment</w:t>
      </w:r>
      <w:r>
        <w:t>.</w:t>
      </w:r>
    </w:p>
    <w:p w:rsidR="0067796C" w:rsidRPr="00717040" w:rsidRDefault="0067796C" w:rsidP="0067796C">
      <w:pPr>
        <w:pStyle w:val="BullF70"/>
      </w:pPr>
      <w:r w:rsidRPr="00717040">
        <w:t>Conduct a business analysis of the local environment</w:t>
      </w:r>
      <w:r>
        <w:t>.</w:t>
      </w:r>
    </w:p>
    <w:p w:rsidR="0067796C" w:rsidRPr="00717040" w:rsidRDefault="0067796C" w:rsidP="0067796C">
      <w:pPr>
        <w:pStyle w:val="BullF70"/>
      </w:pPr>
      <w:r w:rsidRPr="00717040">
        <w:t>Understand the major problems in Indian Economy</w:t>
      </w:r>
      <w:r>
        <w:t>.</w:t>
      </w:r>
    </w:p>
    <w:p w:rsidR="0067796C" w:rsidRPr="00717040" w:rsidRDefault="0067796C" w:rsidP="0067796C">
      <w:pPr>
        <w:pStyle w:val="BullF70"/>
      </w:pPr>
      <w:r w:rsidRPr="00717040">
        <w:t>Know about five year planning and LPG on different sectors</w:t>
      </w:r>
      <w:r>
        <w:t>.</w:t>
      </w:r>
    </w:p>
    <w:p w:rsidR="0067796C" w:rsidRDefault="0067796C" w:rsidP="0067796C">
      <w:pPr>
        <w:pStyle w:val="BullF70"/>
      </w:pPr>
      <w:r w:rsidRPr="00717040">
        <w:t>Explain the concept of social and political responsibilities of Business</w:t>
      </w:r>
      <w:r>
        <w:t>.</w:t>
      </w:r>
    </w:p>
    <w:p w:rsidR="0067796C" w:rsidRPr="00710898" w:rsidRDefault="0067796C" w:rsidP="0067796C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p w:rsidR="0067796C" w:rsidRPr="00E048F8" w:rsidRDefault="0067796C" w:rsidP="0067796C">
      <w:pPr>
        <w:pStyle w:val="F5"/>
      </w:pPr>
      <w:r w:rsidRPr="00717040">
        <w:t>UNIT I</w:t>
      </w:r>
      <w:r>
        <w:t xml:space="preserve">: </w:t>
      </w:r>
      <w:r w:rsidRPr="00717040">
        <w:t xml:space="preserve">Indian Business Environment: </w:t>
      </w:r>
      <w:r>
        <w:t xml:space="preserve">                                                       </w:t>
      </w:r>
      <w:r>
        <w:tab/>
      </w:r>
      <w:r>
        <w:tab/>
      </w:r>
    </w:p>
    <w:p w:rsidR="0067796C" w:rsidRPr="00DE0003" w:rsidRDefault="0067796C" w:rsidP="0067796C">
      <w:pPr>
        <w:pStyle w:val="BodyF2"/>
      </w:pPr>
      <w:r w:rsidRPr="00DE0003">
        <w:t xml:space="preserve">Meaning of Business Environment, Factors affecting environment to the business, Internal and external environment, micro environment, macro environment. </w:t>
      </w:r>
    </w:p>
    <w:p w:rsidR="0067796C" w:rsidRDefault="0067796C" w:rsidP="0067796C">
      <w:pPr>
        <w:pStyle w:val="F5"/>
      </w:pPr>
      <w:r w:rsidRPr="00717040">
        <w:rPr>
          <w:sz w:val="28"/>
        </w:rPr>
        <w:t>U</w:t>
      </w:r>
      <w:r w:rsidRPr="00717040">
        <w:t>NIT II</w:t>
      </w:r>
      <w:r>
        <w:t xml:space="preserve">: </w:t>
      </w:r>
      <w:r w:rsidRPr="00717040">
        <w:t xml:space="preserve">Economic Environment: </w:t>
      </w:r>
      <w:r>
        <w:t xml:space="preserve">                                                                </w:t>
      </w:r>
      <w:r>
        <w:tab/>
      </w:r>
      <w:r>
        <w:tab/>
        <w:t xml:space="preserve"> </w:t>
      </w:r>
    </w:p>
    <w:p w:rsidR="0067796C" w:rsidRPr="00717040" w:rsidRDefault="0067796C" w:rsidP="0067796C">
      <w:pPr>
        <w:pStyle w:val="BodyF2"/>
      </w:pPr>
      <w:r w:rsidRPr="00717040">
        <w:t>Business and economic environment – Economic Systems – Economic</w:t>
      </w:r>
      <w:r>
        <w:t xml:space="preserve"> </w:t>
      </w:r>
      <w:r w:rsidRPr="00717040">
        <w:t>parameters and their impact on business</w:t>
      </w:r>
      <w:r>
        <w:t xml:space="preserve"> </w:t>
      </w:r>
      <w:r w:rsidRPr="00717040">
        <w:t xml:space="preserve">– Economic reforms – </w:t>
      </w:r>
      <w:proofErr w:type="spellStart"/>
      <w:r w:rsidRPr="00717040">
        <w:t>Liberalisation</w:t>
      </w:r>
      <w:proofErr w:type="spellEnd"/>
      <w:r w:rsidRPr="00717040">
        <w:t>;</w:t>
      </w:r>
      <w:r>
        <w:t xml:space="preserve"> </w:t>
      </w:r>
      <w:proofErr w:type="spellStart"/>
      <w:r w:rsidRPr="00717040">
        <w:t>Privatisation</w:t>
      </w:r>
      <w:proofErr w:type="spellEnd"/>
      <w:r w:rsidRPr="00717040">
        <w:t xml:space="preserve">; </w:t>
      </w:r>
      <w:proofErr w:type="spellStart"/>
      <w:r w:rsidRPr="00717040">
        <w:t>Globalisation</w:t>
      </w:r>
      <w:proofErr w:type="spellEnd"/>
      <w:r w:rsidRPr="00717040">
        <w:t xml:space="preserve"> – Impact on LPG on different sectors, Foreign Investments – MNCs.</w:t>
      </w:r>
    </w:p>
    <w:p w:rsidR="0067796C" w:rsidRPr="00E048F8" w:rsidRDefault="0067796C" w:rsidP="0067796C">
      <w:pPr>
        <w:pStyle w:val="F5"/>
      </w:pPr>
      <w:r w:rsidRPr="00717040">
        <w:rPr>
          <w:szCs w:val="24"/>
        </w:rPr>
        <w:t>UNIT III</w:t>
      </w:r>
      <w:r>
        <w:rPr>
          <w:szCs w:val="24"/>
        </w:rPr>
        <w:t xml:space="preserve">: </w:t>
      </w:r>
      <w:r>
        <w:t xml:space="preserve">Political and </w:t>
      </w:r>
      <w:r w:rsidRPr="00771FAD">
        <w:t>Legal Environment</w:t>
      </w:r>
      <w:r>
        <w:t xml:space="preserve">                                                      </w:t>
      </w:r>
      <w:r>
        <w:tab/>
      </w:r>
      <w:r>
        <w:tab/>
        <w:t xml:space="preserve"> </w:t>
      </w:r>
      <w:r w:rsidRPr="00771FAD">
        <w:t xml:space="preserve"> </w:t>
      </w:r>
    </w:p>
    <w:p w:rsidR="0067796C" w:rsidRDefault="0067796C" w:rsidP="0067796C">
      <w:pPr>
        <w:pStyle w:val="BodyF2"/>
      </w:pPr>
      <w:r w:rsidRPr="00771FAD">
        <w:t>Political Institutions – Legislative – Executive and judiciary – Constitution of India – Fundamental rights – Directive Principles of State policy – Business Responsibilities to Government – Government responsibilities to business – Legal framework of Business</w:t>
      </w:r>
    </w:p>
    <w:p w:rsidR="0067796C" w:rsidRPr="00E048F8" w:rsidRDefault="0067796C" w:rsidP="0067796C">
      <w:pPr>
        <w:pStyle w:val="F5"/>
      </w:pPr>
      <w:r w:rsidRPr="00717040">
        <w:rPr>
          <w:szCs w:val="24"/>
        </w:rPr>
        <w:t>UNIT IV</w:t>
      </w:r>
      <w:r>
        <w:rPr>
          <w:szCs w:val="24"/>
        </w:rPr>
        <w:t xml:space="preserve">: </w:t>
      </w:r>
      <w:r>
        <w:t xml:space="preserve">Socio-Cultural Environment                                                               </w:t>
      </w:r>
      <w:r>
        <w:tab/>
        <w:t xml:space="preserve"> </w:t>
      </w:r>
    </w:p>
    <w:p w:rsidR="0067796C" w:rsidRPr="00771FAD" w:rsidRDefault="0067796C" w:rsidP="0067796C">
      <w:pPr>
        <w:pStyle w:val="BodyF2"/>
      </w:pPr>
      <w:r w:rsidRPr="00771FAD">
        <w:t>Business and Society – Objectives of Business – Social Responsibilities of Business – Business and culture – Cultural dimensions – Social audit – Nature – Evolution – benefits – Social Audit in India – Business Ethics – Nature Sources – Managing Ethics – Corporate Governance – Nature and Mechanism.</w:t>
      </w:r>
    </w:p>
    <w:p w:rsidR="0067796C" w:rsidRPr="008A2ACD" w:rsidRDefault="0067796C" w:rsidP="0067796C">
      <w:pPr>
        <w:pStyle w:val="F5"/>
      </w:pPr>
      <w:r w:rsidRPr="008A2ACD">
        <w:t xml:space="preserve">UNIT V: Natural and Technological Environment                                           </w:t>
      </w:r>
      <w:r>
        <w:tab/>
      </w:r>
      <w:r w:rsidRPr="008A2ACD">
        <w:t xml:space="preserve">   </w:t>
      </w:r>
    </w:p>
    <w:p w:rsidR="0067796C" w:rsidRDefault="0067796C" w:rsidP="0067796C">
      <w:pPr>
        <w:pStyle w:val="BodyF2"/>
      </w:pPr>
      <w:r w:rsidRPr="00717040">
        <w:rPr>
          <w:b/>
          <w:bCs/>
        </w:rPr>
        <w:t xml:space="preserve"> </w:t>
      </w:r>
      <w:r w:rsidRPr="00717040">
        <w:t>Innovation, technological leadership and followership,</w:t>
      </w:r>
      <w:r>
        <w:t xml:space="preserve"> </w:t>
      </w:r>
      <w:r w:rsidRPr="00717040">
        <w:t>sources of technological dynamics, impact of technology on globalization, transfer of technology, time</w:t>
      </w:r>
      <w:r>
        <w:t xml:space="preserve"> </w:t>
      </w:r>
      <w:r w:rsidRPr="00717040">
        <w:t>lags in technology introduction, Status of technology in India; Management of technology; Features and</w:t>
      </w:r>
      <w:r>
        <w:t xml:space="preserve"> </w:t>
      </w:r>
      <w:r w:rsidRPr="00717040">
        <w:t>Impact of technology.</w:t>
      </w:r>
    </w:p>
    <w:p w:rsidR="0067796C" w:rsidRDefault="0067796C" w:rsidP="0067796C">
      <w:pPr>
        <w:autoSpaceDE w:val="0"/>
        <w:autoSpaceDN w:val="0"/>
        <w:adjustRightInd w:val="0"/>
        <w:jc w:val="both"/>
        <w:rPr>
          <w:b/>
          <w:bCs/>
        </w:rPr>
      </w:pPr>
    </w:p>
    <w:p w:rsidR="0067796C" w:rsidRPr="00BB65C1" w:rsidRDefault="0067796C" w:rsidP="0067796C">
      <w:pPr>
        <w:pStyle w:val="F5"/>
      </w:pPr>
      <w:r w:rsidRPr="00D112B9">
        <w:t>COURSE OUTCOME</w:t>
      </w:r>
      <w:r>
        <w:t>S</w:t>
      </w:r>
    </w:p>
    <w:p w:rsidR="0067796C" w:rsidRPr="00544F76" w:rsidRDefault="0067796C" w:rsidP="001F2D2B">
      <w:pPr>
        <w:pStyle w:val="BullF70"/>
        <w:numPr>
          <w:ilvl w:val="0"/>
          <w:numId w:val="151"/>
        </w:numPr>
        <w:rPr>
          <w:lang w:bidi="th-TH"/>
        </w:rPr>
      </w:pPr>
      <w:r w:rsidRPr="00544F76">
        <w:rPr>
          <w:lang w:bidi="th-TH"/>
        </w:rPr>
        <w:t xml:space="preserve">Understanding the basic of concept of </w:t>
      </w:r>
      <w:r w:rsidRPr="0067796C">
        <w:rPr>
          <w:color w:val="000000"/>
        </w:rPr>
        <w:t>Business Environment</w:t>
      </w:r>
      <w:r w:rsidRPr="00544F76">
        <w:rPr>
          <w:lang w:bidi="th-TH"/>
        </w:rPr>
        <w:t>.</w:t>
      </w:r>
    </w:p>
    <w:p w:rsidR="0067796C" w:rsidRPr="00544F76" w:rsidRDefault="0067796C" w:rsidP="001F2D2B">
      <w:pPr>
        <w:pStyle w:val="BullF70"/>
        <w:numPr>
          <w:ilvl w:val="0"/>
          <w:numId w:val="27"/>
        </w:numPr>
        <w:rPr>
          <w:lang w:bidi="th-TH"/>
        </w:rPr>
      </w:pPr>
      <w:r w:rsidRPr="00544F76">
        <w:rPr>
          <w:lang w:bidi="th-TH"/>
        </w:rPr>
        <w:t xml:space="preserve">Gained knowledge on </w:t>
      </w:r>
      <w:r w:rsidRPr="00717040">
        <w:t>Economic Systems</w:t>
      </w:r>
      <w:r w:rsidRPr="00544F76">
        <w:rPr>
          <w:lang w:bidi="th-TH"/>
        </w:rPr>
        <w:t>.</w:t>
      </w:r>
    </w:p>
    <w:p w:rsidR="0067796C" w:rsidRPr="00544F76" w:rsidRDefault="0067796C" w:rsidP="001F2D2B">
      <w:pPr>
        <w:pStyle w:val="BullF70"/>
        <w:numPr>
          <w:ilvl w:val="0"/>
          <w:numId w:val="27"/>
        </w:numPr>
        <w:rPr>
          <w:lang w:bidi="th-TH"/>
        </w:rPr>
      </w:pPr>
      <w:r w:rsidRPr="00544F76">
        <w:rPr>
          <w:lang w:bidi="th-TH"/>
        </w:rPr>
        <w:t xml:space="preserve">Acquired knowledge on </w:t>
      </w:r>
      <w:r w:rsidRPr="007A1818">
        <w:t>Political and Legal Environment</w:t>
      </w:r>
    </w:p>
    <w:p w:rsidR="0067796C" w:rsidRPr="00544F76" w:rsidRDefault="0067796C" w:rsidP="001F2D2B">
      <w:pPr>
        <w:pStyle w:val="BullF70"/>
        <w:numPr>
          <w:ilvl w:val="0"/>
          <w:numId w:val="27"/>
        </w:numPr>
        <w:rPr>
          <w:lang w:bidi="th-TH"/>
        </w:rPr>
      </w:pPr>
      <w:r>
        <w:t xml:space="preserve">To Inculcate the </w:t>
      </w:r>
      <w:r w:rsidRPr="00174C5A">
        <w:t>Socio-Cultural Environment</w:t>
      </w:r>
      <w:r w:rsidRPr="00B929DD">
        <w:rPr>
          <w:b/>
        </w:rPr>
        <w:t xml:space="preserve"> </w:t>
      </w:r>
    </w:p>
    <w:p w:rsidR="0067796C" w:rsidRPr="00775D39" w:rsidRDefault="0067796C" w:rsidP="001F2D2B">
      <w:pPr>
        <w:pStyle w:val="BullF70"/>
        <w:numPr>
          <w:ilvl w:val="0"/>
          <w:numId w:val="27"/>
        </w:numPr>
      </w:pPr>
      <w:r w:rsidRPr="00544F76">
        <w:rPr>
          <w:lang w:bidi="th-TH"/>
        </w:rPr>
        <w:t>Obtained Know</w:t>
      </w:r>
      <w:r>
        <w:rPr>
          <w:lang w:bidi="th-TH"/>
        </w:rPr>
        <w:t xml:space="preserve">ledge on </w:t>
      </w:r>
      <w:r w:rsidRPr="00717040">
        <w:t>technological leadership and followership</w:t>
      </w:r>
    </w:p>
    <w:p w:rsidR="0067796C" w:rsidRDefault="0067796C" w:rsidP="0067796C">
      <w:pPr>
        <w:autoSpaceDE w:val="0"/>
        <w:autoSpaceDN w:val="0"/>
        <w:adjustRightInd w:val="0"/>
        <w:jc w:val="both"/>
        <w:rPr>
          <w:b/>
          <w:bCs/>
        </w:rPr>
      </w:pPr>
    </w:p>
    <w:p w:rsidR="0067796C" w:rsidRDefault="0067796C" w:rsidP="0067796C">
      <w:pPr>
        <w:pStyle w:val="F5"/>
      </w:pPr>
    </w:p>
    <w:p w:rsidR="00C668B4" w:rsidRDefault="00C668B4">
      <w:pPr>
        <w:rPr>
          <w:rFonts w:ascii="Arial" w:eastAsia="Times New Roman" w:hAnsi="Arial"/>
          <w:b/>
          <w:bCs/>
          <w:noProof/>
          <w:sz w:val="21"/>
          <w:szCs w:val="21"/>
        </w:rPr>
      </w:pPr>
      <w:r>
        <w:br w:type="page"/>
      </w:r>
    </w:p>
    <w:p w:rsidR="0067796C" w:rsidRDefault="0067796C" w:rsidP="0067796C">
      <w:pPr>
        <w:pStyle w:val="F5"/>
      </w:pPr>
      <w:r>
        <w:lastRenderedPageBreak/>
        <w:t>Text Books</w:t>
      </w:r>
    </w:p>
    <w:p w:rsidR="0067796C" w:rsidRPr="0067796C" w:rsidRDefault="0067796C" w:rsidP="001F2D2B">
      <w:pPr>
        <w:pStyle w:val="BullF70"/>
        <w:numPr>
          <w:ilvl w:val="0"/>
          <w:numId w:val="152"/>
        </w:numPr>
        <w:rPr>
          <w:b/>
          <w:bCs/>
          <w:sz w:val="28"/>
          <w:szCs w:val="24"/>
        </w:rPr>
      </w:pPr>
      <w:r w:rsidRPr="00BD3D19">
        <w:t xml:space="preserve">Francis </w:t>
      </w:r>
      <w:proofErr w:type="spellStart"/>
      <w:r w:rsidRPr="00BD3D19">
        <w:t>Cherunilam</w:t>
      </w:r>
      <w:proofErr w:type="spellEnd"/>
      <w:r w:rsidRPr="00BD3D19">
        <w:t>, Business Environment Text and Cases, Himalaya Publishing House, Text and Cases, Himalaya Publishing House.</w:t>
      </w:r>
    </w:p>
    <w:p w:rsidR="0067796C" w:rsidRPr="00BD3D19" w:rsidRDefault="0067796C" w:rsidP="0067796C">
      <w:pPr>
        <w:pStyle w:val="BullF70"/>
        <w:rPr>
          <w:szCs w:val="24"/>
        </w:rPr>
      </w:pPr>
      <w:r w:rsidRPr="00BD3D19">
        <w:rPr>
          <w:szCs w:val="24"/>
        </w:rPr>
        <w:t xml:space="preserve">K. </w:t>
      </w:r>
      <w:proofErr w:type="spellStart"/>
      <w:r w:rsidRPr="00BD3D19">
        <w:rPr>
          <w:szCs w:val="24"/>
        </w:rPr>
        <w:t>Aswathappa</w:t>
      </w:r>
      <w:proofErr w:type="spellEnd"/>
      <w:r w:rsidRPr="00BD3D19">
        <w:rPr>
          <w:szCs w:val="24"/>
        </w:rPr>
        <w:t>: Essentials of Business Environment, Himalaya Publishing House, New Delhi</w:t>
      </w:r>
    </w:p>
    <w:p w:rsidR="0067796C" w:rsidRPr="001C222D" w:rsidRDefault="0067796C" w:rsidP="0067796C">
      <w:pPr>
        <w:pStyle w:val="BullF70"/>
        <w:rPr>
          <w:szCs w:val="24"/>
        </w:rPr>
      </w:pPr>
      <w:r w:rsidRPr="001C222D">
        <w:t xml:space="preserve">Joshi Rosy Kapoor Sangam, Business Environment, Kalyani </w:t>
      </w:r>
      <w:proofErr w:type="spellStart"/>
      <w:r w:rsidRPr="001C222D">
        <w:t>Publishers,Ludhiana</w:t>
      </w:r>
      <w:proofErr w:type="spellEnd"/>
    </w:p>
    <w:p w:rsidR="0067796C" w:rsidRDefault="0067796C" w:rsidP="0067796C">
      <w:pPr>
        <w:pStyle w:val="F5"/>
      </w:pPr>
      <w:r>
        <w:rPr>
          <w:sz w:val="24"/>
          <w:szCs w:val="24"/>
        </w:rPr>
        <w:t xml:space="preserve">  </w:t>
      </w:r>
      <w:r>
        <w:t>Supplementary Readings</w:t>
      </w:r>
    </w:p>
    <w:p w:rsidR="0067796C" w:rsidRPr="0067796C" w:rsidRDefault="0067796C" w:rsidP="001F2D2B">
      <w:pPr>
        <w:pStyle w:val="BullF70"/>
        <w:numPr>
          <w:ilvl w:val="0"/>
          <w:numId w:val="153"/>
        </w:numPr>
        <w:rPr>
          <w:b/>
          <w:bCs/>
          <w:szCs w:val="24"/>
        </w:rPr>
      </w:pPr>
      <w:r w:rsidRPr="00BD3D19">
        <w:t xml:space="preserve">Veena Keshav </w:t>
      </w:r>
      <w:proofErr w:type="spellStart"/>
      <w:r w:rsidRPr="00BD3D19">
        <w:t>Pailwar</w:t>
      </w:r>
      <w:proofErr w:type="spellEnd"/>
      <w:r w:rsidRPr="00BD3D19">
        <w:t>, Business Environment, Prentice Hall of India Private Limited.</w:t>
      </w:r>
    </w:p>
    <w:p w:rsidR="0067796C" w:rsidRPr="008A2ACD" w:rsidRDefault="0067796C" w:rsidP="0067796C">
      <w:pPr>
        <w:pStyle w:val="BullF70"/>
        <w:rPr>
          <w:szCs w:val="24"/>
        </w:rPr>
      </w:pPr>
      <w:proofErr w:type="spellStart"/>
      <w:r w:rsidRPr="00BD3D19">
        <w:rPr>
          <w:szCs w:val="24"/>
        </w:rPr>
        <w:t>Dr.</w:t>
      </w:r>
      <w:proofErr w:type="gramStart"/>
      <w:r w:rsidRPr="00BD3D19">
        <w:rPr>
          <w:szCs w:val="24"/>
        </w:rPr>
        <w:t>K.Chidambaram</w:t>
      </w:r>
      <w:proofErr w:type="spellEnd"/>
      <w:proofErr w:type="gramEnd"/>
      <w:r w:rsidRPr="00BD3D19">
        <w:rPr>
          <w:szCs w:val="24"/>
        </w:rPr>
        <w:t xml:space="preserve"> and </w:t>
      </w:r>
      <w:proofErr w:type="spellStart"/>
      <w:r w:rsidRPr="00BD3D19">
        <w:rPr>
          <w:szCs w:val="24"/>
        </w:rPr>
        <w:t>Dr.V.Alagappan</w:t>
      </w:r>
      <w:proofErr w:type="spellEnd"/>
      <w:r w:rsidRPr="00BD3D19">
        <w:rPr>
          <w:szCs w:val="24"/>
        </w:rPr>
        <w:t>, :Business Environments, Vikas Publishing</w:t>
      </w:r>
      <w:r>
        <w:rPr>
          <w:szCs w:val="24"/>
        </w:rPr>
        <w:t xml:space="preserve"> </w:t>
      </w:r>
      <w:r w:rsidRPr="008A2ACD">
        <w:rPr>
          <w:szCs w:val="24"/>
        </w:rPr>
        <w:t>House Pvt Ltd</w:t>
      </w:r>
      <w:r w:rsidRPr="008A2ACD">
        <w:rPr>
          <w:b/>
          <w:bCs/>
          <w:szCs w:val="24"/>
        </w:rPr>
        <w:t xml:space="preserve">., </w:t>
      </w:r>
      <w:r w:rsidRPr="008A2ACD">
        <w:rPr>
          <w:szCs w:val="24"/>
        </w:rPr>
        <w:t>New Delhi.</w:t>
      </w:r>
    </w:p>
    <w:p w:rsidR="0067796C" w:rsidRPr="00BD3D19" w:rsidRDefault="0067796C" w:rsidP="0067796C">
      <w:pPr>
        <w:pStyle w:val="BullF70"/>
        <w:rPr>
          <w:szCs w:val="24"/>
        </w:rPr>
      </w:pPr>
      <w:proofErr w:type="spellStart"/>
      <w:r>
        <w:t>Dr.S.Sankaran</w:t>
      </w:r>
      <w:proofErr w:type="spellEnd"/>
      <w:r>
        <w:t xml:space="preserve">, Business Environment, </w:t>
      </w:r>
      <w:proofErr w:type="spellStart"/>
      <w:r>
        <w:t>Margham</w:t>
      </w:r>
      <w:proofErr w:type="spellEnd"/>
      <w:r>
        <w:t xml:space="preserve"> Publications</w:t>
      </w:r>
    </w:p>
    <w:p w:rsidR="0067796C" w:rsidRDefault="0067796C" w:rsidP="0067796C"/>
    <w:p w:rsidR="0067796C" w:rsidRPr="00D112B9" w:rsidRDefault="0067796C" w:rsidP="0067796C">
      <w:pPr>
        <w:pStyle w:val="F5"/>
      </w:pPr>
      <w:r w:rsidRPr="00D112B9">
        <w:t>OUTCOME MAPPING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608"/>
        <w:gridCol w:w="1608"/>
      </w:tblGrid>
      <w:tr w:rsidR="0067796C" w:rsidRPr="00FC4E60" w:rsidTr="00B760C1">
        <w:trPr>
          <w:trHeight w:val="355"/>
        </w:trPr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PO1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PO2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PO3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PO4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PO5</w:t>
            </w:r>
          </w:p>
        </w:tc>
      </w:tr>
      <w:tr w:rsidR="0067796C" w:rsidRPr="00FC4E60" w:rsidTr="00B760C1">
        <w:trPr>
          <w:trHeight w:val="355"/>
        </w:trPr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CO1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3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>
              <w:t>3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2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>
              <w:t>3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>
              <w:t>3</w:t>
            </w:r>
          </w:p>
        </w:tc>
      </w:tr>
      <w:tr w:rsidR="0067796C" w:rsidRPr="00FC4E60" w:rsidTr="00B760C1">
        <w:trPr>
          <w:trHeight w:val="355"/>
        </w:trPr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CO2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2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2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2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>
              <w:t>3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2</w:t>
            </w:r>
          </w:p>
        </w:tc>
      </w:tr>
      <w:tr w:rsidR="0067796C" w:rsidRPr="00FC4E60" w:rsidTr="00B760C1">
        <w:trPr>
          <w:trHeight w:val="355"/>
        </w:trPr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CO3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2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>
              <w:t>3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3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>
              <w:t>3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2</w:t>
            </w:r>
          </w:p>
        </w:tc>
      </w:tr>
      <w:tr w:rsidR="0067796C" w:rsidRPr="00FC4E60" w:rsidTr="00B760C1">
        <w:trPr>
          <w:trHeight w:val="338"/>
        </w:trPr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CO4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2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2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2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>
              <w:t>3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>
              <w:t>3</w:t>
            </w:r>
          </w:p>
        </w:tc>
      </w:tr>
      <w:tr w:rsidR="0067796C" w:rsidRPr="00FC4E60" w:rsidTr="00B760C1">
        <w:trPr>
          <w:trHeight w:val="355"/>
        </w:trPr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CO5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2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>
              <w:t>3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2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2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>
              <w:t>3</w:t>
            </w:r>
          </w:p>
        </w:tc>
      </w:tr>
    </w:tbl>
    <w:p w:rsidR="0067796C" w:rsidRPr="00D112B9" w:rsidRDefault="0067796C" w:rsidP="0067796C">
      <w:pPr>
        <w:spacing w:line="237" w:lineRule="auto"/>
        <w:ind w:right="2"/>
        <w:jc w:val="both"/>
        <w:rPr>
          <w:rFonts w:eastAsia="Times New Roman"/>
        </w:rPr>
      </w:pPr>
    </w:p>
    <w:p w:rsidR="0067796C" w:rsidRPr="00D112B9" w:rsidRDefault="0067796C" w:rsidP="0067796C">
      <w:pPr>
        <w:pStyle w:val="F5"/>
      </w:pPr>
      <w:r w:rsidRPr="00D112B9">
        <w:t xml:space="preserve">PO – Programme Outcome, CO – Course outcome, 1 – Low, 2 – Moderate, 3 – High (Preferably use 2 or 3 levels) </w:t>
      </w:r>
    </w:p>
    <w:p w:rsidR="00197E9C" w:rsidRDefault="00197E9C" w:rsidP="00676EB2"/>
    <w:p w:rsidR="00676EB2" w:rsidRDefault="00676EB2" w:rsidP="00676EB2"/>
    <w:p w:rsidR="00676EB2" w:rsidRDefault="00676EB2" w:rsidP="00676EB2"/>
    <w:p w:rsidR="00676EB2" w:rsidRDefault="00676EB2" w:rsidP="00676EB2"/>
    <w:p w:rsidR="00676EB2" w:rsidRDefault="00676EB2" w:rsidP="00676EB2"/>
    <w:p w:rsidR="00676EB2" w:rsidRDefault="00676EB2" w:rsidP="00676EB2"/>
    <w:p w:rsidR="00676EB2" w:rsidRDefault="00676EB2" w:rsidP="00676EB2"/>
    <w:p w:rsidR="00676EB2" w:rsidRDefault="00676EB2" w:rsidP="00676EB2"/>
    <w:p w:rsidR="00676EB2" w:rsidRDefault="00676EB2" w:rsidP="00676EB2"/>
    <w:p w:rsidR="00676EB2" w:rsidRDefault="00676EB2" w:rsidP="00676EB2"/>
    <w:p w:rsidR="00676EB2" w:rsidRDefault="00676EB2" w:rsidP="00676EB2"/>
    <w:p w:rsidR="00676EB2" w:rsidRDefault="00676EB2" w:rsidP="00676EB2"/>
    <w:p w:rsidR="00676EB2" w:rsidRDefault="00676EB2" w:rsidP="00676EB2"/>
    <w:p w:rsidR="00676EB2" w:rsidRDefault="00676EB2" w:rsidP="00676EB2"/>
    <w:p w:rsidR="00676EB2" w:rsidRDefault="00676EB2" w:rsidP="00676EB2"/>
    <w:p w:rsidR="00676EB2" w:rsidRDefault="00676EB2" w:rsidP="00676EB2"/>
    <w:p w:rsidR="00676EB2" w:rsidRDefault="00676EB2" w:rsidP="00676EB2"/>
    <w:p w:rsidR="00676EB2" w:rsidRPr="00676EB2" w:rsidRDefault="00676EB2" w:rsidP="00676EB2"/>
    <w:p w:rsidR="000252A6" w:rsidRDefault="000252A6">
      <w:r>
        <w:br w:type="page"/>
      </w:r>
    </w:p>
    <w:p w:rsidR="00646DCF" w:rsidRPr="00C75104" w:rsidRDefault="00646DCF" w:rsidP="00646DCF">
      <w:pPr>
        <w:jc w:val="both"/>
      </w:pPr>
    </w:p>
    <w:tbl>
      <w:tblPr>
        <w:tblStyle w:val="TableGrid2"/>
        <w:tblpPr w:leftFromText="180" w:rightFromText="180" w:vertAnchor="text" w:horzAnchor="margin" w:tblpY="37"/>
        <w:tblW w:w="5000" w:type="pct"/>
        <w:tblLook w:val="04A0" w:firstRow="1" w:lastRow="0" w:firstColumn="1" w:lastColumn="0" w:noHBand="0" w:noVBand="1"/>
      </w:tblPr>
      <w:tblGrid>
        <w:gridCol w:w="1884"/>
        <w:gridCol w:w="5189"/>
        <w:gridCol w:w="1752"/>
      </w:tblGrid>
      <w:tr w:rsidR="00646DCF" w:rsidRPr="00C75104" w:rsidTr="00B254A7">
        <w:tc>
          <w:tcPr>
            <w:tcW w:w="1031" w:type="pct"/>
          </w:tcPr>
          <w:p w:rsidR="00646DCF" w:rsidRPr="00C75104" w:rsidRDefault="00646DCF" w:rsidP="00B254A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SEMESTER:III</w:t>
            </w:r>
          </w:p>
          <w:p w:rsidR="00646DCF" w:rsidRPr="00C75104" w:rsidRDefault="00646DCF" w:rsidP="00B254A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2958" w:type="pct"/>
          </w:tcPr>
          <w:p w:rsidR="00646DCF" w:rsidRPr="00C75104" w:rsidRDefault="00646DCF" w:rsidP="00B254A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646DCF" w:rsidRPr="00C75104" w:rsidRDefault="00646DCF" w:rsidP="00F171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22UBBME3</w:t>
            </w:r>
            <w:r w:rsidR="00F171A8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-1</w:t>
            </w:r>
            <w:r w:rsidRPr="00C75104">
              <w:rPr>
                <w:rFonts w:ascii="Times New Roman" w:hAnsi="Times New Roman" w:cs="Times New Roman"/>
                <w:b/>
              </w:rPr>
              <w:t xml:space="preserve">: </w:t>
            </w:r>
            <w:r w:rsidRPr="00C75104">
              <w:rPr>
                <w:rFonts w:ascii="Times New Roman" w:eastAsia="Times New Roman" w:hAnsi="Times New Roman" w:cs="Times New Roman"/>
                <w:b/>
                <w:w w:val="95"/>
              </w:rPr>
              <w:t>BANKING TECHNOLOGY</w:t>
            </w:r>
          </w:p>
        </w:tc>
        <w:tc>
          <w:tcPr>
            <w:tcW w:w="1011" w:type="pct"/>
          </w:tcPr>
          <w:p w:rsidR="00646DCF" w:rsidRPr="00C75104" w:rsidRDefault="00646DCF" w:rsidP="00B254A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CREDIT:</w:t>
            </w:r>
            <w:r w:rsidR="00D85F98">
              <w:rPr>
                <w:rFonts w:ascii="Times New Roman" w:hAnsi="Times New Roman" w:cs="Times New Roman"/>
                <w:b/>
              </w:rPr>
              <w:t>3</w:t>
            </w:r>
          </w:p>
          <w:p w:rsidR="00646DCF" w:rsidRPr="00C75104" w:rsidRDefault="00646DCF" w:rsidP="00B254A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HOURS:4</w:t>
            </w:r>
            <w:r w:rsidR="00D85F98">
              <w:t>/W</w:t>
            </w:r>
          </w:p>
        </w:tc>
      </w:tr>
    </w:tbl>
    <w:p w:rsidR="00646DCF" w:rsidRPr="00C75104" w:rsidRDefault="00646DCF" w:rsidP="00646DCF">
      <w:pPr>
        <w:jc w:val="both"/>
        <w:rPr>
          <w:b/>
        </w:rPr>
      </w:pPr>
      <w:r w:rsidRPr="00C75104">
        <w:rPr>
          <w:b/>
        </w:rPr>
        <w:t>Course Objectives</w:t>
      </w:r>
    </w:p>
    <w:p w:rsidR="00646DCF" w:rsidRPr="00C75104" w:rsidRDefault="00646DCF" w:rsidP="00646DCF">
      <w:pPr>
        <w:jc w:val="both"/>
      </w:pPr>
      <w:r w:rsidRPr="00C75104">
        <w:t xml:space="preserve">The objectives of this course are </w:t>
      </w:r>
    </w:p>
    <w:p w:rsidR="00646DCF" w:rsidRPr="00C75104" w:rsidRDefault="00646DCF" w:rsidP="001F2D2B">
      <w:pPr>
        <w:numPr>
          <w:ilvl w:val="0"/>
          <w:numId w:val="72"/>
        </w:numPr>
        <w:spacing w:after="200" w:line="276" w:lineRule="auto"/>
        <w:contextualSpacing/>
        <w:jc w:val="both"/>
      </w:pPr>
      <w:r w:rsidRPr="00C75104">
        <w:t>To Know the  technological impact in banking operations</w:t>
      </w:r>
    </w:p>
    <w:p w:rsidR="00646DCF" w:rsidRPr="00C75104" w:rsidRDefault="00646DCF" w:rsidP="001F2D2B">
      <w:pPr>
        <w:numPr>
          <w:ilvl w:val="0"/>
          <w:numId w:val="72"/>
        </w:numPr>
        <w:spacing w:after="200" w:line="276" w:lineRule="auto"/>
        <w:contextualSpacing/>
        <w:jc w:val="both"/>
      </w:pPr>
      <w:r w:rsidRPr="00C75104">
        <w:t>To Learn the usage of delivery channels</w:t>
      </w:r>
    </w:p>
    <w:p w:rsidR="00646DCF" w:rsidRPr="00C75104" w:rsidRDefault="00646DCF" w:rsidP="001F2D2B">
      <w:pPr>
        <w:numPr>
          <w:ilvl w:val="0"/>
          <w:numId w:val="72"/>
        </w:numPr>
        <w:spacing w:after="200" w:line="276" w:lineRule="auto"/>
        <w:contextualSpacing/>
        <w:jc w:val="both"/>
      </w:pPr>
      <w:r w:rsidRPr="00C75104">
        <w:t>To Know about the electronic payment system</w:t>
      </w:r>
    </w:p>
    <w:p w:rsidR="00646DCF" w:rsidRPr="00C75104" w:rsidRDefault="00646DCF" w:rsidP="001F2D2B">
      <w:pPr>
        <w:numPr>
          <w:ilvl w:val="0"/>
          <w:numId w:val="72"/>
        </w:numPr>
        <w:spacing w:after="200" w:line="276" w:lineRule="auto"/>
        <w:contextualSpacing/>
        <w:jc w:val="both"/>
      </w:pPr>
      <w:r w:rsidRPr="00C75104">
        <w:t>To Learn the back office operations</w:t>
      </w:r>
    </w:p>
    <w:p w:rsidR="00646DCF" w:rsidRPr="00C75104" w:rsidRDefault="00646DCF" w:rsidP="001F2D2B">
      <w:pPr>
        <w:numPr>
          <w:ilvl w:val="0"/>
          <w:numId w:val="72"/>
        </w:numPr>
        <w:spacing w:after="200" w:line="276" w:lineRule="auto"/>
        <w:contextualSpacing/>
        <w:jc w:val="both"/>
      </w:pPr>
      <w:r w:rsidRPr="00C75104">
        <w:t>To Understand the issues in banking techniques</w:t>
      </w:r>
    </w:p>
    <w:p w:rsidR="00646DCF" w:rsidRDefault="00646DCF" w:rsidP="00646DCF">
      <w:pPr>
        <w:contextualSpacing/>
        <w:jc w:val="both"/>
      </w:pPr>
    </w:p>
    <w:p w:rsidR="00646DCF" w:rsidRDefault="00646DCF" w:rsidP="00646DCF">
      <w:pPr>
        <w:contextualSpacing/>
        <w:jc w:val="both"/>
      </w:pPr>
    </w:p>
    <w:p w:rsidR="00646DCF" w:rsidRPr="00C75104" w:rsidRDefault="00646DCF" w:rsidP="00646DCF">
      <w:pPr>
        <w:tabs>
          <w:tab w:val="left" w:pos="1127"/>
          <w:tab w:val="left" w:pos="1703"/>
        </w:tabs>
        <w:spacing w:line="274" w:lineRule="exact"/>
        <w:rPr>
          <w:rFonts w:eastAsia="Times New Roman"/>
          <w:b/>
          <w:spacing w:val="-10"/>
        </w:rPr>
      </w:pPr>
      <w:r w:rsidRPr="00C75104">
        <w:rPr>
          <w:rFonts w:eastAsia="Times New Roman"/>
          <w:b/>
        </w:rPr>
        <w:t xml:space="preserve">Unit </w:t>
      </w:r>
      <w:r w:rsidRPr="00C75104">
        <w:rPr>
          <w:rFonts w:eastAsia="Times New Roman"/>
          <w:b/>
          <w:spacing w:val="-10"/>
        </w:rPr>
        <w:t>I: Banking Computerization</w:t>
      </w:r>
      <w:r w:rsidRPr="00C75104">
        <w:rPr>
          <w:rFonts w:eastAsia="Times New Roman"/>
          <w:b/>
          <w:spacing w:val="-10"/>
        </w:rPr>
        <w:tab/>
        <w:t xml:space="preserve">                                                                      </w:t>
      </w:r>
      <w:r>
        <w:rPr>
          <w:rFonts w:eastAsia="Times New Roman"/>
          <w:b/>
          <w:spacing w:val="-10"/>
        </w:rPr>
        <w:tab/>
      </w:r>
      <w:r w:rsidRPr="00C75104">
        <w:rPr>
          <w:rFonts w:eastAsia="Times New Roman"/>
          <w:b/>
          <w:spacing w:val="-10"/>
        </w:rPr>
        <w:t xml:space="preserve"> </w:t>
      </w:r>
      <w:proofErr w:type="gramStart"/>
      <w:r w:rsidRPr="00C75104">
        <w:rPr>
          <w:rFonts w:eastAsia="Times New Roman"/>
          <w:b/>
          <w:spacing w:val="-10"/>
        </w:rPr>
        <w:t>Hours :</w:t>
      </w:r>
      <w:proofErr w:type="gramEnd"/>
      <w:r w:rsidRPr="00C75104">
        <w:rPr>
          <w:rFonts w:eastAsia="Times New Roman"/>
          <w:b/>
          <w:spacing w:val="-10"/>
        </w:rPr>
        <w:t xml:space="preserve"> 12</w:t>
      </w:r>
    </w:p>
    <w:p w:rsidR="00646DCF" w:rsidRPr="00C75104" w:rsidRDefault="00646DCF" w:rsidP="00646DCF">
      <w:pPr>
        <w:tabs>
          <w:tab w:val="left" w:pos="1127"/>
          <w:tab w:val="left" w:pos="1703"/>
        </w:tabs>
        <w:spacing w:line="274" w:lineRule="exact"/>
        <w:rPr>
          <w:rFonts w:eastAsia="Times New Roman"/>
        </w:rPr>
      </w:pPr>
      <w:r w:rsidRPr="00C75104">
        <w:rPr>
          <w:rFonts w:eastAsia="Times New Roman"/>
        </w:rPr>
        <w:t>Rangarajan Committee Reports -Different approaches to Banking computerization, Technological Impact in Banking Operations – Total Branch Computerization -WAN, LAN, VSAT, Networking system –Single Window concept-Centralized Banking – Concept, Opportunities, Challenges &amp; Implementation</w:t>
      </w:r>
    </w:p>
    <w:p w:rsidR="00646DCF" w:rsidRPr="00C75104" w:rsidRDefault="00646DCF" w:rsidP="00646DCF">
      <w:pPr>
        <w:tabs>
          <w:tab w:val="left" w:pos="1127"/>
          <w:tab w:val="left" w:pos="1703"/>
        </w:tabs>
        <w:spacing w:line="274" w:lineRule="exact"/>
        <w:rPr>
          <w:rFonts w:eastAsia="Times New Roman"/>
          <w:b/>
          <w:bCs/>
          <w:spacing w:val="-5"/>
        </w:rPr>
      </w:pPr>
      <w:r w:rsidRPr="00C75104">
        <w:rPr>
          <w:rFonts w:eastAsia="Times New Roman"/>
          <w:b/>
          <w:bCs/>
        </w:rPr>
        <w:t xml:space="preserve">Unit </w:t>
      </w:r>
      <w:r w:rsidRPr="00C75104">
        <w:rPr>
          <w:rFonts w:eastAsia="Times New Roman"/>
          <w:b/>
          <w:bCs/>
          <w:spacing w:val="-5"/>
        </w:rPr>
        <w:t xml:space="preserve">II: Delivery Channels               </w:t>
      </w:r>
      <w:r w:rsidR="0094465D">
        <w:rPr>
          <w:rFonts w:eastAsia="Times New Roman"/>
          <w:b/>
          <w:bCs/>
          <w:spacing w:val="-5"/>
        </w:rPr>
        <w:tab/>
      </w:r>
      <w:r w:rsidR="0094465D">
        <w:rPr>
          <w:rFonts w:eastAsia="Times New Roman"/>
          <w:b/>
          <w:bCs/>
          <w:spacing w:val="-5"/>
        </w:rPr>
        <w:tab/>
      </w:r>
      <w:r w:rsidR="0094465D">
        <w:rPr>
          <w:rFonts w:eastAsia="Times New Roman"/>
          <w:b/>
          <w:bCs/>
          <w:spacing w:val="-5"/>
        </w:rPr>
        <w:tab/>
      </w:r>
      <w:r w:rsidR="0094465D">
        <w:rPr>
          <w:rFonts w:eastAsia="Times New Roman"/>
          <w:b/>
          <w:bCs/>
          <w:spacing w:val="-5"/>
        </w:rPr>
        <w:tab/>
      </w:r>
      <w:r w:rsidR="0094465D">
        <w:rPr>
          <w:rFonts w:eastAsia="Times New Roman"/>
          <w:b/>
          <w:bCs/>
          <w:spacing w:val="-5"/>
        </w:rPr>
        <w:tab/>
      </w:r>
      <w:r>
        <w:rPr>
          <w:rFonts w:eastAsia="Times New Roman"/>
          <w:b/>
          <w:bCs/>
          <w:spacing w:val="-5"/>
        </w:rPr>
        <w:tab/>
      </w:r>
      <w:proofErr w:type="gramStart"/>
      <w:r w:rsidRPr="00C75104">
        <w:rPr>
          <w:rFonts w:eastAsia="Times New Roman"/>
          <w:b/>
          <w:bCs/>
          <w:spacing w:val="-5"/>
        </w:rPr>
        <w:t>Hours :</w:t>
      </w:r>
      <w:proofErr w:type="gramEnd"/>
      <w:r w:rsidRPr="00C75104">
        <w:rPr>
          <w:rFonts w:eastAsia="Times New Roman"/>
          <w:b/>
          <w:bCs/>
          <w:spacing w:val="-5"/>
        </w:rPr>
        <w:t xml:space="preserve"> 12</w:t>
      </w:r>
    </w:p>
    <w:p w:rsidR="00646DCF" w:rsidRPr="00C75104" w:rsidRDefault="00646DCF" w:rsidP="00646DCF">
      <w:pPr>
        <w:tabs>
          <w:tab w:val="left" w:pos="1127"/>
          <w:tab w:val="left" w:pos="1703"/>
        </w:tabs>
        <w:spacing w:line="274" w:lineRule="exact"/>
        <w:rPr>
          <w:rFonts w:eastAsia="Times New Roman"/>
        </w:rPr>
      </w:pPr>
      <w:r w:rsidRPr="00C75104">
        <w:rPr>
          <w:rFonts w:eastAsia="Times New Roman"/>
        </w:rPr>
        <w:t xml:space="preserve">ATM-usage of ATM – Advantages, Limitation – Anywhere Banking –Anytime Banking – Home Banking – Internet Banking – UPI- G-pay, Phone Pay - Online enquiry and update facilities –PIN – Card Technologies-Signature storage and display by electronic means. </w:t>
      </w:r>
    </w:p>
    <w:p w:rsidR="00646DCF" w:rsidRPr="00C75104" w:rsidRDefault="00646DCF" w:rsidP="00646DCF">
      <w:pPr>
        <w:tabs>
          <w:tab w:val="left" w:pos="1127"/>
          <w:tab w:val="left" w:pos="1703"/>
        </w:tabs>
        <w:spacing w:line="274" w:lineRule="exact"/>
        <w:rPr>
          <w:rFonts w:eastAsia="Times New Roman"/>
          <w:b/>
          <w:bCs/>
          <w:spacing w:val="-5"/>
        </w:rPr>
      </w:pPr>
      <w:r w:rsidRPr="00C75104">
        <w:rPr>
          <w:rFonts w:eastAsia="Times New Roman"/>
          <w:b/>
          <w:bCs/>
        </w:rPr>
        <w:t xml:space="preserve">Unit </w:t>
      </w:r>
      <w:r w:rsidRPr="00C75104">
        <w:rPr>
          <w:rFonts w:eastAsia="Times New Roman"/>
          <w:b/>
          <w:bCs/>
          <w:spacing w:val="-5"/>
        </w:rPr>
        <w:t>III: Online Payment System</w:t>
      </w:r>
      <w:r w:rsidR="0094465D">
        <w:rPr>
          <w:rFonts w:eastAsia="Times New Roman"/>
          <w:b/>
          <w:bCs/>
          <w:spacing w:val="-5"/>
        </w:rPr>
        <w:tab/>
      </w:r>
      <w:r w:rsidR="0094465D">
        <w:rPr>
          <w:rFonts w:eastAsia="Times New Roman"/>
          <w:b/>
          <w:bCs/>
          <w:spacing w:val="-5"/>
        </w:rPr>
        <w:tab/>
      </w:r>
      <w:r w:rsidR="0094465D">
        <w:rPr>
          <w:rFonts w:eastAsia="Times New Roman"/>
          <w:b/>
          <w:bCs/>
          <w:spacing w:val="-5"/>
        </w:rPr>
        <w:tab/>
      </w:r>
      <w:r w:rsidRPr="00C75104">
        <w:rPr>
          <w:rFonts w:eastAsia="Times New Roman"/>
          <w:b/>
          <w:bCs/>
          <w:spacing w:val="-5"/>
        </w:rPr>
        <w:t xml:space="preserve">                             </w:t>
      </w:r>
      <w:r>
        <w:rPr>
          <w:rFonts w:eastAsia="Times New Roman"/>
          <w:b/>
          <w:bCs/>
          <w:spacing w:val="-5"/>
        </w:rPr>
        <w:tab/>
      </w:r>
      <w:r w:rsidRPr="00C75104">
        <w:rPr>
          <w:rFonts w:eastAsia="Times New Roman"/>
          <w:b/>
          <w:bCs/>
          <w:spacing w:val="-5"/>
        </w:rPr>
        <w:t xml:space="preserve"> </w:t>
      </w:r>
      <w:proofErr w:type="gramStart"/>
      <w:r w:rsidRPr="00C75104">
        <w:rPr>
          <w:rFonts w:eastAsia="Times New Roman"/>
          <w:b/>
          <w:bCs/>
          <w:spacing w:val="-5"/>
        </w:rPr>
        <w:t>Hours :</w:t>
      </w:r>
      <w:proofErr w:type="gramEnd"/>
      <w:r w:rsidRPr="00C75104">
        <w:rPr>
          <w:rFonts w:eastAsia="Times New Roman"/>
          <w:b/>
          <w:bCs/>
          <w:spacing w:val="-5"/>
        </w:rPr>
        <w:t xml:space="preserve"> 12 </w:t>
      </w:r>
    </w:p>
    <w:p w:rsidR="00646DCF" w:rsidRPr="00C75104" w:rsidRDefault="00646DCF" w:rsidP="00646DCF">
      <w:pPr>
        <w:tabs>
          <w:tab w:val="left" w:pos="1127"/>
          <w:tab w:val="left" w:pos="1703"/>
        </w:tabs>
        <w:spacing w:line="274" w:lineRule="exact"/>
        <w:rPr>
          <w:rFonts w:eastAsia="Times New Roman"/>
        </w:rPr>
      </w:pPr>
      <w:r w:rsidRPr="00C75104">
        <w:rPr>
          <w:rFonts w:eastAsia="Times New Roman"/>
        </w:rPr>
        <w:t>Meaning- Advantages - Electronic fund transfer – SWIFT – Electronic clearing system – Debit and Credit Clearing –Negotiated Dealing Systems and Securities Settlement Systems – Electronic Money – E Cheques</w:t>
      </w:r>
    </w:p>
    <w:p w:rsidR="00646DCF" w:rsidRPr="00C75104" w:rsidRDefault="00646DCF" w:rsidP="00646DCF">
      <w:pPr>
        <w:tabs>
          <w:tab w:val="left" w:pos="1127"/>
          <w:tab w:val="left" w:pos="1703"/>
        </w:tabs>
        <w:spacing w:line="274" w:lineRule="exact"/>
        <w:rPr>
          <w:rFonts w:eastAsia="Times New Roman"/>
          <w:b/>
          <w:bCs/>
          <w:spacing w:val="-5"/>
        </w:rPr>
      </w:pPr>
      <w:r w:rsidRPr="00C75104">
        <w:rPr>
          <w:rFonts w:eastAsia="Times New Roman"/>
          <w:b/>
          <w:bCs/>
        </w:rPr>
        <w:t xml:space="preserve">Unit </w:t>
      </w:r>
      <w:r w:rsidRPr="00C75104">
        <w:rPr>
          <w:rFonts w:eastAsia="Times New Roman"/>
          <w:b/>
          <w:bCs/>
          <w:spacing w:val="-5"/>
        </w:rPr>
        <w:t xml:space="preserve">IV: Back Office Operations                                  </w:t>
      </w:r>
      <w:r w:rsidR="0094465D">
        <w:rPr>
          <w:rFonts w:eastAsia="Times New Roman"/>
          <w:b/>
          <w:bCs/>
          <w:spacing w:val="-5"/>
        </w:rPr>
        <w:tab/>
      </w:r>
      <w:r w:rsidR="0094465D">
        <w:rPr>
          <w:rFonts w:eastAsia="Times New Roman"/>
          <w:b/>
          <w:bCs/>
          <w:spacing w:val="-5"/>
        </w:rPr>
        <w:tab/>
      </w:r>
      <w:r>
        <w:rPr>
          <w:rFonts w:eastAsia="Times New Roman"/>
          <w:b/>
          <w:bCs/>
          <w:spacing w:val="-5"/>
        </w:rPr>
        <w:tab/>
      </w:r>
      <w:proofErr w:type="gramStart"/>
      <w:r w:rsidRPr="00C75104">
        <w:rPr>
          <w:rFonts w:eastAsia="Times New Roman"/>
          <w:b/>
          <w:bCs/>
          <w:spacing w:val="-5"/>
        </w:rPr>
        <w:t>Hours :</w:t>
      </w:r>
      <w:proofErr w:type="gramEnd"/>
      <w:r w:rsidRPr="00C75104">
        <w:rPr>
          <w:rFonts w:eastAsia="Times New Roman"/>
          <w:b/>
          <w:bCs/>
          <w:spacing w:val="-5"/>
        </w:rPr>
        <w:t xml:space="preserve"> 12</w:t>
      </w:r>
    </w:p>
    <w:p w:rsidR="00646DCF" w:rsidRPr="00C75104" w:rsidRDefault="00646DCF" w:rsidP="00646DCF">
      <w:pPr>
        <w:tabs>
          <w:tab w:val="left" w:pos="1127"/>
          <w:tab w:val="left" w:pos="1703"/>
        </w:tabs>
        <w:spacing w:line="274" w:lineRule="exact"/>
        <w:rPr>
          <w:rFonts w:eastAsia="Times New Roman"/>
        </w:rPr>
      </w:pPr>
      <w:r w:rsidRPr="00C75104">
        <w:rPr>
          <w:rFonts w:eastAsia="Times New Roman"/>
        </w:rPr>
        <w:t xml:space="preserve">Bank back office management – Inter branch </w:t>
      </w:r>
      <w:proofErr w:type="gramStart"/>
      <w:r w:rsidRPr="00C75104">
        <w:rPr>
          <w:rFonts w:eastAsia="Times New Roman"/>
        </w:rPr>
        <w:t>reconciliation  –</w:t>
      </w:r>
      <w:proofErr w:type="gramEnd"/>
      <w:r w:rsidRPr="00C75104">
        <w:rPr>
          <w:rFonts w:eastAsia="Times New Roman"/>
        </w:rPr>
        <w:t xml:space="preserve"> Data center Management  – Knowledge Management (MIS/DSS/EIS) – Customer Relationship Management-Call center – Customer satisfaction</w:t>
      </w:r>
    </w:p>
    <w:p w:rsidR="00646DCF" w:rsidRPr="00C75104" w:rsidRDefault="00646DCF" w:rsidP="00646DCF">
      <w:pPr>
        <w:tabs>
          <w:tab w:val="left" w:pos="1127"/>
          <w:tab w:val="left" w:pos="1703"/>
        </w:tabs>
        <w:spacing w:line="274" w:lineRule="exact"/>
        <w:rPr>
          <w:rFonts w:eastAsia="Times New Roman"/>
          <w:b/>
          <w:bCs/>
          <w:spacing w:val="-10"/>
        </w:rPr>
      </w:pPr>
      <w:r w:rsidRPr="00C75104">
        <w:rPr>
          <w:rFonts w:eastAsia="Times New Roman"/>
          <w:b/>
          <w:bCs/>
        </w:rPr>
        <w:t xml:space="preserve">Unit </w:t>
      </w:r>
      <w:proofErr w:type="gramStart"/>
      <w:r w:rsidRPr="00C75104">
        <w:rPr>
          <w:rFonts w:eastAsia="Times New Roman"/>
          <w:b/>
          <w:bCs/>
          <w:spacing w:val="-10"/>
        </w:rPr>
        <w:t>V :</w:t>
      </w:r>
      <w:proofErr w:type="gramEnd"/>
      <w:r w:rsidRPr="00C75104">
        <w:rPr>
          <w:rFonts w:eastAsia="Times New Roman"/>
          <w:b/>
          <w:bCs/>
          <w:spacing w:val="-10"/>
        </w:rPr>
        <w:t xml:space="preserve"> Contemporary Issues in Banking Techniques                             </w:t>
      </w:r>
      <w:r>
        <w:rPr>
          <w:rFonts w:eastAsia="Times New Roman"/>
          <w:b/>
          <w:bCs/>
          <w:spacing w:val="-10"/>
        </w:rPr>
        <w:tab/>
      </w:r>
      <w:r w:rsidRPr="00C75104">
        <w:rPr>
          <w:rFonts w:eastAsia="Times New Roman"/>
          <w:b/>
          <w:bCs/>
          <w:spacing w:val="-10"/>
        </w:rPr>
        <w:t>Hours : 12</w:t>
      </w:r>
    </w:p>
    <w:p w:rsidR="00646DCF" w:rsidRDefault="00646DCF" w:rsidP="00646DCF">
      <w:pPr>
        <w:spacing w:line="274" w:lineRule="exact"/>
        <w:jc w:val="both"/>
        <w:rPr>
          <w:rFonts w:eastAsia="Times New Roman"/>
          <w:spacing w:val="-2"/>
        </w:rPr>
      </w:pPr>
      <w:r w:rsidRPr="00C75104">
        <w:rPr>
          <w:rFonts w:eastAsia="Times New Roman"/>
          <w:spacing w:val="-3"/>
        </w:rPr>
        <w:t xml:space="preserve">Contemporary Issues in Banking Techniques </w:t>
      </w:r>
      <w:r w:rsidRPr="00C75104">
        <w:rPr>
          <w:rFonts w:eastAsia="Times New Roman"/>
        </w:rPr>
        <w:t xml:space="preserve">–Cyber-crimes – Cyber laws and its </w:t>
      </w:r>
      <w:r w:rsidRPr="00C75104">
        <w:rPr>
          <w:rFonts w:eastAsia="Times New Roman"/>
          <w:spacing w:val="-2"/>
        </w:rPr>
        <w:t xml:space="preserve">implications - Banking </w:t>
      </w:r>
    </w:p>
    <w:p w:rsidR="00646DCF" w:rsidRPr="00C75104" w:rsidRDefault="00646DCF" w:rsidP="00646DCF">
      <w:pPr>
        <w:spacing w:line="274" w:lineRule="exact"/>
        <w:jc w:val="both"/>
        <w:rPr>
          <w:rFonts w:eastAsia="Times New Roman"/>
          <w:spacing w:val="-2"/>
        </w:rPr>
      </w:pPr>
      <w:r w:rsidRPr="00C75104">
        <w:rPr>
          <w:rFonts w:eastAsia="Times New Roman"/>
          <w:spacing w:val="-2"/>
        </w:rPr>
        <w:t xml:space="preserve"> </w:t>
      </w:r>
      <w:proofErr w:type="gramStart"/>
      <w:r w:rsidRPr="00C75104">
        <w:t>software's.</w:t>
      </w:r>
      <w:r w:rsidRPr="00C75104">
        <w:rPr>
          <w:rFonts w:eastAsia="Times New Roman"/>
          <w:spacing w:val="-2"/>
        </w:rPr>
        <w:t>.</w:t>
      </w:r>
      <w:proofErr w:type="gramEnd"/>
    </w:p>
    <w:p w:rsidR="00646DCF" w:rsidRPr="00C75104" w:rsidRDefault="00646DCF" w:rsidP="00646DCF">
      <w:pPr>
        <w:contextualSpacing/>
        <w:jc w:val="both"/>
      </w:pPr>
    </w:p>
    <w:p w:rsidR="00646DCF" w:rsidRPr="00C75104" w:rsidRDefault="00646DCF" w:rsidP="00646DCF">
      <w:pPr>
        <w:jc w:val="both"/>
        <w:rPr>
          <w:b/>
        </w:rPr>
      </w:pPr>
      <w:r w:rsidRPr="00C75104">
        <w:rPr>
          <w:b/>
        </w:rPr>
        <w:t>Course Outcomes</w:t>
      </w:r>
    </w:p>
    <w:p w:rsidR="00646DCF" w:rsidRPr="00C75104" w:rsidRDefault="00646DCF" w:rsidP="00646DCF">
      <w:pPr>
        <w:jc w:val="both"/>
      </w:pPr>
      <w:r w:rsidRPr="00C75104">
        <w:t xml:space="preserve">On the successful completion of the course, student will be able </w:t>
      </w:r>
    </w:p>
    <w:p w:rsidR="00646DCF" w:rsidRPr="00C75104" w:rsidRDefault="00646DCF" w:rsidP="001F2D2B">
      <w:pPr>
        <w:numPr>
          <w:ilvl w:val="0"/>
          <w:numId w:val="73"/>
        </w:numPr>
        <w:spacing w:after="200" w:line="276" w:lineRule="auto"/>
        <w:contextualSpacing/>
        <w:jc w:val="both"/>
      </w:pPr>
      <w:r w:rsidRPr="00C75104">
        <w:t xml:space="preserve">To know the concept of </w:t>
      </w:r>
      <w:proofErr w:type="spellStart"/>
      <w:r w:rsidRPr="00C75104">
        <w:t>Centralised</w:t>
      </w:r>
      <w:proofErr w:type="spellEnd"/>
      <w:r w:rsidRPr="00C75104">
        <w:t xml:space="preserve"> Banking</w:t>
      </w:r>
    </w:p>
    <w:p w:rsidR="00646DCF" w:rsidRPr="00C75104" w:rsidRDefault="00646DCF" w:rsidP="001F2D2B">
      <w:pPr>
        <w:numPr>
          <w:ilvl w:val="0"/>
          <w:numId w:val="73"/>
        </w:numPr>
        <w:spacing w:after="200" w:line="276" w:lineRule="auto"/>
        <w:contextualSpacing/>
        <w:jc w:val="both"/>
      </w:pPr>
      <w:r w:rsidRPr="00C75104">
        <w:t xml:space="preserve">To gain the knowledge on ATM, Cards and UPI </w:t>
      </w:r>
    </w:p>
    <w:p w:rsidR="00646DCF" w:rsidRPr="00C75104" w:rsidRDefault="00646DCF" w:rsidP="001F2D2B">
      <w:pPr>
        <w:numPr>
          <w:ilvl w:val="0"/>
          <w:numId w:val="73"/>
        </w:numPr>
        <w:spacing w:after="200" w:line="276" w:lineRule="auto"/>
        <w:contextualSpacing/>
        <w:jc w:val="both"/>
      </w:pPr>
      <w:r w:rsidRPr="00C75104">
        <w:t>To know the usage of ECS and NDS</w:t>
      </w:r>
    </w:p>
    <w:p w:rsidR="00646DCF" w:rsidRPr="00C75104" w:rsidRDefault="00646DCF" w:rsidP="001F2D2B">
      <w:pPr>
        <w:numPr>
          <w:ilvl w:val="0"/>
          <w:numId w:val="73"/>
        </w:numPr>
        <w:spacing w:after="200" w:line="276" w:lineRule="auto"/>
        <w:contextualSpacing/>
        <w:jc w:val="both"/>
      </w:pPr>
      <w:r w:rsidRPr="00C75104">
        <w:t xml:space="preserve">To gain the knowledge on data </w:t>
      </w:r>
      <w:proofErr w:type="spellStart"/>
      <w:r w:rsidRPr="00C75104">
        <w:t>centre</w:t>
      </w:r>
      <w:proofErr w:type="spellEnd"/>
      <w:r w:rsidRPr="00C75104">
        <w:t xml:space="preserve"> management and Customer satisfaction</w:t>
      </w:r>
    </w:p>
    <w:p w:rsidR="00646DCF" w:rsidRPr="00C75104" w:rsidRDefault="00646DCF" w:rsidP="001F2D2B">
      <w:pPr>
        <w:numPr>
          <w:ilvl w:val="0"/>
          <w:numId w:val="73"/>
        </w:numPr>
        <w:spacing w:after="200" w:line="276" w:lineRule="auto"/>
        <w:contextualSpacing/>
        <w:jc w:val="both"/>
      </w:pPr>
      <w:r w:rsidRPr="00C75104">
        <w:t>To understand the cyber laws and banking software's.</w:t>
      </w:r>
    </w:p>
    <w:p w:rsidR="00646DCF" w:rsidRPr="00C75104" w:rsidRDefault="00646DCF" w:rsidP="00646DCF">
      <w:pPr>
        <w:jc w:val="both"/>
      </w:pPr>
    </w:p>
    <w:p w:rsidR="0094465D" w:rsidRDefault="0094465D" w:rsidP="00646DCF">
      <w:pPr>
        <w:jc w:val="both"/>
        <w:rPr>
          <w:b/>
        </w:rPr>
      </w:pPr>
    </w:p>
    <w:p w:rsidR="00C668B4" w:rsidRDefault="00C668B4">
      <w:pPr>
        <w:rPr>
          <w:b/>
        </w:rPr>
      </w:pPr>
      <w:r>
        <w:rPr>
          <w:b/>
        </w:rPr>
        <w:br w:type="page"/>
      </w:r>
    </w:p>
    <w:p w:rsidR="00646DCF" w:rsidRPr="00C75104" w:rsidRDefault="00646DCF" w:rsidP="00646DCF">
      <w:pPr>
        <w:jc w:val="both"/>
        <w:rPr>
          <w:b/>
        </w:rPr>
      </w:pPr>
      <w:r w:rsidRPr="00C75104">
        <w:rPr>
          <w:b/>
        </w:rPr>
        <w:lastRenderedPageBreak/>
        <w:t>Text Books:</w:t>
      </w:r>
    </w:p>
    <w:p w:rsidR="00646DCF" w:rsidRPr="00C75104" w:rsidRDefault="00646DCF" w:rsidP="001F2D2B">
      <w:pPr>
        <w:numPr>
          <w:ilvl w:val="0"/>
          <w:numId w:val="74"/>
        </w:numPr>
        <w:spacing w:after="200" w:line="276" w:lineRule="auto"/>
        <w:contextualSpacing/>
        <w:jc w:val="both"/>
      </w:pPr>
      <w:proofErr w:type="spellStart"/>
      <w:r w:rsidRPr="00C75104">
        <w:t>Dr.</w:t>
      </w:r>
      <w:proofErr w:type="gramStart"/>
      <w:r w:rsidRPr="00C75104">
        <w:t>K.AbiramiDevi</w:t>
      </w:r>
      <w:proofErr w:type="spellEnd"/>
      <w:proofErr w:type="gramEnd"/>
      <w:r w:rsidRPr="00C75104">
        <w:t xml:space="preserve"> . Dr.M.Alagammai,2014, E-Commerce, </w:t>
      </w:r>
      <w:proofErr w:type="spellStart"/>
      <w:r w:rsidRPr="00C75104">
        <w:t>Margham</w:t>
      </w:r>
      <w:proofErr w:type="spellEnd"/>
      <w:r w:rsidRPr="00C75104">
        <w:t xml:space="preserve"> Publications</w:t>
      </w:r>
    </w:p>
    <w:p w:rsidR="00646DCF" w:rsidRPr="00C75104" w:rsidRDefault="00646DCF" w:rsidP="001F2D2B">
      <w:pPr>
        <w:numPr>
          <w:ilvl w:val="0"/>
          <w:numId w:val="74"/>
        </w:numPr>
        <w:spacing w:after="200" w:line="276" w:lineRule="auto"/>
        <w:contextualSpacing/>
        <w:jc w:val="both"/>
      </w:pPr>
      <w:r w:rsidRPr="00C75104">
        <w:t xml:space="preserve">Vasudeva, </w:t>
      </w:r>
      <w:proofErr w:type="gramStart"/>
      <w:r w:rsidRPr="00C75104">
        <w:t>2005,“</w:t>
      </w:r>
      <w:proofErr w:type="gramEnd"/>
      <w:r w:rsidRPr="00C75104">
        <w:t>E – Banking”, Common Wealth Publishers, New Delhi.</w:t>
      </w:r>
    </w:p>
    <w:p w:rsidR="00646DCF" w:rsidRPr="00C75104" w:rsidRDefault="00646DCF" w:rsidP="001F2D2B">
      <w:pPr>
        <w:numPr>
          <w:ilvl w:val="0"/>
          <w:numId w:val="74"/>
        </w:numPr>
        <w:spacing w:after="200" w:line="276" w:lineRule="auto"/>
        <w:contextualSpacing/>
        <w:jc w:val="both"/>
      </w:pPr>
      <w:r w:rsidRPr="00C75104">
        <w:t>Andrew S. Tanenbaum, (2016), Computer Networks, Prentice Hall Publication</w:t>
      </w:r>
    </w:p>
    <w:p w:rsidR="00646DCF" w:rsidRPr="00C75104" w:rsidRDefault="00646DCF" w:rsidP="00646DCF">
      <w:pPr>
        <w:ind w:left="360"/>
        <w:jc w:val="both"/>
      </w:pPr>
    </w:p>
    <w:p w:rsidR="00646DCF" w:rsidRPr="00C75104" w:rsidRDefault="00646DCF" w:rsidP="00646DCF">
      <w:pPr>
        <w:jc w:val="both"/>
        <w:rPr>
          <w:b/>
        </w:rPr>
      </w:pPr>
      <w:r w:rsidRPr="00C75104">
        <w:rPr>
          <w:b/>
        </w:rPr>
        <w:t>Supplementary Readings</w:t>
      </w:r>
    </w:p>
    <w:p w:rsidR="00646DCF" w:rsidRPr="00C75104" w:rsidRDefault="00646DCF" w:rsidP="001F2D2B">
      <w:pPr>
        <w:pStyle w:val="ListParagraph"/>
        <w:numPr>
          <w:ilvl w:val="0"/>
          <w:numId w:val="85"/>
        </w:numPr>
        <w:jc w:val="both"/>
        <w:rPr>
          <w:rFonts w:ascii="Times New Roman" w:hAnsi="Times New Roman"/>
        </w:rPr>
      </w:pPr>
      <w:proofErr w:type="spellStart"/>
      <w:r w:rsidRPr="00C75104">
        <w:rPr>
          <w:rFonts w:ascii="Times New Roman" w:hAnsi="Times New Roman"/>
        </w:rPr>
        <w:t>Kaptan</w:t>
      </w:r>
      <w:proofErr w:type="spellEnd"/>
      <w:r w:rsidRPr="00C75104">
        <w:rPr>
          <w:rFonts w:ascii="Times New Roman" w:hAnsi="Times New Roman"/>
        </w:rPr>
        <w:t xml:space="preserve"> S </w:t>
      </w:r>
      <w:proofErr w:type="spellStart"/>
      <w:r w:rsidRPr="00C75104">
        <w:rPr>
          <w:rFonts w:ascii="Times New Roman" w:hAnsi="Times New Roman"/>
        </w:rPr>
        <w:t>S&amp;Choubey</w:t>
      </w:r>
      <w:proofErr w:type="spellEnd"/>
      <w:r w:rsidRPr="00C75104">
        <w:rPr>
          <w:rFonts w:ascii="Times New Roman" w:hAnsi="Times New Roman"/>
        </w:rPr>
        <w:t xml:space="preserve"> N S.2003, “E-Indian Banking in Electronic Era”, </w:t>
      </w:r>
      <w:proofErr w:type="spellStart"/>
      <w:r w:rsidRPr="00C75104">
        <w:rPr>
          <w:rFonts w:ascii="Times New Roman" w:hAnsi="Times New Roman"/>
        </w:rPr>
        <w:t>Sarup</w:t>
      </w:r>
      <w:proofErr w:type="spellEnd"/>
      <w:r w:rsidRPr="00C75104">
        <w:rPr>
          <w:rFonts w:ascii="Times New Roman" w:hAnsi="Times New Roman"/>
        </w:rPr>
        <w:t xml:space="preserve">&amp; Sons, New Delhi. </w:t>
      </w:r>
    </w:p>
    <w:p w:rsidR="00646DCF" w:rsidRPr="00C75104" w:rsidRDefault="00646DCF" w:rsidP="001F2D2B">
      <w:pPr>
        <w:pStyle w:val="ListParagraph"/>
        <w:numPr>
          <w:ilvl w:val="0"/>
          <w:numId w:val="85"/>
        </w:numPr>
        <w:jc w:val="both"/>
        <w:rPr>
          <w:rFonts w:ascii="Times New Roman" w:hAnsi="Times New Roman"/>
        </w:rPr>
      </w:pPr>
      <w:r w:rsidRPr="00C75104">
        <w:rPr>
          <w:rFonts w:ascii="Times New Roman" w:hAnsi="Times New Roman"/>
        </w:rPr>
        <w:t>Donald H. Sanders, (2015), Computers Today, McGraw-Hill</w:t>
      </w:r>
    </w:p>
    <w:p w:rsidR="00646DCF" w:rsidRPr="00C75104" w:rsidRDefault="00646DCF" w:rsidP="001F2D2B">
      <w:pPr>
        <w:pStyle w:val="ListParagraph"/>
        <w:numPr>
          <w:ilvl w:val="0"/>
          <w:numId w:val="85"/>
        </w:numPr>
        <w:jc w:val="both"/>
        <w:rPr>
          <w:rFonts w:ascii="Times New Roman" w:hAnsi="Times New Roman"/>
        </w:rPr>
      </w:pPr>
      <w:r w:rsidRPr="00C75104">
        <w:rPr>
          <w:rFonts w:ascii="Times New Roman" w:hAnsi="Times New Roman"/>
        </w:rPr>
        <w:t xml:space="preserve">Revell J.R.S,2014,Technology and Banks NIBM Pune </w:t>
      </w: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5"/>
        <w:tblW w:w="5000" w:type="pct"/>
        <w:jc w:val="center"/>
        <w:tblLook w:val="04A0" w:firstRow="1" w:lastRow="0" w:firstColumn="1" w:lastColumn="0" w:noHBand="0" w:noVBand="1"/>
      </w:tblPr>
      <w:tblGrid>
        <w:gridCol w:w="1519"/>
        <w:gridCol w:w="1462"/>
        <w:gridCol w:w="1461"/>
        <w:gridCol w:w="1461"/>
        <w:gridCol w:w="1461"/>
        <w:gridCol w:w="1461"/>
      </w:tblGrid>
      <w:tr w:rsidR="00646DCF" w:rsidRPr="00C75104" w:rsidTr="0094465D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646DCF" w:rsidRPr="00C75104" w:rsidTr="0094465D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6DCF" w:rsidRPr="00C75104" w:rsidTr="0094465D">
        <w:trPr>
          <w:trHeight w:val="456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46DCF" w:rsidRPr="00C75104" w:rsidTr="0094465D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46DCF" w:rsidRPr="00C75104" w:rsidTr="0094465D">
        <w:trPr>
          <w:trHeight w:val="338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6DCF" w:rsidRPr="00C75104" w:rsidTr="0094465D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646DCF" w:rsidRPr="00C75104" w:rsidRDefault="00646DCF" w:rsidP="008B4469">
      <w:pPr>
        <w:contextualSpacing/>
        <w:rPr>
          <w:rFonts w:eastAsia="Cambria"/>
        </w:rPr>
      </w:pPr>
      <w:r w:rsidRPr="00C75104">
        <w:rPr>
          <w:rFonts w:eastAsia="Times New Roman"/>
          <w:b/>
          <w:lang w:eastAsia="en-IN"/>
        </w:rPr>
        <w:t>PO – Programme Outcome, CO – Course outcome, 1 – Low,   2 – Moderate, 3 – High</w:t>
      </w:r>
    </w:p>
    <w:p w:rsidR="00646DCF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Default="00646DCF" w:rsidP="00646DCF">
      <w:r>
        <w:br w:type="page"/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9"/>
        <w:gridCol w:w="5240"/>
        <w:gridCol w:w="1610"/>
      </w:tblGrid>
      <w:tr w:rsidR="00646DCF" w:rsidTr="00B254A7">
        <w:trPr>
          <w:trHeight w:val="1042"/>
          <w:jc w:val="center"/>
        </w:trPr>
        <w:tc>
          <w:tcPr>
            <w:tcW w:w="2239" w:type="dxa"/>
            <w:vAlign w:val="center"/>
          </w:tcPr>
          <w:p w:rsidR="00646DCF" w:rsidRDefault="00646DCF" w:rsidP="00B254A7">
            <w:pPr>
              <w:pStyle w:val="F5"/>
              <w:jc w:val="center"/>
            </w:pPr>
            <w:r>
              <w:rPr>
                <w:rFonts w:eastAsia="Calibri"/>
              </w:rPr>
              <w:lastRenderedPageBreak/>
              <w:t xml:space="preserve">SEMESTER </w:t>
            </w:r>
            <w:r>
              <w:t>: III</w:t>
            </w:r>
          </w:p>
          <w:p w:rsidR="00646DCF" w:rsidRDefault="00646DCF" w:rsidP="00B254A7">
            <w:pPr>
              <w:pStyle w:val="F5"/>
              <w:jc w:val="center"/>
            </w:pPr>
            <w:r>
              <w:t>PART : III</w:t>
            </w:r>
          </w:p>
        </w:tc>
        <w:tc>
          <w:tcPr>
            <w:tcW w:w="5240" w:type="dxa"/>
            <w:vAlign w:val="center"/>
          </w:tcPr>
          <w:p w:rsidR="00646DCF" w:rsidRDefault="00646DCF" w:rsidP="00B254A7">
            <w:pPr>
              <w:pStyle w:val="F5"/>
              <w:jc w:val="center"/>
            </w:pPr>
            <w:r w:rsidRPr="00164CFD">
              <w:rPr>
                <w:rFonts w:ascii="Bookman Old Style" w:hAnsi="Bookman Old Style"/>
                <w:sz w:val="20"/>
                <w:szCs w:val="20"/>
              </w:rPr>
              <w:t>22UBBME3</w:t>
            </w:r>
            <w:r w:rsidR="00F171A8">
              <w:rPr>
                <w:rFonts w:ascii="Bookman Old Style" w:hAnsi="Bookman Old Style"/>
                <w:sz w:val="20"/>
                <w:szCs w:val="20"/>
              </w:rPr>
              <w:t>6</w:t>
            </w:r>
            <w:r>
              <w:rPr>
                <w:rFonts w:ascii="Bookman Old Style" w:hAnsi="Bookman Old Style"/>
                <w:sz w:val="20"/>
                <w:szCs w:val="20"/>
              </w:rPr>
              <w:t>-2</w:t>
            </w:r>
          </w:p>
          <w:p w:rsidR="00646DCF" w:rsidRDefault="00646DCF" w:rsidP="00B254A7">
            <w:pPr>
              <w:pStyle w:val="F5"/>
              <w:jc w:val="center"/>
            </w:pPr>
            <w:r>
              <w:rPr>
                <w:rFonts w:eastAsia="Calibri"/>
              </w:rPr>
              <w:t xml:space="preserve">COURSE TITLE </w:t>
            </w:r>
            <w:r>
              <w:t>: BUSINESS LAW</w:t>
            </w:r>
          </w:p>
        </w:tc>
        <w:tc>
          <w:tcPr>
            <w:tcW w:w="1610" w:type="dxa"/>
            <w:vAlign w:val="center"/>
          </w:tcPr>
          <w:p w:rsidR="00646DCF" w:rsidRDefault="00646DCF" w:rsidP="00B254A7">
            <w:pPr>
              <w:pStyle w:val="F5"/>
              <w:jc w:val="center"/>
            </w:pPr>
            <w:r>
              <w:rPr>
                <w:rFonts w:eastAsia="Calibri"/>
              </w:rPr>
              <w:t xml:space="preserve">CREDIT </w:t>
            </w:r>
            <w:r>
              <w:t xml:space="preserve">: </w:t>
            </w:r>
            <w:r w:rsidR="00E632C7">
              <w:t>3</w:t>
            </w:r>
            <w:r>
              <w:rPr>
                <w:rFonts w:eastAsia="Calibri"/>
              </w:rPr>
              <w:t xml:space="preserve"> HOURS </w:t>
            </w:r>
            <w:r>
              <w:t>: 4</w:t>
            </w:r>
            <w:r w:rsidR="00E632C7">
              <w:t>/W</w:t>
            </w:r>
          </w:p>
          <w:p w:rsidR="00646DCF" w:rsidRDefault="00646DCF" w:rsidP="00B254A7">
            <w:pPr>
              <w:pStyle w:val="F5"/>
              <w:jc w:val="center"/>
            </w:pPr>
          </w:p>
        </w:tc>
      </w:tr>
    </w:tbl>
    <w:p w:rsidR="00646DCF" w:rsidRDefault="00646DCF" w:rsidP="00646DCF"/>
    <w:p w:rsidR="00646DCF" w:rsidRDefault="00646DCF" w:rsidP="00646DCF">
      <w:pPr>
        <w:pStyle w:val="F5"/>
        <w:rPr>
          <w:rFonts w:eastAsia="Calibri"/>
        </w:rPr>
      </w:pPr>
      <w:r>
        <w:t>LEARNING OBJECTIVES</w:t>
      </w:r>
    </w:p>
    <w:p w:rsidR="00646DCF" w:rsidRPr="009C188B" w:rsidRDefault="00646DCF" w:rsidP="001F2D2B">
      <w:pPr>
        <w:pStyle w:val="BodyF2"/>
        <w:numPr>
          <w:ilvl w:val="0"/>
          <w:numId w:val="97"/>
        </w:numPr>
      </w:pPr>
      <w:r>
        <w:t>To understand the concept of Law.</w:t>
      </w:r>
    </w:p>
    <w:p w:rsidR="00646DCF" w:rsidRPr="009C188B" w:rsidRDefault="00646DCF" w:rsidP="001F2D2B">
      <w:pPr>
        <w:pStyle w:val="BodyF2"/>
        <w:numPr>
          <w:ilvl w:val="0"/>
          <w:numId w:val="97"/>
        </w:numPr>
        <w:rPr>
          <w:b/>
        </w:rPr>
      </w:pPr>
      <w:r w:rsidRPr="009C188B">
        <w:t xml:space="preserve">To </w:t>
      </w:r>
      <w:r>
        <w:t xml:space="preserve">identify the various requisites of valid Contract </w:t>
      </w:r>
      <w:r w:rsidRPr="009C188B">
        <w:t>&amp; practices in the field of Law</w:t>
      </w:r>
    </w:p>
    <w:p w:rsidR="00646DCF" w:rsidRPr="009C188B" w:rsidRDefault="00646DCF" w:rsidP="001F2D2B">
      <w:pPr>
        <w:pStyle w:val="BodyF2"/>
        <w:numPr>
          <w:ilvl w:val="0"/>
          <w:numId w:val="97"/>
        </w:numPr>
      </w:pPr>
      <w:r>
        <w:t>To gain k</w:t>
      </w:r>
      <w:r w:rsidRPr="009C188B">
        <w:t xml:space="preserve">nowledge </w:t>
      </w:r>
      <w:proofErr w:type="gramStart"/>
      <w:r w:rsidRPr="009C188B">
        <w:t xml:space="preserve">of </w:t>
      </w:r>
      <w:r>
        <w:t xml:space="preserve"> various</w:t>
      </w:r>
      <w:proofErr w:type="gramEnd"/>
      <w:r>
        <w:t xml:space="preserve"> special contracts.</w:t>
      </w:r>
    </w:p>
    <w:p w:rsidR="00646DCF" w:rsidRPr="009C188B" w:rsidRDefault="00646DCF" w:rsidP="001F2D2B">
      <w:pPr>
        <w:pStyle w:val="BodyF2"/>
        <w:numPr>
          <w:ilvl w:val="0"/>
          <w:numId w:val="97"/>
        </w:numPr>
      </w:pPr>
      <w:r>
        <w:t>To apply the concepts of sale according to Sale of Goods Act</w:t>
      </w:r>
      <w:r w:rsidRPr="009C188B">
        <w:t xml:space="preserve">. </w:t>
      </w:r>
    </w:p>
    <w:p w:rsidR="00646DCF" w:rsidRDefault="00646DCF" w:rsidP="001F2D2B">
      <w:pPr>
        <w:pStyle w:val="BodyF2"/>
        <w:numPr>
          <w:ilvl w:val="0"/>
          <w:numId w:val="97"/>
        </w:numPr>
      </w:pPr>
      <w:r w:rsidRPr="009C188B">
        <w:t xml:space="preserve">To </w:t>
      </w:r>
      <w:r>
        <w:t xml:space="preserve">follow the latest Consumer Protection Act for filing and redressal </w:t>
      </w:r>
      <w:proofErr w:type="gramStart"/>
      <w:r>
        <w:t>process..</w:t>
      </w:r>
      <w:proofErr w:type="gramEnd"/>
    </w:p>
    <w:p w:rsidR="00646DCF" w:rsidRDefault="00646DCF" w:rsidP="00646DCF">
      <w:pPr>
        <w:pStyle w:val="F5"/>
        <w:tabs>
          <w:tab w:val="left" w:pos="7200"/>
        </w:tabs>
        <w:rPr>
          <w:rFonts w:eastAsia="Calibri"/>
        </w:rPr>
      </w:pPr>
      <w:r>
        <w:t>Unit I :Indian Contract Act 1872</w:t>
      </w:r>
      <w:r>
        <w:tab/>
      </w:r>
      <w:r>
        <w:rPr>
          <w:rFonts w:eastAsia="Calibri"/>
        </w:rPr>
        <w:t>Hours : 12</w:t>
      </w:r>
    </w:p>
    <w:p w:rsidR="00646DCF" w:rsidRDefault="00646DCF" w:rsidP="00646DCF">
      <w:pPr>
        <w:pStyle w:val="BodyF2"/>
      </w:pPr>
      <w:r>
        <w:t>Law-Meaning – Objectives –.Law of Contract – Contract - Definition – Agreement and its Enforceability – Essential Elements of a Valid Contract – Classification of Contracts. Offer and Acceptance – Legal Rules as to Offer and Acceptance.</w:t>
      </w:r>
    </w:p>
    <w:p w:rsidR="00646DCF" w:rsidRDefault="00646DCF" w:rsidP="00646DCF">
      <w:pPr>
        <w:pStyle w:val="F5"/>
        <w:tabs>
          <w:tab w:val="left" w:pos="7200"/>
        </w:tabs>
        <w:rPr>
          <w:rFonts w:eastAsia="Calibri"/>
        </w:rPr>
      </w:pPr>
      <w:r>
        <w:t>Unit II :Indian Contract Act 1872 (Other Essential Elements)</w:t>
      </w:r>
      <w:r>
        <w:tab/>
      </w:r>
      <w:r>
        <w:rPr>
          <w:rFonts w:eastAsia="Calibri"/>
        </w:rPr>
        <w:t>Hours : 12</w:t>
      </w:r>
    </w:p>
    <w:p w:rsidR="00646DCF" w:rsidRDefault="00646DCF" w:rsidP="00646DCF">
      <w:pPr>
        <w:pStyle w:val="BodyF2"/>
      </w:pPr>
      <w:r>
        <w:t>Consideration – Definition – Meaning – Legal Rules as to Consideration – Valid Contracts without Consideration. Capacity to Contract - Agreements with Minor – Minor’s Liability for Necessaries Free Consent – Coercion – Undue Influence – Fraud – Misrepresentation -Mistake.</w:t>
      </w:r>
    </w:p>
    <w:p w:rsidR="00646DCF" w:rsidRDefault="00646DCF" w:rsidP="00646DCF">
      <w:pPr>
        <w:pStyle w:val="F5"/>
        <w:tabs>
          <w:tab w:val="left" w:pos="7200"/>
        </w:tabs>
        <w:rPr>
          <w:rFonts w:eastAsia="Calibri"/>
        </w:rPr>
      </w:pPr>
      <w:r>
        <w:t>Unit III :Indian Contract Act 1872   (Special  Contracts)</w:t>
      </w:r>
      <w:r>
        <w:tab/>
      </w:r>
      <w:r>
        <w:rPr>
          <w:rFonts w:eastAsia="Calibri"/>
        </w:rPr>
        <w:t>Hours : 12</w:t>
      </w:r>
    </w:p>
    <w:p w:rsidR="00646DCF" w:rsidRDefault="00646DCF" w:rsidP="00646DCF">
      <w:pPr>
        <w:pStyle w:val="BodyF2"/>
      </w:pPr>
      <w:r>
        <w:t>Special Contracts–Bailment and Pledge–Indemnity and Guarantee-Various Modes of Discharge of Contract–Breach of Contract–Meaning-Remedies for Breach of Contract -Quasi Contract–Types.</w:t>
      </w:r>
    </w:p>
    <w:p w:rsidR="00646DCF" w:rsidRDefault="00646DCF" w:rsidP="00646DCF">
      <w:pPr>
        <w:pStyle w:val="F5"/>
        <w:tabs>
          <w:tab w:val="left" w:pos="7200"/>
        </w:tabs>
        <w:rPr>
          <w:rFonts w:eastAsia="Calibri"/>
        </w:rPr>
      </w:pPr>
      <w:r>
        <w:t>Unit IV :Sale of Goods Act 1930</w:t>
      </w:r>
      <w:r>
        <w:tab/>
      </w:r>
      <w:r>
        <w:rPr>
          <w:rFonts w:eastAsia="Calibri"/>
        </w:rPr>
        <w:t>Hours : 12</w:t>
      </w:r>
    </w:p>
    <w:p w:rsidR="00646DCF" w:rsidRDefault="00646DCF" w:rsidP="00646DCF">
      <w:pPr>
        <w:pStyle w:val="BodyF2"/>
      </w:pPr>
      <w:r>
        <w:t>Sale of Goods Act 1930</w:t>
      </w:r>
      <w:r>
        <w:rPr>
          <w:b/>
        </w:rPr>
        <w:t>-</w:t>
      </w:r>
      <w:r>
        <w:t xml:space="preserve">Definition of Sale- Sale Vs Agreement to Sell, Goods-Condition </w:t>
      </w:r>
      <w:r>
        <w:rPr>
          <w:spacing w:val="-1"/>
        </w:rPr>
        <w:t>and Warranties–Warranty Vs Guarantee</w:t>
      </w:r>
      <w:r>
        <w:t>-Express and Implied Conditions-“Doctrine of Caveat Emptor”-Rights of Unpaid Seller.</w:t>
      </w:r>
    </w:p>
    <w:p w:rsidR="00646DCF" w:rsidRDefault="00646DCF" w:rsidP="00646DCF">
      <w:pPr>
        <w:pStyle w:val="F5"/>
        <w:tabs>
          <w:tab w:val="left" w:pos="7200"/>
        </w:tabs>
        <w:rPr>
          <w:rFonts w:eastAsia="Calibri"/>
        </w:rPr>
      </w:pPr>
      <w:r>
        <w:t>Unit V:Consumer Protection Act 2019</w:t>
      </w:r>
      <w:r>
        <w:tab/>
      </w:r>
      <w:r>
        <w:rPr>
          <w:rFonts w:eastAsia="Calibri"/>
        </w:rPr>
        <w:t>Hours : 12</w:t>
      </w:r>
    </w:p>
    <w:p w:rsidR="00646DCF" w:rsidRDefault="00646DCF" w:rsidP="00646DCF">
      <w:pPr>
        <w:pStyle w:val="BodyF2"/>
        <w:rPr>
          <w:rFonts w:eastAsia="Calibri"/>
          <w:b/>
        </w:rPr>
      </w:pPr>
      <w:r>
        <w:t>Definitions – Consumer – Complainant – Complaint–Objectives–</w:t>
      </w:r>
      <w:proofErr w:type="spellStart"/>
      <w:r>
        <w:t>ConsumerProtectionCouncils</w:t>
      </w:r>
      <w:proofErr w:type="spellEnd"/>
      <w:r>
        <w:t>: Central Council and State Council – Central Consumer Protection Authority (CCPA)-Role of Consumer Disputes Redressal Agencies: District Commission–State Commission -National Commission-Procedure of Filing Complaint.</w:t>
      </w:r>
    </w:p>
    <w:p w:rsidR="00C668B4" w:rsidRDefault="00C668B4" w:rsidP="00646DCF">
      <w:pPr>
        <w:pStyle w:val="F5"/>
      </w:pPr>
    </w:p>
    <w:p w:rsidR="00646DCF" w:rsidRDefault="00646DCF" w:rsidP="00646DCF">
      <w:pPr>
        <w:pStyle w:val="F5"/>
      </w:pPr>
      <w:r>
        <w:t>COURSE OUTCOMES</w:t>
      </w:r>
    </w:p>
    <w:p w:rsidR="00646DCF" w:rsidRDefault="00646DCF" w:rsidP="00646DCF">
      <w:pPr>
        <w:pStyle w:val="BodyF2"/>
        <w:ind w:firstLine="0"/>
      </w:pPr>
      <w:r>
        <w:t>At the completion of the course, the learner would be able to:</w:t>
      </w:r>
    </w:p>
    <w:p w:rsidR="00646DCF" w:rsidRDefault="00646DCF" w:rsidP="001F2D2B">
      <w:pPr>
        <w:pStyle w:val="BodyF2"/>
        <w:numPr>
          <w:ilvl w:val="0"/>
          <w:numId w:val="98"/>
        </w:numPr>
      </w:pPr>
      <w:r>
        <w:t>CO1:  Understand the frame work of Indian Contract Act 1872.</w:t>
      </w:r>
    </w:p>
    <w:p w:rsidR="00646DCF" w:rsidRDefault="00646DCF" w:rsidP="001F2D2B">
      <w:pPr>
        <w:pStyle w:val="BodyF2"/>
        <w:numPr>
          <w:ilvl w:val="0"/>
          <w:numId w:val="98"/>
        </w:numPr>
      </w:pPr>
      <w:r>
        <w:t xml:space="preserve">CO2:  </w:t>
      </w:r>
      <w:proofErr w:type="spellStart"/>
      <w:r>
        <w:t>Analyse</w:t>
      </w:r>
      <w:proofErr w:type="spellEnd"/>
      <w:r>
        <w:t xml:space="preserve"> the other essential elements of Indian Contract 1872</w:t>
      </w:r>
    </w:p>
    <w:p w:rsidR="00646DCF" w:rsidRDefault="00646DCF" w:rsidP="001F2D2B">
      <w:pPr>
        <w:pStyle w:val="BodyF2"/>
        <w:numPr>
          <w:ilvl w:val="0"/>
          <w:numId w:val="98"/>
        </w:numPr>
      </w:pPr>
      <w:r>
        <w:t xml:space="preserve">CO3:  </w:t>
      </w:r>
      <w:proofErr w:type="spellStart"/>
      <w:r>
        <w:t>Summarise</w:t>
      </w:r>
      <w:proofErr w:type="spellEnd"/>
      <w:r>
        <w:t xml:space="preserve"> the provisions of Special Contract sand Modes of Discharge.</w:t>
      </w:r>
    </w:p>
    <w:p w:rsidR="00646DCF" w:rsidRDefault="00646DCF" w:rsidP="001F2D2B">
      <w:pPr>
        <w:pStyle w:val="BodyF2"/>
        <w:numPr>
          <w:ilvl w:val="0"/>
          <w:numId w:val="98"/>
        </w:numPr>
      </w:pPr>
      <w:r>
        <w:t>CO4:  Develop Knowledge of Sale of Goods Act 1930.</w:t>
      </w:r>
    </w:p>
    <w:p w:rsidR="00646DCF" w:rsidRDefault="00646DCF" w:rsidP="001F2D2B">
      <w:pPr>
        <w:pStyle w:val="BodyF2"/>
        <w:numPr>
          <w:ilvl w:val="0"/>
          <w:numId w:val="98"/>
        </w:numPr>
      </w:pPr>
      <w:r>
        <w:t>CO5:  Explain the important provisions on Consumer Protection Act 2019.</w:t>
      </w:r>
    </w:p>
    <w:p w:rsidR="00C668B4" w:rsidRDefault="00C668B4">
      <w:pPr>
        <w:rPr>
          <w:rFonts w:ascii="Arial" w:eastAsia="Times New Roman" w:hAnsi="Arial"/>
          <w:b/>
          <w:bCs/>
          <w:noProof/>
          <w:sz w:val="21"/>
          <w:szCs w:val="21"/>
        </w:rPr>
      </w:pPr>
      <w:r>
        <w:br w:type="page"/>
      </w:r>
    </w:p>
    <w:p w:rsidR="00646DCF" w:rsidRDefault="00646DCF" w:rsidP="00646DCF">
      <w:pPr>
        <w:pStyle w:val="F5"/>
      </w:pPr>
      <w:r>
        <w:lastRenderedPageBreak/>
        <w:t>Text Books</w:t>
      </w:r>
    </w:p>
    <w:p w:rsidR="00646DCF" w:rsidRPr="00305973" w:rsidRDefault="00646DCF" w:rsidP="001F2D2B">
      <w:pPr>
        <w:pStyle w:val="BodyF2"/>
        <w:numPr>
          <w:ilvl w:val="0"/>
          <w:numId w:val="99"/>
        </w:numPr>
      </w:pPr>
      <w:proofErr w:type="spellStart"/>
      <w:r w:rsidRPr="00305973">
        <w:t>N.D.Kapoor</w:t>
      </w:r>
      <w:proofErr w:type="spellEnd"/>
      <w:r w:rsidRPr="00305973">
        <w:t xml:space="preserve">, Business Laws, Sultan Chand &amp; Sons, </w:t>
      </w:r>
      <w:proofErr w:type="spellStart"/>
      <w:r w:rsidRPr="00305973">
        <w:t>NewDelhi</w:t>
      </w:r>
      <w:proofErr w:type="spellEnd"/>
    </w:p>
    <w:p w:rsidR="00646DCF" w:rsidRPr="00305973" w:rsidRDefault="00646DCF" w:rsidP="001F2D2B">
      <w:pPr>
        <w:pStyle w:val="BodyF2"/>
        <w:numPr>
          <w:ilvl w:val="0"/>
          <w:numId w:val="99"/>
        </w:numPr>
      </w:pPr>
      <w:proofErr w:type="spellStart"/>
      <w:r w:rsidRPr="00305973">
        <w:t>R.S.N.Pillai</w:t>
      </w:r>
      <w:proofErr w:type="spellEnd"/>
      <w:r w:rsidRPr="00305973">
        <w:t xml:space="preserve"> &amp; </w:t>
      </w:r>
      <w:proofErr w:type="spellStart"/>
      <w:r w:rsidRPr="00305973">
        <w:t>Bagavathi</w:t>
      </w:r>
      <w:proofErr w:type="spellEnd"/>
      <w:r w:rsidRPr="00305973">
        <w:t xml:space="preserve">, Business Laws, S. Chand &amp; Co., </w:t>
      </w:r>
      <w:proofErr w:type="spellStart"/>
      <w:r w:rsidRPr="00305973">
        <w:t>NewDelhi</w:t>
      </w:r>
      <w:proofErr w:type="spellEnd"/>
    </w:p>
    <w:p w:rsidR="00646DCF" w:rsidRPr="00305973" w:rsidRDefault="00646DCF" w:rsidP="001F2D2B">
      <w:pPr>
        <w:pStyle w:val="BodyF2"/>
        <w:numPr>
          <w:ilvl w:val="0"/>
          <w:numId w:val="99"/>
        </w:numPr>
      </w:pPr>
      <w:proofErr w:type="spellStart"/>
      <w:r w:rsidRPr="00305973">
        <w:t>M.C.Dhandapani</w:t>
      </w:r>
      <w:proofErr w:type="spellEnd"/>
      <w:r w:rsidRPr="00305973">
        <w:t xml:space="preserve">, Business Laws, Sultan Chand &amp; Sons, </w:t>
      </w:r>
      <w:proofErr w:type="spellStart"/>
      <w:r w:rsidRPr="00305973">
        <w:t>NewDelhi</w:t>
      </w:r>
      <w:proofErr w:type="spellEnd"/>
    </w:p>
    <w:p w:rsidR="00646DCF" w:rsidRDefault="00646DCF" w:rsidP="00646DCF">
      <w:pPr>
        <w:widowControl w:val="0"/>
        <w:autoSpaceDE w:val="0"/>
        <w:autoSpaceDN w:val="0"/>
        <w:jc w:val="both"/>
      </w:pPr>
      <w:r>
        <w:rPr>
          <w:b/>
          <w:bCs/>
          <w:color w:val="000000"/>
        </w:rPr>
        <w:t>Reference Books</w:t>
      </w:r>
    </w:p>
    <w:p w:rsidR="00646DCF" w:rsidRPr="00305973" w:rsidRDefault="00646DCF" w:rsidP="001F2D2B">
      <w:pPr>
        <w:pStyle w:val="BodyF2"/>
        <w:numPr>
          <w:ilvl w:val="0"/>
          <w:numId w:val="100"/>
        </w:numPr>
      </w:pPr>
      <w:proofErr w:type="spellStart"/>
      <w:r w:rsidRPr="00305973">
        <w:t>Dr.</w:t>
      </w:r>
      <w:proofErr w:type="gramStart"/>
      <w:r w:rsidRPr="00305973">
        <w:t>N.Premavathy</w:t>
      </w:r>
      <w:proofErr w:type="spellEnd"/>
      <w:proofErr w:type="gramEnd"/>
      <w:r w:rsidRPr="00305973">
        <w:t xml:space="preserve">, Business Law, Sri Vishnu </w:t>
      </w:r>
      <w:proofErr w:type="spellStart"/>
      <w:r w:rsidRPr="00305973">
        <w:t>Publications,Chennai</w:t>
      </w:r>
      <w:proofErr w:type="spellEnd"/>
      <w:r w:rsidRPr="00305973">
        <w:t>.</w:t>
      </w:r>
    </w:p>
    <w:p w:rsidR="00646DCF" w:rsidRPr="00305973" w:rsidRDefault="00646DCF" w:rsidP="001F2D2B">
      <w:pPr>
        <w:pStyle w:val="BodyF2"/>
        <w:numPr>
          <w:ilvl w:val="0"/>
          <w:numId w:val="100"/>
        </w:numPr>
      </w:pPr>
      <w:r w:rsidRPr="00305973">
        <w:t xml:space="preserve">P.C. </w:t>
      </w:r>
      <w:proofErr w:type="spellStart"/>
      <w:r w:rsidRPr="00305973">
        <w:t>Tulsian</w:t>
      </w:r>
      <w:proofErr w:type="spellEnd"/>
      <w:r w:rsidRPr="00305973">
        <w:t xml:space="preserve">, Business Laws, Tata McGraw Hill, </w:t>
      </w:r>
      <w:proofErr w:type="spellStart"/>
      <w:r w:rsidRPr="00305973">
        <w:t>NewDelhi</w:t>
      </w:r>
      <w:proofErr w:type="spellEnd"/>
      <w:r w:rsidRPr="00305973">
        <w:t>.</w:t>
      </w:r>
    </w:p>
    <w:p w:rsidR="00646DCF" w:rsidRPr="00305973" w:rsidRDefault="00646DCF" w:rsidP="001F2D2B">
      <w:pPr>
        <w:pStyle w:val="BodyF2"/>
        <w:numPr>
          <w:ilvl w:val="0"/>
          <w:numId w:val="100"/>
        </w:numPr>
      </w:pPr>
      <w:r w:rsidRPr="00305973">
        <w:t xml:space="preserve">Balachandran. V and </w:t>
      </w:r>
      <w:proofErr w:type="spellStart"/>
      <w:r w:rsidRPr="00305973">
        <w:t>Thothadri</w:t>
      </w:r>
      <w:proofErr w:type="spellEnd"/>
      <w:r w:rsidRPr="00305973">
        <w:t xml:space="preserve">. R, Business Law, Vijay </w:t>
      </w:r>
      <w:proofErr w:type="spellStart"/>
      <w:r w:rsidRPr="00305973">
        <w:t>Nicholes</w:t>
      </w:r>
      <w:proofErr w:type="spellEnd"/>
      <w:r w:rsidRPr="00305973">
        <w:t xml:space="preserve"> Imprint Pvt. </w:t>
      </w:r>
      <w:proofErr w:type="spellStart"/>
      <w:r w:rsidRPr="00305973">
        <w:t>Ltd.,Chennai</w:t>
      </w:r>
      <w:proofErr w:type="spellEnd"/>
    </w:p>
    <w:p w:rsidR="00646DCF" w:rsidRDefault="00646DCF" w:rsidP="00646DCF">
      <w:pPr>
        <w:pStyle w:val="F5"/>
      </w:pPr>
      <w:r>
        <w:t xml:space="preserve">OUTCOME MAPPING </w:t>
      </w:r>
    </w:p>
    <w:tbl>
      <w:tblPr>
        <w:tblW w:w="8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16"/>
        <w:gridCol w:w="1511"/>
        <w:gridCol w:w="1511"/>
        <w:gridCol w:w="1511"/>
        <w:gridCol w:w="1511"/>
        <w:gridCol w:w="1511"/>
      </w:tblGrid>
      <w:tr w:rsidR="00646DCF" w:rsidTr="00B254A7">
        <w:trPr>
          <w:trHeight w:val="359"/>
        </w:trPr>
        <w:tc>
          <w:tcPr>
            <w:tcW w:w="1316" w:type="dxa"/>
            <w:vAlign w:val="center"/>
          </w:tcPr>
          <w:p w:rsidR="00646DCF" w:rsidRDefault="00646DCF" w:rsidP="00B254A7">
            <w:pPr>
              <w:pStyle w:val="F5"/>
              <w:jc w:val="center"/>
            </w:pP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F5"/>
              <w:jc w:val="center"/>
            </w:pPr>
            <w:r>
              <w:t>PO1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F5"/>
              <w:jc w:val="center"/>
            </w:pPr>
            <w:r>
              <w:t>PO2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F5"/>
              <w:jc w:val="center"/>
            </w:pPr>
            <w:r>
              <w:t>PO3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F5"/>
              <w:jc w:val="center"/>
            </w:pPr>
            <w:r>
              <w:t>PO4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F5"/>
              <w:jc w:val="center"/>
            </w:pPr>
            <w:r>
              <w:t>PO5</w:t>
            </w:r>
          </w:p>
        </w:tc>
      </w:tr>
      <w:tr w:rsidR="00646DCF" w:rsidTr="00B254A7">
        <w:trPr>
          <w:trHeight w:val="359"/>
        </w:trPr>
        <w:tc>
          <w:tcPr>
            <w:tcW w:w="1316" w:type="dxa"/>
            <w:vAlign w:val="center"/>
          </w:tcPr>
          <w:p w:rsidR="00646DCF" w:rsidRDefault="00646DCF" w:rsidP="00B254A7">
            <w:pPr>
              <w:pStyle w:val="F5"/>
              <w:jc w:val="center"/>
            </w:pPr>
            <w:r>
              <w:t>CO1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3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3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2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3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3</w:t>
            </w:r>
          </w:p>
        </w:tc>
      </w:tr>
      <w:tr w:rsidR="00646DCF" w:rsidTr="00B254A7">
        <w:trPr>
          <w:trHeight w:val="359"/>
        </w:trPr>
        <w:tc>
          <w:tcPr>
            <w:tcW w:w="1316" w:type="dxa"/>
            <w:vAlign w:val="center"/>
          </w:tcPr>
          <w:p w:rsidR="00646DCF" w:rsidRDefault="00646DCF" w:rsidP="00B254A7">
            <w:pPr>
              <w:pStyle w:val="F5"/>
              <w:jc w:val="center"/>
            </w:pPr>
            <w:r>
              <w:t>CO2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3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3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3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3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3</w:t>
            </w:r>
          </w:p>
        </w:tc>
      </w:tr>
      <w:tr w:rsidR="00646DCF" w:rsidTr="00B254A7">
        <w:trPr>
          <w:trHeight w:val="359"/>
        </w:trPr>
        <w:tc>
          <w:tcPr>
            <w:tcW w:w="1316" w:type="dxa"/>
            <w:vAlign w:val="center"/>
          </w:tcPr>
          <w:p w:rsidR="00646DCF" w:rsidRDefault="00646DCF" w:rsidP="00B254A7">
            <w:pPr>
              <w:pStyle w:val="F5"/>
              <w:jc w:val="center"/>
            </w:pPr>
            <w:r>
              <w:t>CO3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3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3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2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2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2</w:t>
            </w:r>
          </w:p>
        </w:tc>
      </w:tr>
      <w:tr w:rsidR="00646DCF" w:rsidTr="00B254A7">
        <w:trPr>
          <w:trHeight w:val="342"/>
        </w:trPr>
        <w:tc>
          <w:tcPr>
            <w:tcW w:w="1316" w:type="dxa"/>
            <w:vAlign w:val="center"/>
          </w:tcPr>
          <w:p w:rsidR="00646DCF" w:rsidRDefault="00646DCF" w:rsidP="00B254A7">
            <w:pPr>
              <w:pStyle w:val="F5"/>
              <w:jc w:val="center"/>
            </w:pPr>
            <w:r>
              <w:t>CO4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2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3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3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3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3</w:t>
            </w:r>
          </w:p>
        </w:tc>
      </w:tr>
      <w:tr w:rsidR="00646DCF" w:rsidTr="00B254A7">
        <w:trPr>
          <w:trHeight w:val="359"/>
        </w:trPr>
        <w:tc>
          <w:tcPr>
            <w:tcW w:w="1316" w:type="dxa"/>
            <w:vAlign w:val="center"/>
          </w:tcPr>
          <w:p w:rsidR="00646DCF" w:rsidRDefault="00646DCF" w:rsidP="00B254A7">
            <w:pPr>
              <w:pStyle w:val="F5"/>
              <w:jc w:val="center"/>
            </w:pPr>
            <w:r>
              <w:t>CO5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3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3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3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3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3</w:t>
            </w:r>
          </w:p>
        </w:tc>
      </w:tr>
    </w:tbl>
    <w:p w:rsidR="00646DCF" w:rsidRDefault="00646DCF" w:rsidP="00646DCF">
      <w:pPr>
        <w:pStyle w:val="F5"/>
      </w:pPr>
      <w:r w:rsidRPr="00305973">
        <w:t>Match the COs with the POs and specify the correlation level,</w:t>
      </w:r>
    </w:p>
    <w:p w:rsidR="00646DCF" w:rsidRDefault="00646DCF" w:rsidP="00646DCF">
      <w:pPr>
        <w:pStyle w:val="F5"/>
      </w:pPr>
      <w:r w:rsidRPr="00305973">
        <w:t xml:space="preserve"> i.e. 1 – Low, 2 – Moderate, 3 – High</w:t>
      </w:r>
    </w:p>
    <w:p w:rsidR="00646DCF" w:rsidRDefault="00646DCF" w:rsidP="00646DCF">
      <w:r>
        <w:br w:type="page"/>
      </w:r>
    </w:p>
    <w:p w:rsidR="00646DCF" w:rsidRPr="00C75104" w:rsidRDefault="00646DCF" w:rsidP="00646DCF">
      <w:pPr>
        <w:jc w:val="both"/>
      </w:pPr>
    </w:p>
    <w:tbl>
      <w:tblPr>
        <w:tblStyle w:val="TableGrid2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904"/>
        <w:gridCol w:w="5074"/>
        <w:gridCol w:w="1847"/>
      </w:tblGrid>
      <w:tr w:rsidR="00646DCF" w:rsidRPr="00C75104" w:rsidTr="00B254A7">
        <w:tc>
          <w:tcPr>
            <w:tcW w:w="1908" w:type="dxa"/>
          </w:tcPr>
          <w:p w:rsidR="00646DCF" w:rsidRPr="00C75104" w:rsidRDefault="00646DCF" w:rsidP="00B254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SEMESTER:III</w:t>
            </w:r>
          </w:p>
          <w:p w:rsidR="00646DCF" w:rsidRPr="00C75104" w:rsidRDefault="00646DCF" w:rsidP="00B254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5760" w:type="dxa"/>
          </w:tcPr>
          <w:p w:rsidR="00E632C7" w:rsidRDefault="00646DCF" w:rsidP="00F171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22UBBME3</w:t>
            </w:r>
            <w:r w:rsidR="00F171A8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-3</w:t>
            </w:r>
            <w:r w:rsidRPr="00C75104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646DCF" w:rsidRPr="00C75104" w:rsidRDefault="00646DCF" w:rsidP="00F171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eastAsia="Times New Roman" w:hAnsi="Times New Roman" w:cs="Times New Roman"/>
                <w:b/>
                <w:bCs/>
              </w:rPr>
              <w:t xml:space="preserve"> INVESTMENT MANAGEMENT</w:t>
            </w:r>
          </w:p>
        </w:tc>
        <w:tc>
          <w:tcPr>
            <w:tcW w:w="1908" w:type="dxa"/>
          </w:tcPr>
          <w:p w:rsidR="00646DCF" w:rsidRPr="00C75104" w:rsidRDefault="00646DCF" w:rsidP="00B254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CREDIT:</w:t>
            </w:r>
            <w:r w:rsidR="00E632C7">
              <w:rPr>
                <w:rFonts w:ascii="Times New Roman" w:hAnsi="Times New Roman" w:cs="Times New Roman"/>
                <w:b/>
              </w:rPr>
              <w:t>3</w:t>
            </w:r>
          </w:p>
          <w:p w:rsidR="00646DCF" w:rsidRPr="00C75104" w:rsidRDefault="00646DCF" w:rsidP="00B254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HOURS:4</w:t>
            </w:r>
            <w:r w:rsidR="006057FB">
              <w:rPr>
                <w:rFonts w:ascii="Times New Roman" w:hAnsi="Times New Roman" w:cs="Times New Roman"/>
                <w:b/>
              </w:rPr>
              <w:t>/W</w:t>
            </w:r>
          </w:p>
        </w:tc>
      </w:tr>
    </w:tbl>
    <w:p w:rsidR="00646DCF" w:rsidRPr="00C75104" w:rsidRDefault="00646DCF" w:rsidP="00646DCF">
      <w:pPr>
        <w:widowControl w:val="0"/>
        <w:tabs>
          <w:tab w:val="right" w:pos="6528"/>
        </w:tabs>
        <w:autoSpaceDE w:val="0"/>
        <w:autoSpaceDN w:val="0"/>
        <w:spacing w:before="77"/>
        <w:ind w:left="280"/>
        <w:outlineLvl w:val="0"/>
        <w:rPr>
          <w:rFonts w:eastAsia="Times New Roman"/>
          <w:b/>
          <w:bCs/>
        </w:rPr>
      </w:pPr>
      <w:r w:rsidRPr="00C75104">
        <w:rPr>
          <w:rFonts w:eastAsia="Times New Roman"/>
          <w:b/>
          <w:bCs/>
        </w:rPr>
        <w:t>Course Objectives</w:t>
      </w:r>
    </w:p>
    <w:p w:rsidR="00646DCF" w:rsidRPr="00C75104" w:rsidRDefault="00646DCF" w:rsidP="00646DCF">
      <w:pPr>
        <w:widowControl w:val="0"/>
        <w:tabs>
          <w:tab w:val="left" w:pos="1828"/>
        </w:tabs>
        <w:autoSpaceDE w:val="0"/>
        <w:autoSpaceDN w:val="0"/>
        <w:rPr>
          <w:rFonts w:eastAsia="Times New Roman"/>
        </w:rPr>
      </w:pPr>
      <w:r w:rsidRPr="00C75104">
        <w:rPr>
          <w:rFonts w:eastAsia="Times New Roman"/>
        </w:rPr>
        <w:t xml:space="preserve">The objectives of this course are </w:t>
      </w:r>
    </w:p>
    <w:p w:rsidR="00646DCF" w:rsidRPr="00C75104" w:rsidRDefault="00646DCF" w:rsidP="00646DCF">
      <w:pPr>
        <w:widowControl w:val="0"/>
        <w:tabs>
          <w:tab w:val="left" w:pos="1828"/>
        </w:tabs>
        <w:autoSpaceDE w:val="0"/>
        <w:autoSpaceDN w:val="0"/>
        <w:rPr>
          <w:rFonts w:eastAsia="Times New Roman"/>
        </w:rPr>
      </w:pPr>
    </w:p>
    <w:p w:rsidR="00646DCF" w:rsidRPr="00C75104" w:rsidRDefault="00646DCF" w:rsidP="00646DCF">
      <w:pPr>
        <w:widowControl w:val="0"/>
        <w:tabs>
          <w:tab w:val="left" w:pos="1828"/>
        </w:tabs>
        <w:autoSpaceDE w:val="0"/>
        <w:autoSpaceDN w:val="0"/>
        <w:rPr>
          <w:rFonts w:eastAsia="Times New Roman"/>
        </w:rPr>
      </w:pPr>
      <w:r w:rsidRPr="00C75104">
        <w:rPr>
          <w:rFonts w:eastAsia="Times New Roman"/>
        </w:rPr>
        <w:t xml:space="preserve">1. </w:t>
      </w:r>
      <w:r w:rsidRPr="00C75104">
        <w:t xml:space="preserve">To </w:t>
      </w:r>
      <w:r w:rsidRPr="00C75104">
        <w:rPr>
          <w:rFonts w:eastAsia="Times New Roman"/>
        </w:rPr>
        <w:t>know the concept of Investment</w:t>
      </w:r>
    </w:p>
    <w:p w:rsidR="00646DCF" w:rsidRPr="00C75104" w:rsidRDefault="00646DCF" w:rsidP="00646DCF">
      <w:pPr>
        <w:widowControl w:val="0"/>
        <w:tabs>
          <w:tab w:val="left" w:pos="1828"/>
        </w:tabs>
        <w:autoSpaceDE w:val="0"/>
        <w:autoSpaceDN w:val="0"/>
        <w:rPr>
          <w:rFonts w:eastAsia="Times New Roman"/>
        </w:rPr>
      </w:pPr>
      <w:r w:rsidRPr="00C75104">
        <w:rPr>
          <w:rFonts w:eastAsia="Times New Roman"/>
        </w:rPr>
        <w:t xml:space="preserve">2. </w:t>
      </w:r>
      <w:r w:rsidRPr="00C75104">
        <w:t xml:space="preserve">To </w:t>
      </w:r>
      <w:r w:rsidRPr="00C75104">
        <w:rPr>
          <w:rFonts w:eastAsia="Times New Roman"/>
        </w:rPr>
        <w:t>understand the Capital Market</w:t>
      </w:r>
    </w:p>
    <w:p w:rsidR="00646DCF" w:rsidRPr="00C75104" w:rsidRDefault="00646DCF" w:rsidP="00646DCF">
      <w:pPr>
        <w:widowControl w:val="0"/>
        <w:tabs>
          <w:tab w:val="left" w:pos="1828"/>
        </w:tabs>
        <w:autoSpaceDE w:val="0"/>
        <w:autoSpaceDN w:val="0"/>
        <w:rPr>
          <w:rFonts w:eastAsia="Times New Roman"/>
        </w:rPr>
      </w:pPr>
      <w:r w:rsidRPr="00C75104">
        <w:rPr>
          <w:rFonts w:eastAsia="Times New Roman"/>
        </w:rPr>
        <w:t xml:space="preserve">3. </w:t>
      </w:r>
      <w:r w:rsidRPr="00C75104">
        <w:t xml:space="preserve">To </w:t>
      </w:r>
      <w:r w:rsidRPr="00C75104">
        <w:rPr>
          <w:rFonts w:eastAsia="Times New Roman"/>
        </w:rPr>
        <w:t xml:space="preserve">know the concept </w:t>
      </w:r>
      <w:proofErr w:type="gramStart"/>
      <w:r w:rsidRPr="00C75104">
        <w:rPr>
          <w:rFonts w:eastAsia="Times New Roman"/>
        </w:rPr>
        <w:t>of  risk</w:t>
      </w:r>
      <w:proofErr w:type="gramEnd"/>
      <w:r w:rsidRPr="00C75104">
        <w:rPr>
          <w:rFonts w:eastAsia="Times New Roman"/>
        </w:rPr>
        <w:t xml:space="preserve"> and return</w:t>
      </w:r>
    </w:p>
    <w:p w:rsidR="00646DCF" w:rsidRPr="00C75104" w:rsidRDefault="00646DCF" w:rsidP="00646DCF">
      <w:pPr>
        <w:widowControl w:val="0"/>
        <w:tabs>
          <w:tab w:val="left" w:pos="1828"/>
        </w:tabs>
        <w:autoSpaceDE w:val="0"/>
        <w:autoSpaceDN w:val="0"/>
        <w:rPr>
          <w:rFonts w:eastAsia="Times New Roman"/>
        </w:rPr>
      </w:pPr>
      <w:r w:rsidRPr="00C75104">
        <w:rPr>
          <w:rFonts w:eastAsia="Times New Roman"/>
        </w:rPr>
        <w:t xml:space="preserve">4. </w:t>
      </w:r>
      <w:r w:rsidRPr="00C75104">
        <w:t xml:space="preserve">To </w:t>
      </w:r>
      <w:proofErr w:type="gramStart"/>
      <w:r w:rsidRPr="00C75104">
        <w:rPr>
          <w:rFonts w:eastAsia="Times New Roman"/>
        </w:rPr>
        <w:t>learn  the</w:t>
      </w:r>
      <w:proofErr w:type="gramEnd"/>
      <w:r w:rsidRPr="00C75104">
        <w:rPr>
          <w:rFonts w:eastAsia="Times New Roman"/>
        </w:rPr>
        <w:t xml:space="preserve"> investment analysis</w:t>
      </w:r>
    </w:p>
    <w:p w:rsidR="00646DCF" w:rsidRPr="00C75104" w:rsidRDefault="00646DCF" w:rsidP="00646DCF">
      <w:pPr>
        <w:widowControl w:val="0"/>
        <w:tabs>
          <w:tab w:val="left" w:pos="1828"/>
        </w:tabs>
        <w:autoSpaceDE w:val="0"/>
        <w:autoSpaceDN w:val="0"/>
        <w:rPr>
          <w:rFonts w:eastAsia="Times New Roman"/>
          <w:b/>
        </w:rPr>
      </w:pPr>
      <w:r w:rsidRPr="00C75104">
        <w:rPr>
          <w:rFonts w:eastAsia="Times New Roman"/>
        </w:rPr>
        <w:t xml:space="preserve">5. </w:t>
      </w:r>
      <w:r w:rsidRPr="00C75104">
        <w:t xml:space="preserve">To </w:t>
      </w:r>
      <w:r w:rsidRPr="00C75104">
        <w:rPr>
          <w:rFonts w:eastAsia="Times New Roman"/>
        </w:rPr>
        <w:t>understand the investment information</w:t>
      </w:r>
      <w:r w:rsidRPr="00C75104">
        <w:rPr>
          <w:rFonts w:eastAsia="Times New Roman"/>
          <w:b/>
        </w:rPr>
        <w:tab/>
      </w:r>
    </w:p>
    <w:p w:rsidR="00646DCF" w:rsidRPr="00C75104" w:rsidRDefault="00646DCF" w:rsidP="00646DCF">
      <w:pPr>
        <w:widowControl w:val="0"/>
        <w:autoSpaceDE w:val="0"/>
        <w:autoSpaceDN w:val="0"/>
        <w:rPr>
          <w:rFonts w:eastAsia="Times New Roman"/>
          <w:b/>
        </w:rPr>
      </w:pPr>
    </w:p>
    <w:tbl>
      <w:tblPr>
        <w:tblStyle w:val="TableGrid5"/>
        <w:tblW w:w="0" w:type="auto"/>
        <w:tblInd w:w="280" w:type="dxa"/>
        <w:tblLook w:val="04A0" w:firstRow="1" w:lastRow="0" w:firstColumn="1" w:lastColumn="0" w:noHBand="0" w:noVBand="1"/>
      </w:tblPr>
      <w:tblGrid>
        <w:gridCol w:w="8555"/>
      </w:tblGrid>
      <w:tr w:rsidR="00646DCF" w:rsidRPr="00C75104" w:rsidTr="00B254A7">
        <w:trPr>
          <w:trHeight w:val="4595"/>
        </w:trPr>
        <w:tc>
          <w:tcPr>
            <w:tcW w:w="9696" w:type="dxa"/>
            <w:tcBorders>
              <w:top w:val="nil"/>
              <w:left w:val="nil"/>
              <w:bottom w:val="nil"/>
              <w:right w:val="nil"/>
            </w:tcBorders>
          </w:tcPr>
          <w:p w:rsidR="00E632C7" w:rsidRDefault="00646DCF" w:rsidP="00B254A7">
            <w:pPr>
              <w:tabs>
                <w:tab w:val="left" w:pos="1165"/>
                <w:tab w:val="left" w:pos="8014"/>
              </w:tabs>
              <w:spacing w:line="274" w:lineRule="exact"/>
              <w:rPr>
                <w:rFonts w:ascii="Times New Roman" w:hAnsi="Times New Roman" w:cs="Times New Roman"/>
                <w:b/>
                <w:spacing w:val="-10"/>
              </w:rPr>
            </w:pPr>
            <w:r w:rsidRPr="00C75104">
              <w:rPr>
                <w:rFonts w:ascii="Times New Roman" w:hAnsi="Times New Roman" w:cs="Times New Roman"/>
                <w:b/>
              </w:rPr>
              <w:t xml:space="preserve">Unit I: </w:t>
            </w:r>
            <w:r w:rsidRPr="00C75104">
              <w:rPr>
                <w:rFonts w:ascii="Times New Roman" w:hAnsi="Times New Roman" w:cs="Times New Roman"/>
                <w:b/>
                <w:spacing w:val="-10"/>
              </w:rPr>
              <w:t xml:space="preserve">Introduction                                                                                                                                </w:t>
            </w:r>
            <w:r w:rsidR="00E632C7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</w:p>
          <w:p w:rsidR="00646DCF" w:rsidRPr="00C75104" w:rsidRDefault="00E632C7" w:rsidP="00E632C7">
            <w:pPr>
              <w:tabs>
                <w:tab w:val="left" w:pos="1165"/>
                <w:tab w:val="left" w:pos="8014"/>
              </w:tabs>
              <w:spacing w:line="274" w:lineRule="exact"/>
              <w:jc w:val="right"/>
              <w:rPr>
                <w:rFonts w:ascii="Times New Roman" w:hAnsi="Times New Roman" w:cs="Times New Roman"/>
                <w:b/>
                <w:spacing w:val="-10"/>
              </w:rPr>
            </w:pPr>
            <w:r>
              <w:rPr>
                <w:rFonts w:ascii="Times New Roman" w:hAnsi="Times New Roman" w:cs="Times New Roman"/>
                <w:b/>
                <w:spacing w:val="-10"/>
              </w:rPr>
              <w:t xml:space="preserve">                            </w:t>
            </w:r>
            <w:r w:rsidR="00646DCF" w:rsidRPr="00C75104">
              <w:rPr>
                <w:rFonts w:ascii="Times New Roman" w:hAnsi="Times New Roman" w:cs="Times New Roman"/>
                <w:b/>
                <w:spacing w:val="-10"/>
              </w:rPr>
              <w:t>Hours: 12</w:t>
            </w:r>
          </w:p>
          <w:p w:rsidR="00646DCF" w:rsidRPr="00C75104" w:rsidRDefault="00646DCF" w:rsidP="00B254A7">
            <w:pPr>
              <w:tabs>
                <w:tab w:val="left" w:pos="1165"/>
                <w:tab w:val="left" w:pos="8014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C75104">
              <w:rPr>
                <w:rFonts w:ascii="Times New Roman" w:hAnsi="Times New Roman" w:cs="Times New Roman"/>
              </w:rPr>
              <w:t>Investment Meaning- Investment Vs. Speculation- Investment Vs Gambling- Important factors favorable for investment program- stages in investment - investors classification-Various Investment Avenues – Equity, Fixed Income Securities, Deposits, Mutual funds, Equity oriented mutual funds, Real estates, Insurance Investments.</w:t>
            </w:r>
          </w:p>
          <w:p w:rsidR="00646DCF" w:rsidRPr="00C75104" w:rsidRDefault="00646DCF" w:rsidP="00B254A7">
            <w:pPr>
              <w:tabs>
                <w:tab w:val="left" w:pos="1165"/>
                <w:tab w:val="left" w:pos="8014"/>
              </w:tabs>
              <w:spacing w:line="274" w:lineRule="exact"/>
              <w:rPr>
                <w:rFonts w:ascii="Times New Roman" w:hAnsi="Times New Roman" w:cs="Times New Roman"/>
                <w:b/>
              </w:rPr>
            </w:pPr>
          </w:p>
          <w:p w:rsidR="00E632C7" w:rsidRDefault="00646DCF" w:rsidP="00B254A7">
            <w:pPr>
              <w:tabs>
                <w:tab w:val="left" w:pos="1165"/>
                <w:tab w:val="left" w:pos="8014"/>
              </w:tabs>
              <w:spacing w:line="274" w:lineRule="exact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C75104">
              <w:rPr>
                <w:rFonts w:ascii="Times New Roman" w:hAnsi="Times New Roman" w:cs="Times New Roman"/>
                <w:b/>
                <w:bCs/>
              </w:rPr>
              <w:t xml:space="preserve">Unit </w:t>
            </w:r>
            <w:r w:rsidRPr="00C75104">
              <w:rPr>
                <w:rFonts w:ascii="Times New Roman" w:hAnsi="Times New Roman" w:cs="Times New Roman"/>
                <w:b/>
                <w:bCs/>
                <w:spacing w:val="-5"/>
              </w:rPr>
              <w:t>II:</w:t>
            </w:r>
            <w:r w:rsidRPr="00C75104">
              <w:rPr>
                <w:rFonts w:ascii="Times New Roman" w:hAnsi="Times New Roman" w:cs="Times New Roman"/>
                <w:b/>
                <w:bCs/>
                <w:spacing w:val="-5"/>
              </w:rPr>
              <w:tab/>
              <w:t xml:space="preserve"> Capital Market                                                                                             </w:t>
            </w:r>
          </w:p>
          <w:p w:rsidR="00646DCF" w:rsidRPr="00C75104" w:rsidRDefault="00646DCF" w:rsidP="00E632C7">
            <w:pPr>
              <w:tabs>
                <w:tab w:val="left" w:pos="1165"/>
                <w:tab w:val="left" w:pos="8014"/>
              </w:tabs>
              <w:spacing w:line="274" w:lineRule="exact"/>
              <w:jc w:val="right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C75104">
              <w:rPr>
                <w:rFonts w:ascii="Times New Roman" w:hAnsi="Times New Roman" w:cs="Times New Roman"/>
                <w:b/>
                <w:bCs/>
                <w:spacing w:val="-5"/>
              </w:rPr>
              <w:t>Hours: 12</w:t>
            </w:r>
          </w:p>
          <w:p w:rsidR="00646DCF" w:rsidRPr="00C75104" w:rsidRDefault="00646DCF" w:rsidP="00B254A7">
            <w:pPr>
              <w:tabs>
                <w:tab w:val="left" w:pos="1165"/>
                <w:tab w:val="left" w:pos="8014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C75104">
              <w:rPr>
                <w:rFonts w:ascii="Times New Roman" w:hAnsi="Times New Roman" w:cs="Times New Roman"/>
              </w:rPr>
              <w:t>Capital Market – Procedures for Buying and Selling Shares –Tax consideration in Investment Management – SEBI guidelines on primary and secondary market – Recent Trends in Security market.</w:t>
            </w:r>
          </w:p>
          <w:p w:rsidR="00646DCF" w:rsidRPr="00C75104" w:rsidRDefault="00646DCF" w:rsidP="00B254A7">
            <w:pPr>
              <w:tabs>
                <w:tab w:val="left" w:pos="1165"/>
                <w:tab w:val="left" w:pos="8014"/>
              </w:tabs>
              <w:spacing w:line="274" w:lineRule="exact"/>
              <w:rPr>
                <w:rFonts w:ascii="Times New Roman" w:hAnsi="Times New Roman" w:cs="Times New Roman"/>
                <w:b/>
              </w:rPr>
            </w:pPr>
          </w:p>
          <w:p w:rsidR="00E632C7" w:rsidRDefault="00646DCF" w:rsidP="00B254A7">
            <w:pPr>
              <w:tabs>
                <w:tab w:val="left" w:pos="1165"/>
                <w:tab w:val="left" w:pos="8014"/>
              </w:tabs>
              <w:spacing w:line="274" w:lineRule="exact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C75104">
              <w:rPr>
                <w:rFonts w:ascii="Times New Roman" w:hAnsi="Times New Roman" w:cs="Times New Roman"/>
                <w:b/>
                <w:bCs/>
              </w:rPr>
              <w:t xml:space="preserve">Unit </w:t>
            </w:r>
            <w:r w:rsidRPr="00C75104">
              <w:rPr>
                <w:rFonts w:ascii="Times New Roman" w:hAnsi="Times New Roman" w:cs="Times New Roman"/>
                <w:b/>
                <w:bCs/>
                <w:spacing w:val="-5"/>
              </w:rPr>
              <w:t xml:space="preserve">III: Investment attributes for evaluating Investment                                            </w:t>
            </w:r>
          </w:p>
          <w:p w:rsidR="00646DCF" w:rsidRPr="00C75104" w:rsidRDefault="00646DCF" w:rsidP="00E632C7">
            <w:pPr>
              <w:tabs>
                <w:tab w:val="left" w:pos="1165"/>
                <w:tab w:val="left" w:pos="8014"/>
              </w:tabs>
              <w:spacing w:line="274" w:lineRule="exact"/>
              <w:jc w:val="right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C75104">
              <w:rPr>
                <w:rFonts w:ascii="Times New Roman" w:hAnsi="Times New Roman" w:cs="Times New Roman"/>
                <w:b/>
                <w:bCs/>
                <w:spacing w:val="-5"/>
              </w:rPr>
              <w:t>Hours: 12</w:t>
            </w:r>
          </w:p>
          <w:p w:rsidR="00646DCF" w:rsidRPr="00C75104" w:rsidRDefault="00646DCF" w:rsidP="00B254A7">
            <w:pPr>
              <w:tabs>
                <w:tab w:val="left" w:pos="1165"/>
                <w:tab w:val="left" w:pos="8014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C75104">
              <w:rPr>
                <w:rFonts w:ascii="Times New Roman" w:hAnsi="Times New Roman" w:cs="Times New Roman"/>
              </w:rPr>
              <w:t>Investment attributes for evaluating Investment – Risk and Return- Types of risk- Measurement of risks – Comparison of various Investment Avenues.</w:t>
            </w:r>
          </w:p>
          <w:p w:rsidR="00646DCF" w:rsidRPr="00C75104" w:rsidRDefault="00646DCF" w:rsidP="00B254A7">
            <w:pPr>
              <w:tabs>
                <w:tab w:val="left" w:pos="1165"/>
                <w:tab w:val="left" w:pos="8014"/>
              </w:tabs>
              <w:spacing w:line="274" w:lineRule="exact"/>
              <w:rPr>
                <w:rFonts w:ascii="Times New Roman" w:hAnsi="Times New Roman" w:cs="Times New Roman"/>
                <w:b/>
              </w:rPr>
            </w:pPr>
          </w:p>
          <w:p w:rsidR="00E632C7" w:rsidRDefault="00646DCF" w:rsidP="00B254A7">
            <w:pPr>
              <w:tabs>
                <w:tab w:val="left" w:pos="1165"/>
                <w:tab w:val="left" w:pos="8014"/>
              </w:tabs>
              <w:spacing w:line="274" w:lineRule="exact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C75104">
              <w:rPr>
                <w:rFonts w:ascii="Times New Roman" w:hAnsi="Times New Roman" w:cs="Times New Roman"/>
                <w:b/>
                <w:bCs/>
              </w:rPr>
              <w:t xml:space="preserve">Unit </w:t>
            </w:r>
            <w:r w:rsidRPr="00C75104">
              <w:rPr>
                <w:rFonts w:ascii="Times New Roman" w:hAnsi="Times New Roman" w:cs="Times New Roman"/>
                <w:b/>
                <w:bCs/>
                <w:spacing w:val="-5"/>
              </w:rPr>
              <w:t xml:space="preserve">IV: Investment Analysis                                                                                           </w:t>
            </w:r>
          </w:p>
          <w:p w:rsidR="00646DCF" w:rsidRPr="00C75104" w:rsidRDefault="00646DCF" w:rsidP="00E632C7">
            <w:pPr>
              <w:tabs>
                <w:tab w:val="left" w:pos="1165"/>
                <w:tab w:val="left" w:pos="8014"/>
              </w:tabs>
              <w:spacing w:line="274" w:lineRule="exact"/>
              <w:jc w:val="right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C75104">
              <w:rPr>
                <w:rFonts w:ascii="Times New Roman" w:hAnsi="Times New Roman" w:cs="Times New Roman"/>
                <w:b/>
                <w:bCs/>
                <w:spacing w:val="-5"/>
              </w:rPr>
              <w:t>Hours: 12</w:t>
            </w:r>
          </w:p>
          <w:p w:rsidR="00646DCF" w:rsidRPr="00C75104" w:rsidRDefault="00646DCF" w:rsidP="00B254A7">
            <w:pPr>
              <w:tabs>
                <w:tab w:val="left" w:pos="1165"/>
                <w:tab w:val="left" w:pos="8014"/>
              </w:tabs>
              <w:spacing w:line="274" w:lineRule="exact"/>
              <w:rPr>
                <w:rFonts w:ascii="Times New Roman" w:hAnsi="Times New Roman" w:cs="Times New Roman"/>
                <w:spacing w:val="10"/>
              </w:rPr>
            </w:pPr>
            <w:r w:rsidRPr="00C75104">
              <w:rPr>
                <w:rFonts w:ascii="Times New Roman" w:hAnsi="Times New Roman" w:cs="Times New Roman"/>
              </w:rPr>
              <w:t>Investment Analysis- Financial Statement Analysis–Ratios–</w:t>
            </w:r>
            <w:r w:rsidRPr="00C75104">
              <w:rPr>
                <w:rFonts w:ascii="Times New Roman" w:hAnsi="Times New Roman" w:cs="Times New Roman"/>
                <w:spacing w:val="10"/>
              </w:rPr>
              <w:t>Industry analysis</w:t>
            </w:r>
          </w:p>
          <w:p w:rsidR="00646DCF" w:rsidRPr="00C75104" w:rsidRDefault="00646DCF" w:rsidP="00B254A7">
            <w:pPr>
              <w:tabs>
                <w:tab w:val="left" w:pos="1165"/>
                <w:tab w:val="left" w:pos="8014"/>
              </w:tabs>
              <w:spacing w:line="274" w:lineRule="exact"/>
              <w:rPr>
                <w:rFonts w:ascii="Times New Roman" w:hAnsi="Times New Roman" w:cs="Times New Roman"/>
                <w:b/>
              </w:rPr>
            </w:pPr>
          </w:p>
          <w:p w:rsidR="00E632C7" w:rsidRDefault="00646DCF" w:rsidP="00B254A7">
            <w:pPr>
              <w:tabs>
                <w:tab w:val="left" w:pos="1165"/>
                <w:tab w:val="left" w:pos="8014"/>
              </w:tabs>
              <w:spacing w:line="274" w:lineRule="exact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C75104">
              <w:rPr>
                <w:rFonts w:ascii="Times New Roman" w:hAnsi="Times New Roman" w:cs="Times New Roman"/>
                <w:b/>
                <w:bCs/>
              </w:rPr>
              <w:t xml:space="preserve">Unit </w:t>
            </w:r>
            <w:r w:rsidRPr="00C75104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V: Investment Information                                                                     </w:t>
            </w:r>
            <w:r w:rsidR="00B31B1B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                           </w:t>
            </w:r>
          </w:p>
          <w:p w:rsidR="00646DCF" w:rsidRPr="00C75104" w:rsidRDefault="00646DCF" w:rsidP="00E632C7">
            <w:pPr>
              <w:tabs>
                <w:tab w:val="left" w:pos="1165"/>
                <w:tab w:val="left" w:pos="8014"/>
              </w:tabs>
              <w:spacing w:line="274" w:lineRule="exact"/>
              <w:jc w:val="right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C75104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Hours: 12                   </w:t>
            </w:r>
          </w:p>
          <w:p w:rsidR="00646DCF" w:rsidRPr="00C75104" w:rsidRDefault="00646DCF" w:rsidP="00B254A7">
            <w:pPr>
              <w:tabs>
                <w:tab w:val="left" w:pos="1165"/>
                <w:tab w:val="left" w:pos="8014"/>
              </w:tabs>
              <w:spacing w:line="274" w:lineRule="exact"/>
              <w:rPr>
                <w:rFonts w:ascii="Times New Roman" w:hAnsi="Times New Roman" w:cs="Times New Roman"/>
                <w:b/>
              </w:rPr>
            </w:pPr>
          </w:p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</w:rPr>
              <w:t>Investment Information –EPS, DPS, Price earnings ratios –Other financial Measures –Technical Analysis – Fundamental Analysis – Dow Theory - Random Walk Theory – Efficient market theory – Capital Asset Pricing Theory</w:t>
            </w:r>
          </w:p>
        </w:tc>
      </w:tr>
    </w:tbl>
    <w:p w:rsidR="00646DCF" w:rsidRPr="00C75104" w:rsidRDefault="00646DCF" w:rsidP="00646DCF">
      <w:pPr>
        <w:widowControl w:val="0"/>
        <w:autoSpaceDE w:val="0"/>
        <w:autoSpaceDN w:val="0"/>
        <w:spacing w:before="3"/>
        <w:rPr>
          <w:rFonts w:eastAsia="Times New Roman"/>
        </w:rPr>
      </w:pPr>
    </w:p>
    <w:p w:rsidR="00C668B4" w:rsidRDefault="00C668B4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page"/>
      </w:r>
    </w:p>
    <w:p w:rsidR="00646DCF" w:rsidRPr="00C75104" w:rsidRDefault="00646DCF" w:rsidP="00646DCF">
      <w:pPr>
        <w:widowControl w:val="0"/>
        <w:autoSpaceDE w:val="0"/>
        <w:autoSpaceDN w:val="0"/>
        <w:ind w:left="280"/>
        <w:jc w:val="both"/>
        <w:outlineLvl w:val="1"/>
        <w:rPr>
          <w:rFonts w:eastAsia="Times New Roman"/>
          <w:b/>
          <w:bCs/>
        </w:rPr>
      </w:pPr>
      <w:r w:rsidRPr="00C75104">
        <w:rPr>
          <w:rFonts w:eastAsia="Times New Roman"/>
          <w:b/>
          <w:bCs/>
        </w:rPr>
        <w:lastRenderedPageBreak/>
        <w:t>Course Outcomes:</w:t>
      </w:r>
    </w:p>
    <w:p w:rsidR="00646DCF" w:rsidRPr="00C75104" w:rsidRDefault="00646DCF" w:rsidP="00646DCF">
      <w:pPr>
        <w:widowControl w:val="0"/>
        <w:autoSpaceDE w:val="0"/>
        <w:autoSpaceDN w:val="0"/>
        <w:ind w:left="280"/>
        <w:jc w:val="both"/>
        <w:outlineLvl w:val="1"/>
        <w:rPr>
          <w:rFonts w:eastAsia="Times New Roman"/>
          <w:bCs/>
        </w:rPr>
      </w:pPr>
      <w:r w:rsidRPr="00C75104">
        <w:rPr>
          <w:rFonts w:eastAsia="Times New Roman"/>
          <w:bCs/>
        </w:rPr>
        <w:t xml:space="preserve">On successful completion of the course the students will be able </w:t>
      </w:r>
    </w:p>
    <w:p w:rsidR="00646DCF" w:rsidRPr="00C75104" w:rsidRDefault="00646DCF" w:rsidP="001F2D2B">
      <w:pPr>
        <w:widowControl w:val="0"/>
        <w:numPr>
          <w:ilvl w:val="0"/>
          <w:numId w:val="78"/>
        </w:numPr>
        <w:autoSpaceDE w:val="0"/>
        <w:autoSpaceDN w:val="0"/>
        <w:contextualSpacing/>
        <w:jc w:val="both"/>
        <w:outlineLvl w:val="1"/>
        <w:rPr>
          <w:rFonts w:eastAsia="Times New Roman"/>
          <w:bCs/>
        </w:rPr>
      </w:pPr>
      <w:r w:rsidRPr="00C75104">
        <w:t xml:space="preserve">To </w:t>
      </w:r>
      <w:r w:rsidRPr="00C75104">
        <w:rPr>
          <w:rFonts w:eastAsia="Times New Roman"/>
          <w:bCs/>
        </w:rPr>
        <w:t xml:space="preserve">know the concept and stages of Investment </w:t>
      </w:r>
    </w:p>
    <w:p w:rsidR="00646DCF" w:rsidRPr="00C75104" w:rsidRDefault="00646DCF" w:rsidP="001F2D2B">
      <w:pPr>
        <w:widowControl w:val="0"/>
        <w:numPr>
          <w:ilvl w:val="0"/>
          <w:numId w:val="78"/>
        </w:numPr>
        <w:autoSpaceDE w:val="0"/>
        <w:autoSpaceDN w:val="0"/>
        <w:contextualSpacing/>
        <w:jc w:val="both"/>
        <w:outlineLvl w:val="1"/>
        <w:rPr>
          <w:rFonts w:eastAsia="Times New Roman"/>
          <w:bCs/>
        </w:rPr>
      </w:pPr>
      <w:r w:rsidRPr="00C75104">
        <w:t xml:space="preserve">To </w:t>
      </w:r>
      <w:r w:rsidRPr="00C75104">
        <w:rPr>
          <w:rFonts w:eastAsia="Times New Roman"/>
          <w:bCs/>
        </w:rPr>
        <w:t>understand the procedure for buying and selling of shares</w:t>
      </w:r>
    </w:p>
    <w:p w:rsidR="00646DCF" w:rsidRPr="00C75104" w:rsidRDefault="00646DCF" w:rsidP="001F2D2B">
      <w:pPr>
        <w:widowControl w:val="0"/>
        <w:numPr>
          <w:ilvl w:val="0"/>
          <w:numId w:val="78"/>
        </w:numPr>
        <w:autoSpaceDE w:val="0"/>
        <w:autoSpaceDN w:val="0"/>
        <w:contextualSpacing/>
        <w:jc w:val="both"/>
        <w:outlineLvl w:val="1"/>
        <w:rPr>
          <w:rFonts w:eastAsia="Times New Roman"/>
          <w:bCs/>
        </w:rPr>
      </w:pPr>
      <w:r w:rsidRPr="00C75104">
        <w:t xml:space="preserve">To </w:t>
      </w:r>
      <w:r w:rsidRPr="00C75104">
        <w:rPr>
          <w:rFonts w:eastAsia="Times New Roman"/>
          <w:bCs/>
        </w:rPr>
        <w:t>gain the knowledge on  the concept of  risk and return</w:t>
      </w:r>
    </w:p>
    <w:p w:rsidR="00646DCF" w:rsidRPr="00C75104" w:rsidRDefault="00646DCF" w:rsidP="001F2D2B">
      <w:pPr>
        <w:widowControl w:val="0"/>
        <w:numPr>
          <w:ilvl w:val="0"/>
          <w:numId w:val="78"/>
        </w:numPr>
        <w:autoSpaceDE w:val="0"/>
        <w:autoSpaceDN w:val="0"/>
        <w:contextualSpacing/>
        <w:jc w:val="both"/>
        <w:outlineLvl w:val="1"/>
        <w:rPr>
          <w:rFonts w:eastAsia="Times New Roman"/>
          <w:bCs/>
        </w:rPr>
      </w:pPr>
      <w:r w:rsidRPr="00C75104">
        <w:t xml:space="preserve">To </w:t>
      </w:r>
      <w:r w:rsidRPr="00C75104">
        <w:rPr>
          <w:rFonts w:eastAsia="Times New Roman"/>
          <w:bCs/>
        </w:rPr>
        <w:t>learn  the investment analysis and financial statement analysis</w:t>
      </w:r>
    </w:p>
    <w:p w:rsidR="00646DCF" w:rsidRPr="00C75104" w:rsidRDefault="00646DCF" w:rsidP="001F2D2B">
      <w:pPr>
        <w:widowControl w:val="0"/>
        <w:numPr>
          <w:ilvl w:val="0"/>
          <w:numId w:val="78"/>
        </w:numPr>
        <w:autoSpaceDE w:val="0"/>
        <w:autoSpaceDN w:val="0"/>
        <w:contextualSpacing/>
        <w:jc w:val="both"/>
        <w:outlineLvl w:val="1"/>
        <w:rPr>
          <w:rFonts w:eastAsia="Times New Roman"/>
          <w:bCs/>
        </w:rPr>
      </w:pPr>
      <w:r w:rsidRPr="00C75104">
        <w:t xml:space="preserve">To </w:t>
      </w:r>
      <w:r w:rsidRPr="00C75104">
        <w:rPr>
          <w:rFonts w:eastAsia="Times New Roman"/>
          <w:bCs/>
        </w:rPr>
        <w:t>gain the knowledge on the investment information</w:t>
      </w:r>
    </w:p>
    <w:p w:rsidR="00646DCF" w:rsidRPr="00C75104" w:rsidRDefault="00646DCF" w:rsidP="00646DCF">
      <w:pPr>
        <w:widowControl w:val="0"/>
        <w:autoSpaceDE w:val="0"/>
        <w:autoSpaceDN w:val="0"/>
        <w:ind w:left="360"/>
        <w:jc w:val="both"/>
        <w:outlineLvl w:val="1"/>
        <w:rPr>
          <w:rFonts w:eastAsia="Times New Roman"/>
          <w:bCs/>
        </w:rPr>
      </w:pPr>
    </w:p>
    <w:p w:rsidR="00646DCF" w:rsidRPr="00C75104" w:rsidRDefault="00646DCF" w:rsidP="00646DCF">
      <w:pPr>
        <w:widowControl w:val="0"/>
        <w:autoSpaceDE w:val="0"/>
        <w:autoSpaceDN w:val="0"/>
        <w:jc w:val="both"/>
        <w:outlineLvl w:val="1"/>
        <w:rPr>
          <w:rFonts w:eastAsia="Times New Roman"/>
          <w:b/>
          <w:bCs/>
        </w:rPr>
      </w:pPr>
      <w:r w:rsidRPr="00C75104">
        <w:rPr>
          <w:rFonts w:eastAsia="Times New Roman"/>
          <w:b/>
          <w:bCs/>
        </w:rPr>
        <w:t>Text Books</w:t>
      </w:r>
    </w:p>
    <w:p w:rsidR="00646DCF" w:rsidRPr="00C75104" w:rsidRDefault="00646DCF" w:rsidP="00646DCF">
      <w:pPr>
        <w:widowControl w:val="0"/>
        <w:autoSpaceDE w:val="0"/>
        <w:autoSpaceDN w:val="0"/>
        <w:jc w:val="both"/>
        <w:outlineLvl w:val="1"/>
        <w:rPr>
          <w:rFonts w:eastAsia="Times New Roman"/>
          <w:b/>
          <w:bCs/>
        </w:rPr>
      </w:pPr>
    </w:p>
    <w:p w:rsidR="00646DCF" w:rsidRPr="0019075E" w:rsidRDefault="00646DCF" w:rsidP="0019075E">
      <w:pPr>
        <w:widowControl w:val="0"/>
        <w:numPr>
          <w:ilvl w:val="0"/>
          <w:numId w:val="71"/>
        </w:numPr>
        <w:autoSpaceDE w:val="0"/>
        <w:autoSpaceDN w:val="0"/>
        <w:contextualSpacing/>
        <w:jc w:val="both"/>
        <w:outlineLvl w:val="1"/>
        <w:rPr>
          <w:rFonts w:eastAsia="Times New Roman"/>
        </w:rPr>
      </w:pPr>
      <w:proofErr w:type="spellStart"/>
      <w:r w:rsidRPr="0019075E">
        <w:rPr>
          <w:rFonts w:eastAsia="Times New Roman"/>
        </w:rPr>
        <w:t>Preeti</w:t>
      </w:r>
      <w:proofErr w:type="spellEnd"/>
      <w:r w:rsidRPr="0019075E">
        <w:rPr>
          <w:rFonts w:eastAsia="Times New Roman"/>
        </w:rPr>
        <w:t xml:space="preserve"> Singh,2016,</w:t>
      </w:r>
      <w:r w:rsidRPr="0019075E">
        <w:rPr>
          <w:rFonts w:eastAsia="Times New Roman"/>
        </w:rPr>
        <w:tab/>
        <w:t>Investment Management,</w:t>
      </w:r>
      <w:r w:rsidRPr="0019075E">
        <w:rPr>
          <w:rFonts w:eastAsia="Times New Roman"/>
        </w:rPr>
        <w:tab/>
        <w:t xml:space="preserve">Himalaya Publishing House. New Delhi. </w:t>
      </w:r>
    </w:p>
    <w:p w:rsidR="00646DCF" w:rsidRPr="0019075E" w:rsidRDefault="00646DCF" w:rsidP="0019075E">
      <w:pPr>
        <w:widowControl w:val="0"/>
        <w:numPr>
          <w:ilvl w:val="0"/>
          <w:numId w:val="71"/>
        </w:numPr>
        <w:autoSpaceDE w:val="0"/>
        <w:autoSpaceDN w:val="0"/>
        <w:contextualSpacing/>
        <w:jc w:val="both"/>
        <w:outlineLvl w:val="1"/>
        <w:rPr>
          <w:rFonts w:eastAsia="Times New Roman"/>
        </w:rPr>
      </w:pPr>
      <w:r w:rsidRPr="0019075E">
        <w:rPr>
          <w:rFonts w:eastAsia="Times New Roman"/>
        </w:rPr>
        <w:t>Prasanna Chandra, 2021,</w:t>
      </w:r>
      <w:r w:rsidRPr="0019075E">
        <w:rPr>
          <w:rFonts w:eastAsia="Times New Roman"/>
        </w:rPr>
        <w:tab/>
        <w:t>Investment Ana</w:t>
      </w:r>
      <w:r w:rsidR="0019075E" w:rsidRPr="0019075E">
        <w:rPr>
          <w:rFonts w:eastAsia="Times New Roman"/>
        </w:rPr>
        <w:t xml:space="preserve">lysis and Portfolio Management, </w:t>
      </w:r>
      <w:r w:rsidRPr="0019075E">
        <w:rPr>
          <w:rFonts w:eastAsia="Times New Roman"/>
        </w:rPr>
        <w:t>Tata McGraw - Hill Publishing Company Limited, New Delhi.</w:t>
      </w:r>
    </w:p>
    <w:p w:rsidR="00646DCF" w:rsidRPr="0019075E" w:rsidRDefault="00646DCF" w:rsidP="0019075E">
      <w:pPr>
        <w:widowControl w:val="0"/>
        <w:numPr>
          <w:ilvl w:val="0"/>
          <w:numId w:val="71"/>
        </w:numPr>
        <w:autoSpaceDE w:val="0"/>
        <w:autoSpaceDN w:val="0"/>
        <w:contextualSpacing/>
        <w:jc w:val="both"/>
        <w:outlineLvl w:val="1"/>
        <w:rPr>
          <w:rFonts w:eastAsia="Times New Roman"/>
        </w:rPr>
      </w:pPr>
      <w:proofErr w:type="spellStart"/>
      <w:r w:rsidRPr="0019075E">
        <w:rPr>
          <w:rFonts w:eastAsia="Times New Roman"/>
        </w:rPr>
        <w:t>PratapGiri</w:t>
      </w:r>
      <w:proofErr w:type="spellEnd"/>
      <w:r w:rsidRPr="0019075E">
        <w:rPr>
          <w:rFonts w:eastAsia="Times New Roman"/>
        </w:rPr>
        <w:t xml:space="preserve">. S, </w:t>
      </w:r>
      <w:proofErr w:type="gramStart"/>
      <w:r w:rsidRPr="0019075E">
        <w:rPr>
          <w:rFonts w:eastAsia="Times New Roman"/>
        </w:rPr>
        <w:t>2021,Investment</w:t>
      </w:r>
      <w:proofErr w:type="gramEnd"/>
      <w:r w:rsidRPr="0019075E">
        <w:rPr>
          <w:rFonts w:eastAsia="Times New Roman"/>
        </w:rPr>
        <w:t xml:space="preserve"> Banking, McGraw Hill, New Delhi.</w:t>
      </w:r>
    </w:p>
    <w:p w:rsidR="00646DCF" w:rsidRPr="00C75104" w:rsidRDefault="00646DCF" w:rsidP="00646DCF">
      <w:pPr>
        <w:widowControl w:val="0"/>
        <w:autoSpaceDE w:val="0"/>
        <w:autoSpaceDN w:val="0"/>
        <w:ind w:left="280"/>
        <w:jc w:val="both"/>
        <w:outlineLvl w:val="1"/>
        <w:rPr>
          <w:rFonts w:eastAsia="Times New Roman"/>
          <w:b/>
          <w:bCs/>
        </w:rPr>
      </w:pPr>
    </w:p>
    <w:p w:rsidR="00646DCF" w:rsidRDefault="00646DCF" w:rsidP="00646DCF">
      <w:pPr>
        <w:widowControl w:val="0"/>
        <w:autoSpaceDE w:val="0"/>
        <w:autoSpaceDN w:val="0"/>
        <w:jc w:val="both"/>
        <w:outlineLvl w:val="1"/>
        <w:rPr>
          <w:rFonts w:eastAsia="Times New Roman"/>
          <w:b/>
          <w:bCs/>
        </w:rPr>
      </w:pPr>
    </w:p>
    <w:p w:rsidR="00646DCF" w:rsidRPr="00C75104" w:rsidRDefault="00646DCF" w:rsidP="00646DCF">
      <w:pPr>
        <w:widowControl w:val="0"/>
        <w:autoSpaceDE w:val="0"/>
        <w:autoSpaceDN w:val="0"/>
        <w:jc w:val="both"/>
        <w:outlineLvl w:val="1"/>
        <w:rPr>
          <w:rFonts w:eastAsia="Times New Roman"/>
          <w:b/>
          <w:bCs/>
        </w:rPr>
      </w:pPr>
      <w:r w:rsidRPr="00C75104">
        <w:rPr>
          <w:rFonts w:eastAsia="Times New Roman"/>
          <w:b/>
          <w:bCs/>
        </w:rPr>
        <w:t>Supplementary Readings</w:t>
      </w:r>
    </w:p>
    <w:p w:rsidR="00646DCF" w:rsidRPr="00C75104" w:rsidRDefault="00646DCF" w:rsidP="001F2D2B">
      <w:pPr>
        <w:widowControl w:val="0"/>
        <w:numPr>
          <w:ilvl w:val="0"/>
          <w:numId w:val="71"/>
        </w:numPr>
        <w:autoSpaceDE w:val="0"/>
        <w:autoSpaceDN w:val="0"/>
        <w:contextualSpacing/>
        <w:jc w:val="both"/>
        <w:outlineLvl w:val="1"/>
        <w:rPr>
          <w:rFonts w:eastAsia="Times New Roman"/>
          <w:b/>
          <w:bCs/>
        </w:rPr>
      </w:pPr>
      <w:r w:rsidRPr="00C75104">
        <w:rPr>
          <w:rFonts w:eastAsia="Times New Roman"/>
        </w:rPr>
        <w:t xml:space="preserve">Natarajan L,2012, </w:t>
      </w:r>
      <w:r w:rsidRPr="00C75104">
        <w:rPr>
          <w:rFonts w:eastAsia="Times New Roman"/>
        </w:rPr>
        <w:tab/>
        <w:t xml:space="preserve">Investment Management Security Analysis and Portfolio Management, </w:t>
      </w:r>
      <w:proofErr w:type="spellStart"/>
      <w:r w:rsidRPr="00C75104">
        <w:rPr>
          <w:rFonts w:eastAsia="Times New Roman"/>
        </w:rPr>
        <w:t>Margham</w:t>
      </w:r>
      <w:proofErr w:type="spellEnd"/>
      <w:r w:rsidRPr="00C75104">
        <w:rPr>
          <w:rFonts w:eastAsia="Times New Roman"/>
        </w:rPr>
        <w:t xml:space="preserve"> Publication, Chennai</w:t>
      </w:r>
      <w:r w:rsidRPr="00C75104">
        <w:rPr>
          <w:rFonts w:eastAsia="Times New Roman"/>
          <w:b/>
        </w:rPr>
        <w:t>.</w:t>
      </w:r>
    </w:p>
    <w:p w:rsidR="00646DCF" w:rsidRPr="00C75104" w:rsidRDefault="00646DCF" w:rsidP="001F2D2B">
      <w:pPr>
        <w:widowControl w:val="0"/>
        <w:numPr>
          <w:ilvl w:val="0"/>
          <w:numId w:val="71"/>
        </w:numPr>
        <w:tabs>
          <w:tab w:val="left" w:pos="521"/>
        </w:tabs>
        <w:autoSpaceDE w:val="0"/>
        <w:autoSpaceDN w:val="0"/>
        <w:spacing w:before="1"/>
        <w:rPr>
          <w:rFonts w:eastAsia="Times New Roman"/>
        </w:rPr>
      </w:pPr>
      <w:proofErr w:type="spellStart"/>
      <w:r w:rsidRPr="00C75104">
        <w:rPr>
          <w:rFonts w:eastAsia="Times New Roman"/>
        </w:rPr>
        <w:t>Avadhani</w:t>
      </w:r>
      <w:proofErr w:type="spellEnd"/>
      <w:r w:rsidRPr="00C75104">
        <w:rPr>
          <w:rFonts w:eastAsia="Times New Roman"/>
        </w:rPr>
        <w:t xml:space="preserve"> VA, 2017,</w:t>
      </w:r>
      <w:r w:rsidRPr="00C75104">
        <w:rPr>
          <w:rFonts w:eastAsia="Times New Roman"/>
        </w:rPr>
        <w:tab/>
        <w:t>Investment and Securities Market in India,</w:t>
      </w:r>
      <w:r w:rsidRPr="00C75104">
        <w:rPr>
          <w:rFonts w:eastAsia="Times New Roman"/>
        </w:rPr>
        <w:tab/>
        <w:t xml:space="preserve">Himalaya Publishing H </w:t>
      </w:r>
      <w:proofErr w:type="spellStart"/>
      <w:r w:rsidRPr="00C75104">
        <w:rPr>
          <w:rFonts w:eastAsia="Times New Roman"/>
        </w:rPr>
        <w:t>ouse</w:t>
      </w:r>
      <w:proofErr w:type="spellEnd"/>
      <w:r w:rsidRPr="00C75104">
        <w:rPr>
          <w:rFonts w:eastAsia="Times New Roman"/>
        </w:rPr>
        <w:t>, Mumbai.</w:t>
      </w:r>
    </w:p>
    <w:p w:rsidR="00646DCF" w:rsidRPr="00C75104" w:rsidRDefault="00646DCF" w:rsidP="001F2D2B">
      <w:pPr>
        <w:widowControl w:val="0"/>
        <w:numPr>
          <w:ilvl w:val="0"/>
          <w:numId w:val="71"/>
        </w:numPr>
        <w:tabs>
          <w:tab w:val="left" w:pos="521"/>
        </w:tabs>
        <w:autoSpaceDE w:val="0"/>
        <w:autoSpaceDN w:val="0"/>
        <w:contextualSpacing/>
        <w:rPr>
          <w:rFonts w:eastAsia="Times New Roman"/>
          <w:spacing w:val="-13"/>
        </w:rPr>
      </w:pPr>
      <w:r w:rsidRPr="00C75104">
        <w:rPr>
          <w:rFonts w:eastAsia="Times New Roman"/>
          <w:spacing w:val="-13"/>
        </w:rPr>
        <w:t>Bhalla VK, 2013,</w:t>
      </w:r>
      <w:r w:rsidRPr="00C75104">
        <w:rPr>
          <w:rFonts w:eastAsia="Times New Roman"/>
          <w:spacing w:val="-13"/>
        </w:rPr>
        <w:tab/>
        <w:t xml:space="preserve">Investment Management, Security Analysis </w:t>
      </w:r>
      <w:proofErr w:type="gramStart"/>
      <w:r w:rsidRPr="00C75104">
        <w:rPr>
          <w:rFonts w:eastAsia="Times New Roman"/>
          <w:spacing w:val="-13"/>
        </w:rPr>
        <w:t>and  Portfolio</w:t>
      </w:r>
      <w:proofErr w:type="gramEnd"/>
      <w:r w:rsidRPr="00C75104">
        <w:rPr>
          <w:rFonts w:eastAsia="Times New Roman"/>
          <w:spacing w:val="-13"/>
        </w:rPr>
        <w:t xml:space="preserve"> Management</w:t>
      </w:r>
      <w:r w:rsidRPr="00C75104">
        <w:rPr>
          <w:rFonts w:eastAsia="Times New Roman"/>
          <w:spacing w:val="-13"/>
        </w:rPr>
        <w:tab/>
      </w:r>
      <w:proofErr w:type="spellStart"/>
      <w:r w:rsidRPr="00C75104">
        <w:rPr>
          <w:rFonts w:eastAsia="Times New Roman"/>
          <w:spacing w:val="-13"/>
        </w:rPr>
        <w:t>S..Chand</w:t>
      </w:r>
      <w:proofErr w:type="spellEnd"/>
      <w:r w:rsidRPr="00C75104">
        <w:rPr>
          <w:rFonts w:eastAsia="Times New Roman"/>
          <w:spacing w:val="-13"/>
        </w:rPr>
        <w:t xml:space="preserve"> and Company Ltd, New Delhi</w:t>
      </w:r>
    </w:p>
    <w:p w:rsidR="00646DCF" w:rsidRPr="00C75104" w:rsidRDefault="00646DCF" w:rsidP="00646DCF">
      <w:pPr>
        <w:widowControl w:val="0"/>
        <w:tabs>
          <w:tab w:val="left" w:pos="521"/>
        </w:tabs>
        <w:autoSpaceDE w:val="0"/>
        <w:autoSpaceDN w:val="0"/>
        <w:ind w:left="279"/>
        <w:rPr>
          <w:rFonts w:eastAsia="Times New Roman"/>
          <w:spacing w:val="-13"/>
        </w:rPr>
      </w:pPr>
    </w:p>
    <w:p w:rsidR="00646DCF" w:rsidRPr="00C75104" w:rsidRDefault="00646DCF" w:rsidP="00646DCF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7"/>
        <w:tblW w:w="5000" w:type="pct"/>
        <w:jc w:val="center"/>
        <w:tblLook w:val="04A0" w:firstRow="1" w:lastRow="0" w:firstColumn="1" w:lastColumn="0" w:noHBand="0" w:noVBand="1"/>
      </w:tblPr>
      <w:tblGrid>
        <w:gridCol w:w="1519"/>
        <w:gridCol w:w="1462"/>
        <w:gridCol w:w="1461"/>
        <w:gridCol w:w="1461"/>
        <w:gridCol w:w="1461"/>
        <w:gridCol w:w="1461"/>
      </w:tblGrid>
      <w:tr w:rsidR="00646DCF" w:rsidRPr="00C75104" w:rsidTr="0094465D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646DCF" w:rsidRPr="00C75104" w:rsidTr="0094465D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6DCF" w:rsidRPr="00C75104" w:rsidTr="0094465D">
        <w:trPr>
          <w:trHeight w:val="456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46DCF" w:rsidRPr="00C75104" w:rsidTr="0094465D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46DCF" w:rsidRPr="00C75104" w:rsidTr="0094465D">
        <w:trPr>
          <w:trHeight w:val="338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6DCF" w:rsidRPr="00C75104" w:rsidTr="0094465D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646DCF" w:rsidRPr="00C75104" w:rsidRDefault="00646DCF" w:rsidP="00646DCF">
      <w:pPr>
        <w:ind w:left="720"/>
        <w:contextualSpacing/>
        <w:rPr>
          <w:rFonts w:eastAsia="Cambria"/>
        </w:rPr>
      </w:pPr>
      <w:r w:rsidRPr="00C75104">
        <w:rPr>
          <w:rFonts w:eastAsia="Times New Roman"/>
          <w:b/>
          <w:lang w:eastAsia="en-IN"/>
        </w:rPr>
        <w:t>PO – Programme Outcome, CO – Course outcome, 1 – Low,   2 – Moderate, 3 – High</w:t>
      </w:r>
    </w:p>
    <w:p w:rsidR="00AE4AF4" w:rsidRDefault="00AE4AF4">
      <w:r>
        <w:br w:type="page"/>
      </w:r>
    </w:p>
    <w:tbl>
      <w:tblPr>
        <w:tblStyle w:val="TableGrid2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896"/>
        <w:gridCol w:w="5094"/>
        <w:gridCol w:w="1835"/>
      </w:tblGrid>
      <w:tr w:rsidR="008F6F07" w:rsidRPr="000840A1" w:rsidTr="00AE4AF4">
        <w:tc>
          <w:tcPr>
            <w:tcW w:w="1896" w:type="dxa"/>
          </w:tcPr>
          <w:p w:rsidR="008F6F07" w:rsidRPr="000840A1" w:rsidRDefault="008F6F07" w:rsidP="00B760C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840A1">
              <w:rPr>
                <w:rFonts w:ascii="Times New Roman" w:hAnsi="Times New Roman" w:cs="Times New Roman"/>
                <w:b/>
              </w:rPr>
              <w:lastRenderedPageBreak/>
              <w:t>SEMESTER:III</w:t>
            </w:r>
          </w:p>
          <w:p w:rsidR="008F6F07" w:rsidRPr="000840A1" w:rsidRDefault="008F6F07" w:rsidP="00B760C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840A1">
              <w:rPr>
                <w:rFonts w:ascii="Times New Roman" w:hAnsi="Times New Roman" w:cs="Times New Roman"/>
                <w:b/>
              </w:rPr>
              <w:t>PART:IV</w:t>
            </w:r>
          </w:p>
        </w:tc>
        <w:tc>
          <w:tcPr>
            <w:tcW w:w="5128" w:type="dxa"/>
          </w:tcPr>
          <w:p w:rsidR="008F6F07" w:rsidRPr="000840A1" w:rsidRDefault="008F6F07" w:rsidP="00B230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0840A1">
              <w:rPr>
                <w:rFonts w:ascii="Times New Roman" w:hAnsi="Times New Roman" w:cs="Times New Roman"/>
                <w:b/>
              </w:rPr>
              <w:t>22UBBMN3</w:t>
            </w:r>
            <w:r w:rsidR="00B23035">
              <w:rPr>
                <w:rFonts w:ascii="Times New Roman" w:hAnsi="Times New Roman" w:cs="Times New Roman"/>
                <w:b/>
              </w:rPr>
              <w:t>7</w:t>
            </w:r>
            <w:r w:rsidRPr="000840A1">
              <w:rPr>
                <w:rFonts w:ascii="Times New Roman" w:hAnsi="Times New Roman" w:cs="Times New Roman"/>
                <w:b/>
              </w:rPr>
              <w:t xml:space="preserve">: </w:t>
            </w:r>
            <w:r w:rsidRPr="000840A1">
              <w:rPr>
                <w:rFonts w:ascii="Times New Roman" w:eastAsia="Times New Roman" w:hAnsi="Times New Roman" w:cs="Times New Roman"/>
                <w:b/>
                <w:bCs/>
              </w:rPr>
              <w:t xml:space="preserve"> MODERN BANKING </w:t>
            </w:r>
          </w:p>
        </w:tc>
        <w:tc>
          <w:tcPr>
            <w:tcW w:w="1838" w:type="dxa"/>
          </w:tcPr>
          <w:p w:rsidR="008F6F07" w:rsidRPr="000840A1" w:rsidRDefault="008F6F07" w:rsidP="00B760C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840A1">
              <w:rPr>
                <w:rFonts w:ascii="Times New Roman" w:hAnsi="Times New Roman" w:cs="Times New Roman"/>
                <w:b/>
              </w:rPr>
              <w:t>CREDIT:2</w:t>
            </w:r>
          </w:p>
          <w:p w:rsidR="008F6F07" w:rsidRPr="000840A1" w:rsidRDefault="008F6F07" w:rsidP="00B760C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840A1">
              <w:rPr>
                <w:rFonts w:ascii="Times New Roman" w:hAnsi="Times New Roman" w:cs="Times New Roman"/>
                <w:b/>
              </w:rPr>
              <w:t>HOURS:2</w:t>
            </w:r>
            <w:r w:rsidR="006057FB">
              <w:rPr>
                <w:rFonts w:ascii="Times New Roman" w:hAnsi="Times New Roman" w:cs="Times New Roman"/>
                <w:b/>
              </w:rPr>
              <w:t>/W</w:t>
            </w:r>
          </w:p>
        </w:tc>
      </w:tr>
    </w:tbl>
    <w:p w:rsidR="008F6F07" w:rsidRDefault="008F6F07" w:rsidP="008F6F07">
      <w:pPr>
        <w:jc w:val="both"/>
        <w:rPr>
          <w:b/>
        </w:rPr>
      </w:pPr>
    </w:p>
    <w:p w:rsidR="008F6F07" w:rsidRPr="000840A1" w:rsidRDefault="008F6F07" w:rsidP="008F6F07">
      <w:pPr>
        <w:jc w:val="both"/>
        <w:rPr>
          <w:b/>
        </w:rPr>
      </w:pPr>
      <w:r w:rsidRPr="000840A1">
        <w:rPr>
          <w:b/>
        </w:rPr>
        <w:t>Course Objectives:</w:t>
      </w:r>
    </w:p>
    <w:p w:rsidR="008F6F07" w:rsidRPr="000840A1" w:rsidRDefault="008F6F07" w:rsidP="008F6F07">
      <w:pPr>
        <w:jc w:val="both"/>
      </w:pPr>
      <w:r w:rsidRPr="000840A1">
        <w:t xml:space="preserve">The objectives of this course are </w:t>
      </w:r>
    </w:p>
    <w:p w:rsidR="008F6F07" w:rsidRPr="000840A1" w:rsidRDefault="008F6F07" w:rsidP="002560F5">
      <w:pPr>
        <w:pStyle w:val="ListParagraph"/>
        <w:numPr>
          <w:ilvl w:val="0"/>
          <w:numId w:val="161"/>
        </w:numPr>
        <w:jc w:val="both"/>
        <w:rPr>
          <w:rFonts w:ascii="Times New Roman" w:hAnsi="Times New Roman"/>
        </w:rPr>
      </w:pPr>
      <w:r w:rsidRPr="000840A1">
        <w:rPr>
          <w:rFonts w:ascii="Times New Roman" w:hAnsi="Times New Roman"/>
        </w:rPr>
        <w:t>To know the types of Banks</w:t>
      </w:r>
    </w:p>
    <w:p w:rsidR="008F6F07" w:rsidRPr="000840A1" w:rsidRDefault="008F6F07" w:rsidP="002560F5">
      <w:pPr>
        <w:pStyle w:val="ListParagraph"/>
        <w:numPr>
          <w:ilvl w:val="0"/>
          <w:numId w:val="161"/>
        </w:numPr>
        <w:jc w:val="both"/>
        <w:rPr>
          <w:rFonts w:ascii="Times New Roman" w:hAnsi="Times New Roman"/>
        </w:rPr>
      </w:pPr>
      <w:r w:rsidRPr="000840A1">
        <w:rPr>
          <w:rFonts w:ascii="Times New Roman" w:hAnsi="Times New Roman"/>
        </w:rPr>
        <w:t>To learn the functions of Commercial Banks</w:t>
      </w:r>
    </w:p>
    <w:p w:rsidR="008F6F07" w:rsidRPr="000840A1" w:rsidRDefault="008F6F07" w:rsidP="002560F5">
      <w:pPr>
        <w:pStyle w:val="ListParagraph"/>
        <w:numPr>
          <w:ilvl w:val="0"/>
          <w:numId w:val="161"/>
        </w:numPr>
        <w:jc w:val="both"/>
        <w:rPr>
          <w:rFonts w:ascii="Times New Roman" w:hAnsi="Times New Roman"/>
        </w:rPr>
      </w:pPr>
      <w:r w:rsidRPr="000840A1">
        <w:rPr>
          <w:rFonts w:ascii="Times New Roman" w:hAnsi="Times New Roman"/>
        </w:rPr>
        <w:t>To understand the types of customers</w:t>
      </w:r>
    </w:p>
    <w:p w:rsidR="008F6F07" w:rsidRPr="000840A1" w:rsidRDefault="008F6F07" w:rsidP="002560F5">
      <w:pPr>
        <w:pStyle w:val="ListParagraph"/>
        <w:numPr>
          <w:ilvl w:val="0"/>
          <w:numId w:val="161"/>
        </w:numPr>
        <w:jc w:val="both"/>
        <w:rPr>
          <w:rFonts w:ascii="Times New Roman" w:hAnsi="Times New Roman"/>
        </w:rPr>
      </w:pPr>
      <w:r w:rsidRPr="000840A1">
        <w:rPr>
          <w:rFonts w:ascii="Times New Roman" w:hAnsi="Times New Roman"/>
        </w:rPr>
        <w:t>To Know Negotiable Instruments</w:t>
      </w:r>
    </w:p>
    <w:p w:rsidR="008F6F07" w:rsidRPr="000840A1" w:rsidRDefault="008F6F07" w:rsidP="002560F5">
      <w:pPr>
        <w:pStyle w:val="ListParagraph"/>
        <w:numPr>
          <w:ilvl w:val="0"/>
          <w:numId w:val="161"/>
        </w:numPr>
        <w:jc w:val="both"/>
        <w:rPr>
          <w:rFonts w:ascii="Times New Roman" w:hAnsi="Times New Roman"/>
        </w:rPr>
      </w:pPr>
      <w:r w:rsidRPr="000840A1">
        <w:rPr>
          <w:rFonts w:ascii="Times New Roman" w:hAnsi="Times New Roman"/>
        </w:rPr>
        <w:t>To Understand Modern Banking technology</w:t>
      </w:r>
    </w:p>
    <w:p w:rsidR="008F6F07" w:rsidRPr="000840A1" w:rsidRDefault="008F6F07" w:rsidP="008F6F07">
      <w:pPr>
        <w:ind w:left="1080"/>
        <w:contextualSpacing/>
        <w:jc w:val="both"/>
      </w:pPr>
    </w:p>
    <w:p w:rsidR="008F6F07" w:rsidRPr="000840A1" w:rsidRDefault="008F6F07" w:rsidP="008F6F07">
      <w:pPr>
        <w:rPr>
          <w:rFonts w:eastAsia="Calibri"/>
          <w:b/>
        </w:rPr>
      </w:pPr>
      <w:r w:rsidRPr="000840A1">
        <w:rPr>
          <w:rFonts w:eastAsia="Calibri"/>
          <w:b/>
        </w:rPr>
        <w:t xml:space="preserve">Unit I:   Introduction </w:t>
      </w:r>
      <w:r w:rsidR="006057FB">
        <w:rPr>
          <w:rFonts w:eastAsia="Calibri"/>
          <w:b/>
        </w:rPr>
        <w:t xml:space="preserve">                            </w:t>
      </w:r>
      <w:r w:rsidRPr="000840A1">
        <w:rPr>
          <w:rFonts w:eastAsia="Calibri"/>
          <w:b/>
        </w:rPr>
        <w:t xml:space="preserve">                                             </w:t>
      </w:r>
      <w:r>
        <w:rPr>
          <w:rFonts w:eastAsia="Calibri"/>
          <w:b/>
        </w:rPr>
        <w:t xml:space="preserve">                  </w:t>
      </w:r>
      <w:r w:rsidRPr="000840A1">
        <w:rPr>
          <w:rFonts w:eastAsia="Calibri"/>
          <w:b/>
        </w:rPr>
        <w:t>Hours:6</w:t>
      </w:r>
    </w:p>
    <w:p w:rsidR="008F6F07" w:rsidRPr="000840A1" w:rsidRDefault="008F6F07" w:rsidP="008F6F07">
      <w:pPr>
        <w:jc w:val="both"/>
        <w:rPr>
          <w:rFonts w:eastAsia="Calibri"/>
        </w:rPr>
      </w:pPr>
      <w:r w:rsidRPr="000840A1">
        <w:rPr>
          <w:rFonts w:eastAsia="Calibri"/>
        </w:rPr>
        <w:t>Bank: Definition – origin and development of modern banking-– Types of Banks – Public Sector, Regional Banks, Private Sector Banks – Universal Banking – Branch Banking-Foreign Banks.</w:t>
      </w:r>
    </w:p>
    <w:p w:rsidR="008F6F07" w:rsidRPr="000840A1" w:rsidRDefault="008F6F07" w:rsidP="008F6F07">
      <w:pPr>
        <w:rPr>
          <w:rFonts w:eastAsia="Calibri"/>
          <w:b/>
        </w:rPr>
      </w:pPr>
      <w:r w:rsidRPr="000840A1">
        <w:rPr>
          <w:rFonts w:eastAsia="Calibri"/>
          <w:b/>
        </w:rPr>
        <w:t xml:space="preserve">Unit II: Commercial Bank                                                                      </w:t>
      </w:r>
      <w:r>
        <w:rPr>
          <w:rFonts w:eastAsia="Calibri"/>
          <w:b/>
        </w:rPr>
        <w:t xml:space="preserve">              </w:t>
      </w:r>
      <w:r w:rsidRPr="000840A1">
        <w:rPr>
          <w:rFonts w:eastAsia="Calibri"/>
          <w:b/>
        </w:rPr>
        <w:t>Hours:6</w:t>
      </w:r>
    </w:p>
    <w:p w:rsidR="008F6F07" w:rsidRPr="000840A1" w:rsidRDefault="008F6F07" w:rsidP="008F6F07">
      <w:pPr>
        <w:jc w:val="both"/>
        <w:rPr>
          <w:rFonts w:eastAsia="Calibri"/>
        </w:rPr>
      </w:pPr>
      <w:r w:rsidRPr="000840A1">
        <w:rPr>
          <w:rFonts w:eastAsia="Calibri"/>
        </w:rPr>
        <w:t xml:space="preserve">Commercial Banking: Meaning – Definition – </w:t>
      </w:r>
      <w:proofErr w:type="gramStart"/>
      <w:r w:rsidRPr="000840A1">
        <w:rPr>
          <w:rFonts w:eastAsia="Calibri"/>
        </w:rPr>
        <w:t>Functions  –</w:t>
      </w:r>
      <w:proofErr w:type="gramEnd"/>
      <w:r w:rsidRPr="000840A1">
        <w:rPr>
          <w:rFonts w:eastAsia="Calibri"/>
        </w:rPr>
        <w:t xml:space="preserve"> Role of Commercial Banks in socio economic development.</w:t>
      </w:r>
    </w:p>
    <w:p w:rsidR="008F6F07" w:rsidRPr="000840A1" w:rsidRDefault="008F6F07" w:rsidP="008F6F07">
      <w:pPr>
        <w:rPr>
          <w:rFonts w:eastAsia="Calibri"/>
          <w:b/>
        </w:rPr>
      </w:pPr>
      <w:r w:rsidRPr="000840A1">
        <w:rPr>
          <w:rFonts w:eastAsia="Calibri"/>
          <w:b/>
        </w:rPr>
        <w:t xml:space="preserve">Unit III:    Types of Customers                                                            </w:t>
      </w:r>
      <w:r>
        <w:rPr>
          <w:rFonts w:eastAsia="Calibri"/>
          <w:b/>
        </w:rPr>
        <w:t xml:space="preserve">                H</w:t>
      </w:r>
      <w:r w:rsidRPr="000840A1">
        <w:rPr>
          <w:rFonts w:eastAsia="Calibri"/>
          <w:b/>
        </w:rPr>
        <w:t>ours:6</w:t>
      </w:r>
    </w:p>
    <w:p w:rsidR="008F6F07" w:rsidRPr="000840A1" w:rsidRDefault="008F6F07" w:rsidP="008F6F07">
      <w:pPr>
        <w:jc w:val="both"/>
        <w:rPr>
          <w:rFonts w:eastAsia="Calibri"/>
        </w:rPr>
      </w:pPr>
      <w:r w:rsidRPr="000840A1">
        <w:rPr>
          <w:rFonts w:eastAsia="Calibri"/>
        </w:rPr>
        <w:t>Banker and Customer – Definition –– Types of customers – opening of Accounts of Individuals-Minor, Illiterate person, Joint Account -Partnership firm and Companies- Know Your Customer Guidelines</w:t>
      </w:r>
    </w:p>
    <w:p w:rsidR="008F6F07" w:rsidRPr="000840A1" w:rsidRDefault="008F6F07" w:rsidP="008F6F07">
      <w:pPr>
        <w:rPr>
          <w:rFonts w:eastAsia="Calibri"/>
          <w:b/>
        </w:rPr>
      </w:pPr>
      <w:r w:rsidRPr="000840A1">
        <w:rPr>
          <w:rFonts w:eastAsia="Calibri"/>
          <w:b/>
        </w:rPr>
        <w:t xml:space="preserve">Unit IV:   Negotiable Instruments                                                         </w:t>
      </w:r>
      <w:r>
        <w:rPr>
          <w:rFonts w:eastAsia="Calibri"/>
          <w:b/>
        </w:rPr>
        <w:t xml:space="preserve">             </w:t>
      </w:r>
      <w:r w:rsidRPr="000840A1">
        <w:rPr>
          <w:rFonts w:eastAsia="Calibri"/>
          <w:b/>
        </w:rPr>
        <w:t>Hours:6</w:t>
      </w:r>
    </w:p>
    <w:p w:rsidR="008F6F07" w:rsidRPr="000840A1" w:rsidRDefault="008F6F07" w:rsidP="008F6F07">
      <w:pPr>
        <w:jc w:val="both"/>
        <w:rPr>
          <w:rFonts w:eastAsia="Calibri"/>
        </w:rPr>
      </w:pPr>
      <w:r w:rsidRPr="000840A1">
        <w:rPr>
          <w:rFonts w:eastAsia="Calibri"/>
        </w:rPr>
        <w:t xml:space="preserve">Definition – Characteristics – Types of NIs: Cheques – Crossing of Cheques – </w:t>
      </w:r>
      <w:proofErr w:type="gramStart"/>
      <w:r w:rsidRPr="000840A1">
        <w:rPr>
          <w:rFonts w:eastAsia="Calibri"/>
        </w:rPr>
        <w:t>Types  -</w:t>
      </w:r>
      <w:proofErr w:type="gramEnd"/>
      <w:r w:rsidRPr="000840A1">
        <w:rPr>
          <w:rFonts w:eastAsia="Calibri"/>
        </w:rPr>
        <w:t xml:space="preserve">Drafts. </w:t>
      </w:r>
    </w:p>
    <w:p w:rsidR="008F6F07" w:rsidRPr="000840A1" w:rsidRDefault="008F6F07" w:rsidP="008F6F07">
      <w:pPr>
        <w:rPr>
          <w:rFonts w:eastAsia="Calibri"/>
          <w:b/>
        </w:rPr>
      </w:pPr>
      <w:r w:rsidRPr="000840A1">
        <w:rPr>
          <w:rFonts w:eastAsia="Calibri"/>
          <w:b/>
        </w:rPr>
        <w:t xml:space="preserve">Unit V:    Modern Banking Technology                                              </w:t>
      </w:r>
      <w:r>
        <w:rPr>
          <w:rFonts w:eastAsia="Calibri"/>
          <w:b/>
        </w:rPr>
        <w:t xml:space="preserve">              </w:t>
      </w:r>
      <w:r w:rsidRPr="000840A1">
        <w:rPr>
          <w:rFonts w:eastAsia="Calibri"/>
          <w:b/>
        </w:rPr>
        <w:t>Hours:6</w:t>
      </w:r>
    </w:p>
    <w:p w:rsidR="008F6F07" w:rsidRPr="000840A1" w:rsidRDefault="008F6F07" w:rsidP="008F6F07">
      <w:pPr>
        <w:jc w:val="both"/>
        <w:rPr>
          <w:rFonts w:eastAsia="Calibri"/>
        </w:rPr>
      </w:pPr>
      <w:r w:rsidRPr="000840A1">
        <w:rPr>
          <w:rFonts w:eastAsia="Calibri"/>
        </w:rPr>
        <w:t>ATMs – Internet banking – Mobile banking – Debit, Credit, and Smart Cards – Electronic Payment Systems (EPS) – Magnetic Ink Character Recognition (MICR) – Electronic Clearing System (ECS) – Electronic Fund Transfer (EFT) – National Electronic Fund Transfer (NEFT) – Real Time Gross Settlement (RTGS) – Immediate Payment Service (IMPS) –Digital Signature-UPI payments.</w:t>
      </w:r>
    </w:p>
    <w:p w:rsidR="008F6F07" w:rsidRPr="000840A1" w:rsidRDefault="008F6F07" w:rsidP="008F6F07">
      <w:pPr>
        <w:jc w:val="both"/>
        <w:rPr>
          <w:rFonts w:eastAsia="Calibri"/>
          <w:b/>
        </w:rPr>
      </w:pPr>
    </w:p>
    <w:p w:rsidR="008F6F07" w:rsidRPr="000840A1" w:rsidRDefault="008F6F07" w:rsidP="008F6F07">
      <w:pPr>
        <w:jc w:val="both"/>
        <w:rPr>
          <w:rFonts w:eastAsia="Calibri"/>
          <w:b/>
        </w:rPr>
      </w:pPr>
      <w:r w:rsidRPr="000840A1">
        <w:rPr>
          <w:rFonts w:eastAsia="Calibri"/>
          <w:b/>
        </w:rPr>
        <w:t>Course Outcomes</w:t>
      </w:r>
    </w:p>
    <w:p w:rsidR="008F6F07" w:rsidRPr="000840A1" w:rsidRDefault="008F6F07" w:rsidP="008F6F07">
      <w:pPr>
        <w:pStyle w:val="ListParagraph"/>
        <w:jc w:val="both"/>
        <w:rPr>
          <w:rFonts w:ascii="Times New Roman" w:hAnsi="Times New Roman"/>
        </w:rPr>
      </w:pPr>
      <w:r w:rsidRPr="000840A1">
        <w:rPr>
          <w:rFonts w:ascii="Times New Roman" w:eastAsia="Times New Roman" w:hAnsi="Times New Roman"/>
          <w:bCs/>
        </w:rPr>
        <w:t xml:space="preserve">On successful completion of the course the students will be able </w:t>
      </w:r>
    </w:p>
    <w:p w:rsidR="008F6F07" w:rsidRPr="000840A1" w:rsidRDefault="008F6F07" w:rsidP="002560F5">
      <w:pPr>
        <w:pStyle w:val="ListParagraph"/>
        <w:numPr>
          <w:ilvl w:val="0"/>
          <w:numId w:val="162"/>
        </w:numPr>
        <w:jc w:val="both"/>
        <w:rPr>
          <w:rFonts w:ascii="Times New Roman" w:hAnsi="Times New Roman"/>
        </w:rPr>
      </w:pPr>
      <w:r w:rsidRPr="000840A1">
        <w:rPr>
          <w:rFonts w:ascii="Times New Roman" w:hAnsi="Times New Roman"/>
        </w:rPr>
        <w:t>To understand the origin and types of Banks</w:t>
      </w:r>
    </w:p>
    <w:p w:rsidR="008F6F07" w:rsidRPr="000840A1" w:rsidRDefault="008F6F07" w:rsidP="002560F5">
      <w:pPr>
        <w:pStyle w:val="ListParagraph"/>
        <w:numPr>
          <w:ilvl w:val="0"/>
          <w:numId w:val="162"/>
        </w:numPr>
        <w:jc w:val="both"/>
        <w:rPr>
          <w:rFonts w:ascii="Times New Roman" w:hAnsi="Times New Roman"/>
        </w:rPr>
      </w:pPr>
      <w:r w:rsidRPr="000840A1">
        <w:rPr>
          <w:rFonts w:ascii="Times New Roman" w:hAnsi="Times New Roman"/>
        </w:rPr>
        <w:t>To gain knowledge on the modern functions of Commercial Banks</w:t>
      </w:r>
    </w:p>
    <w:p w:rsidR="008F6F07" w:rsidRPr="000840A1" w:rsidRDefault="008F6F07" w:rsidP="002560F5">
      <w:pPr>
        <w:pStyle w:val="ListParagraph"/>
        <w:numPr>
          <w:ilvl w:val="0"/>
          <w:numId w:val="162"/>
        </w:numPr>
        <w:jc w:val="both"/>
        <w:rPr>
          <w:rFonts w:ascii="Times New Roman" w:hAnsi="Times New Roman"/>
        </w:rPr>
      </w:pPr>
      <w:r w:rsidRPr="000840A1">
        <w:rPr>
          <w:rFonts w:ascii="Times New Roman" w:hAnsi="Times New Roman"/>
        </w:rPr>
        <w:t>To understand the types of customers and account opening procedures</w:t>
      </w:r>
    </w:p>
    <w:p w:rsidR="008F6F07" w:rsidRPr="000840A1" w:rsidRDefault="008F6F07" w:rsidP="002560F5">
      <w:pPr>
        <w:pStyle w:val="ListParagraph"/>
        <w:numPr>
          <w:ilvl w:val="0"/>
          <w:numId w:val="162"/>
        </w:numPr>
        <w:jc w:val="both"/>
        <w:rPr>
          <w:rFonts w:ascii="Times New Roman" w:hAnsi="Times New Roman"/>
        </w:rPr>
      </w:pPr>
      <w:r w:rsidRPr="000840A1">
        <w:rPr>
          <w:rFonts w:ascii="Times New Roman" w:hAnsi="Times New Roman"/>
        </w:rPr>
        <w:t xml:space="preserve">To learn the types of Negotiable Instruments and crossing </w:t>
      </w:r>
      <w:proofErr w:type="spellStart"/>
      <w:r w:rsidRPr="000840A1">
        <w:rPr>
          <w:rFonts w:ascii="Times New Roman" w:hAnsi="Times New Roman"/>
        </w:rPr>
        <w:t>og</w:t>
      </w:r>
      <w:proofErr w:type="spellEnd"/>
      <w:r w:rsidRPr="000840A1">
        <w:rPr>
          <w:rFonts w:ascii="Times New Roman" w:hAnsi="Times New Roman"/>
        </w:rPr>
        <w:t xml:space="preserve"> cheques</w:t>
      </w:r>
    </w:p>
    <w:p w:rsidR="008F6F07" w:rsidRPr="000840A1" w:rsidRDefault="008F6F07" w:rsidP="002560F5">
      <w:pPr>
        <w:pStyle w:val="ListParagraph"/>
        <w:numPr>
          <w:ilvl w:val="0"/>
          <w:numId w:val="162"/>
        </w:numPr>
        <w:jc w:val="both"/>
        <w:rPr>
          <w:rFonts w:ascii="Times New Roman" w:hAnsi="Times New Roman"/>
        </w:rPr>
      </w:pPr>
      <w:r w:rsidRPr="000840A1">
        <w:rPr>
          <w:rFonts w:ascii="Times New Roman" w:hAnsi="Times New Roman"/>
        </w:rPr>
        <w:t>To gain knowledge on Modern Banking services</w:t>
      </w:r>
    </w:p>
    <w:p w:rsidR="008F6F07" w:rsidRPr="000840A1" w:rsidRDefault="008F6F07" w:rsidP="008F6F07">
      <w:pPr>
        <w:spacing w:line="0" w:lineRule="atLeast"/>
        <w:rPr>
          <w:rFonts w:eastAsia="Cambria"/>
          <w:b/>
          <w:lang w:eastAsia="en-IN" w:bidi="ta-IN"/>
        </w:rPr>
      </w:pPr>
      <w:r w:rsidRPr="000840A1">
        <w:rPr>
          <w:rFonts w:eastAsia="Cambria"/>
          <w:b/>
          <w:lang w:eastAsia="en-IN" w:bidi="ta-IN"/>
        </w:rPr>
        <w:t>Text Books</w:t>
      </w:r>
    </w:p>
    <w:p w:rsidR="008F6F07" w:rsidRPr="000840A1" w:rsidRDefault="008F6F07" w:rsidP="008F6F07">
      <w:pPr>
        <w:spacing w:line="3" w:lineRule="exact"/>
        <w:rPr>
          <w:rFonts w:eastAsia="Times New Roman"/>
          <w:lang w:eastAsia="en-IN" w:bidi="ta-IN"/>
        </w:rPr>
      </w:pPr>
    </w:p>
    <w:p w:rsidR="008F6F07" w:rsidRPr="000840A1" w:rsidRDefault="008F6F07" w:rsidP="002560F5">
      <w:pPr>
        <w:numPr>
          <w:ilvl w:val="0"/>
          <w:numId w:val="160"/>
        </w:numPr>
        <w:tabs>
          <w:tab w:val="left" w:pos="480"/>
        </w:tabs>
        <w:spacing w:line="235" w:lineRule="auto"/>
        <w:ind w:left="480" w:right="120" w:hanging="360"/>
        <w:rPr>
          <w:rFonts w:eastAsia="Cambria"/>
          <w:lang w:eastAsia="en-IN" w:bidi="ta-IN"/>
        </w:rPr>
      </w:pPr>
      <w:r w:rsidRPr="000840A1">
        <w:rPr>
          <w:rFonts w:eastAsia="Cambria"/>
          <w:lang w:eastAsia="en-IN" w:bidi="ta-IN"/>
        </w:rPr>
        <w:t xml:space="preserve">M. L. </w:t>
      </w:r>
      <w:proofErr w:type="spellStart"/>
      <w:r w:rsidRPr="000840A1">
        <w:rPr>
          <w:rFonts w:eastAsia="Cambria"/>
          <w:lang w:eastAsia="en-IN" w:bidi="ta-IN"/>
        </w:rPr>
        <w:t>Tannan</w:t>
      </w:r>
      <w:proofErr w:type="spellEnd"/>
      <w:r w:rsidRPr="000840A1">
        <w:rPr>
          <w:rFonts w:eastAsia="Cambria"/>
          <w:lang w:eastAsia="en-IN" w:bidi="ta-IN"/>
        </w:rPr>
        <w:t>, 2009, Banking Law and Practice in India – India Book House, New Delhi.</w:t>
      </w:r>
    </w:p>
    <w:p w:rsidR="008F6F07" w:rsidRPr="00AE4AF4" w:rsidRDefault="008F6F07" w:rsidP="002560F5">
      <w:pPr>
        <w:numPr>
          <w:ilvl w:val="0"/>
          <w:numId w:val="160"/>
        </w:numPr>
        <w:tabs>
          <w:tab w:val="left" w:pos="480"/>
        </w:tabs>
        <w:spacing w:line="235" w:lineRule="auto"/>
        <w:ind w:left="480" w:right="120" w:hanging="360"/>
        <w:rPr>
          <w:rFonts w:eastAsia="Cambria"/>
          <w:lang w:eastAsia="en-IN" w:bidi="ta-IN"/>
        </w:rPr>
      </w:pPr>
      <w:proofErr w:type="spellStart"/>
      <w:r w:rsidRPr="000840A1">
        <w:rPr>
          <w:rFonts w:eastAsia="Cambria"/>
          <w:lang w:eastAsia="en-IN" w:bidi="ta-IN"/>
        </w:rPr>
        <w:t>Gurusamy</w:t>
      </w:r>
      <w:proofErr w:type="spellEnd"/>
      <w:r w:rsidRPr="000840A1">
        <w:rPr>
          <w:rFonts w:eastAsia="Cambria"/>
          <w:lang w:eastAsia="en-IN" w:bidi="ta-IN"/>
        </w:rPr>
        <w:t>. S, 2009, Banking Theory Law and Practice, Tata McGraw Hill, New Delhi.</w:t>
      </w:r>
    </w:p>
    <w:p w:rsidR="008F6F07" w:rsidRPr="00AE4AF4" w:rsidRDefault="008F6F07" w:rsidP="002560F5">
      <w:pPr>
        <w:numPr>
          <w:ilvl w:val="0"/>
          <w:numId w:val="160"/>
        </w:numPr>
        <w:tabs>
          <w:tab w:val="left" w:pos="480"/>
        </w:tabs>
        <w:spacing w:line="235" w:lineRule="auto"/>
        <w:ind w:left="480" w:right="120" w:hanging="360"/>
        <w:rPr>
          <w:rFonts w:eastAsia="Cambria"/>
          <w:lang w:eastAsia="en-IN" w:bidi="ta-IN"/>
        </w:rPr>
      </w:pPr>
      <w:proofErr w:type="spellStart"/>
      <w:proofErr w:type="gramStart"/>
      <w:r w:rsidRPr="00AE4AF4">
        <w:rPr>
          <w:rFonts w:eastAsia="Cambria"/>
          <w:lang w:eastAsia="en-IN" w:bidi="ta-IN"/>
        </w:rPr>
        <w:t>K.Subramanian</w:t>
      </w:r>
      <w:proofErr w:type="spellEnd"/>
      <w:proofErr w:type="gramEnd"/>
      <w:r w:rsidRPr="00AE4AF4">
        <w:rPr>
          <w:rFonts w:eastAsia="Cambria"/>
          <w:lang w:eastAsia="en-IN" w:bidi="ta-IN"/>
        </w:rPr>
        <w:t xml:space="preserve">, 2013, Banking Reforms in India, TMH, New Delhi. </w:t>
      </w:r>
    </w:p>
    <w:p w:rsidR="008F6F07" w:rsidRPr="000840A1" w:rsidRDefault="008F6F07" w:rsidP="008F6F07">
      <w:pPr>
        <w:spacing w:line="283" w:lineRule="exact"/>
        <w:rPr>
          <w:rFonts w:eastAsia="Times New Roman"/>
          <w:lang w:eastAsia="en-IN" w:bidi="ta-IN"/>
        </w:rPr>
      </w:pPr>
    </w:p>
    <w:p w:rsidR="008F6F07" w:rsidRPr="000840A1" w:rsidRDefault="008F6F07" w:rsidP="008F6F07">
      <w:pPr>
        <w:spacing w:line="0" w:lineRule="atLeast"/>
        <w:rPr>
          <w:rFonts w:eastAsia="Cambria"/>
          <w:b/>
          <w:lang w:eastAsia="en-IN" w:bidi="ta-IN"/>
        </w:rPr>
      </w:pPr>
      <w:r w:rsidRPr="000840A1">
        <w:rPr>
          <w:rFonts w:eastAsia="Cambria"/>
          <w:b/>
          <w:lang w:eastAsia="en-IN" w:bidi="ta-IN"/>
        </w:rPr>
        <w:t>Supplementary Readings</w:t>
      </w:r>
    </w:p>
    <w:p w:rsidR="008F6F07" w:rsidRPr="000840A1" w:rsidRDefault="008F6F07" w:rsidP="008F6F07">
      <w:pPr>
        <w:spacing w:line="1" w:lineRule="exact"/>
        <w:rPr>
          <w:rFonts w:eastAsia="Times New Roman"/>
          <w:lang w:eastAsia="en-IN" w:bidi="ta-IN"/>
        </w:rPr>
      </w:pPr>
    </w:p>
    <w:p w:rsidR="008F6F07" w:rsidRPr="000840A1" w:rsidRDefault="008F6F07" w:rsidP="00C668B4">
      <w:pPr>
        <w:numPr>
          <w:ilvl w:val="0"/>
          <w:numId w:val="187"/>
        </w:numPr>
        <w:tabs>
          <w:tab w:val="left" w:pos="480"/>
        </w:tabs>
        <w:spacing w:line="235" w:lineRule="auto"/>
        <w:ind w:right="120"/>
        <w:rPr>
          <w:rFonts w:eastAsia="Cambria"/>
          <w:lang w:eastAsia="en-IN" w:bidi="ta-IN"/>
        </w:rPr>
      </w:pPr>
      <w:r>
        <w:rPr>
          <w:rFonts w:eastAsia="Cambria"/>
          <w:lang w:eastAsia="en-IN" w:bidi="ta-IN"/>
        </w:rPr>
        <w:t>Sundaram, K. P. M. &amp;Varshney</w:t>
      </w:r>
      <w:r w:rsidRPr="000840A1">
        <w:rPr>
          <w:rFonts w:eastAsia="Cambria"/>
          <w:lang w:eastAsia="en-IN" w:bidi="ta-IN"/>
        </w:rPr>
        <w:t>2003, Banking Theory Law &amp; Practice, Sultan Chand &amp; Sons, New Delhi.</w:t>
      </w:r>
    </w:p>
    <w:p w:rsidR="008F6F07" w:rsidRPr="000840A1" w:rsidRDefault="008F6F07" w:rsidP="008F6F07">
      <w:pPr>
        <w:spacing w:line="1" w:lineRule="exact"/>
        <w:rPr>
          <w:rFonts w:eastAsia="Cambria"/>
          <w:lang w:eastAsia="en-IN" w:bidi="ta-IN"/>
        </w:rPr>
      </w:pPr>
    </w:p>
    <w:p w:rsidR="008F6F07" w:rsidRPr="000840A1" w:rsidRDefault="008F6F07" w:rsidP="00C668B4">
      <w:pPr>
        <w:numPr>
          <w:ilvl w:val="0"/>
          <w:numId w:val="187"/>
        </w:numPr>
        <w:tabs>
          <w:tab w:val="left" w:pos="480"/>
        </w:tabs>
        <w:spacing w:line="235" w:lineRule="auto"/>
        <w:ind w:left="480" w:right="120" w:hanging="360"/>
        <w:rPr>
          <w:rFonts w:eastAsia="Cambria"/>
          <w:lang w:eastAsia="en-IN" w:bidi="ta-IN"/>
        </w:rPr>
      </w:pPr>
      <w:r w:rsidRPr="000840A1">
        <w:rPr>
          <w:rFonts w:eastAsia="Cambria"/>
          <w:lang w:eastAsia="en-IN" w:bidi="ta-IN"/>
        </w:rPr>
        <w:t>Gordon, E. Natarajan, 2005, Banking Theory Law &amp; Practice, Himalaya Publishing House, Mumbai.</w:t>
      </w:r>
    </w:p>
    <w:p w:rsidR="008F6F07" w:rsidRPr="000840A1" w:rsidRDefault="008F6F07" w:rsidP="008F6F07">
      <w:pPr>
        <w:spacing w:line="3" w:lineRule="exact"/>
        <w:rPr>
          <w:rFonts w:eastAsia="Cambria"/>
          <w:lang w:eastAsia="en-IN" w:bidi="ta-IN"/>
        </w:rPr>
      </w:pPr>
    </w:p>
    <w:p w:rsidR="008F6F07" w:rsidRPr="000840A1" w:rsidRDefault="008F6F07" w:rsidP="00C668B4">
      <w:pPr>
        <w:numPr>
          <w:ilvl w:val="0"/>
          <w:numId w:val="187"/>
        </w:numPr>
        <w:tabs>
          <w:tab w:val="left" w:pos="480"/>
        </w:tabs>
        <w:spacing w:line="235" w:lineRule="auto"/>
        <w:ind w:left="480" w:right="120" w:hanging="360"/>
        <w:jc w:val="both"/>
        <w:rPr>
          <w:rFonts w:eastAsia="Calibri"/>
        </w:rPr>
      </w:pPr>
      <w:proofErr w:type="spellStart"/>
      <w:r w:rsidRPr="000840A1">
        <w:rPr>
          <w:rFonts w:eastAsia="Cambria"/>
          <w:lang w:eastAsia="en-IN" w:bidi="ta-IN"/>
        </w:rPr>
        <w:t>Radhasamy&amp;Vasudevan</w:t>
      </w:r>
      <w:proofErr w:type="spellEnd"/>
      <w:r w:rsidRPr="000840A1">
        <w:rPr>
          <w:rFonts w:eastAsia="Cambria"/>
          <w:lang w:eastAsia="en-IN" w:bidi="ta-IN"/>
        </w:rPr>
        <w:t xml:space="preserve"> ,2003, A Text Book of Banking, Sultan Chand &amp; Sons, New Delhi.</w:t>
      </w:r>
    </w:p>
    <w:p w:rsidR="008F6F07" w:rsidRPr="000840A1" w:rsidRDefault="008F6F07" w:rsidP="008F6F07"/>
    <w:p w:rsidR="008F6F07" w:rsidRPr="000840A1" w:rsidRDefault="008F6F07" w:rsidP="008F6F07">
      <w:pPr>
        <w:widowControl w:val="0"/>
        <w:autoSpaceDE w:val="0"/>
        <w:autoSpaceDN w:val="0"/>
        <w:jc w:val="both"/>
        <w:outlineLvl w:val="1"/>
      </w:pPr>
    </w:p>
    <w:p w:rsidR="008F6F07" w:rsidRPr="000840A1" w:rsidRDefault="008F6F07" w:rsidP="008F6F07">
      <w:pPr>
        <w:rPr>
          <w:rFonts w:eastAsia="Times New Roman"/>
          <w:b/>
          <w:color w:val="000000"/>
          <w:lang w:eastAsia="en-IN"/>
        </w:rPr>
      </w:pPr>
      <w:r w:rsidRPr="000840A1">
        <w:rPr>
          <w:rFonts w:eastAsia="Times New Roman"/>
          <w:b/>
          <w:color w:val="000000"/>
          <w:lang w:eastAsia="en-IN"/>
        </w:rPr>
        <w:t>Outcome Mapping</w:t>
      </w:r>
    </w:p>
    <w:tbl>
      <w:tblPr>
        <w:tblStyle w:val="TableGrid318"/>
        <w:tblW w:w="5000" w:type="pct"/>
        <w:jc w:val="center"/>
        <w:tblLook w:val="04A0" w:firstRow="1" w:lastRow="0" w:firstColumn="1" w:lastColumn="0" w:noHBand="0" w:noVBand="1"/>
      </w:tblPr>
      <w:tblGrid>
        <w:gridCol w:w="1387"/>
        <w:gridCol w:w="1334"/>
        <w:gridCol w:w="1334"/>
        <w:gridCol w:w="1334"/>
        <w:gridCol w:w="2102"/>
        <w:gridCol w:w="1334"/>
      </w:tblGrid>
      <w:tr w:rsidR="008F6F07" w:rsidRPr="000840A1" w:rsidTr="0094465D">
        <w:trPr>
          <w:trHeight w:val="355"/>
          <w:jc w:val="center"/>
        </w:trPr>
        <w:tc>
          <w:tcPr>
            <w:tcW w:w="785" w:type="pct"/>
          </w:tcPr>
          <w:p w:rsidR="008F6F07" w:rsidRPr="000840A1" w:rsidRDefault="008F6F07" w:rsidP="00B760C1">
            <w:pPr>
              <w:spacing w:after="200" w:line="276" w:lineRule="auto"/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PO1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PO2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PO3</w:t>
            </w:r>
          </w:p>
        </w:tc>
        <w:tc>
          <w:tcPr>
            <w:tcW w:w="1191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PO4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PO5</w:t>
            </w:r>
          </w:p>
        </w:tc>
      </w:tr>
      <w:tr w:rsidR="008F6F07" w:rsidRPr="000840A1" w:rsidTr="0094465D">
        <w:trPr>
          <w:trHeight w:val="355"/>
          <w:jc w:val="center"/>
        </w:trPr>
        <w:tc>
          <w:tcPr>
            <w:tcW w:w="785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CO1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2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2</w:t>
            </w:r>
          </w:p>
        </w:tc>
        <w:tc>
          <w:tcPr>
            <w:tcW w:w="1191" w:type="pct"/>
          </w:tcPr>
          <w:p w:rsidR="008F6F07" w:rsidRPr="000840A1" w:rsidRDefault="008F6F07" w:rsidP="00B760C1">
            <w:pPr>
              <w:spacing w:after="200" w:line="276" w:lineRule="auto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 xml:space="preserve">            2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rPr>
                <w:rFonts w:ascii="Times New Roman" w:hAnsi="Times New Roman" w:cs="Times New Roman"/>
                <w:b/>
                <w:lang w:val="en-IN"/>
              </w:rPr>
            </w:pPr>
          </w:p>
        </w:tc>
      </w:tr>
      <w:tr w:rsidR="008F6F07" w:rsidRPr="000840A1" w:rsidTr="0094465D">
        <w:trPr>
          <w:trHeight w:val="456"/>
          <w:jc w:val="center"/>
        </w:trPr>
        <w:tc>
          <w:tcPr>
            <w:tcW w:w="785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CO2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2</w:t>
            </w:r>
          </w:p>
        </w:tc>
        <w:tc>
          <w:tcPr>
            <w:tcW w:w="1191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</w:tr>
      <w:tr w:rsidR="008F6F07" w:rsidRPr="000840A1" w:rsidTr="0094465D">
        <w:trPr>
          <w:trHeight w:val="355"/>
          <w:jc w:val="center"/>
        </w:trPr>
        <w:tc>
          <w:tcPr>
            <w:tcW w:w="785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CO3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1191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</w:tr>
      <w:tr w:rsidR="008F6F07" w:rsidRPr="000840A1" w:rsidTr="0094465D">
        <w:trPr>
          <w:trHeight w:val="338"/>
          <w:jc w:val="center"/>
        </w:trPr>
        <w:tc>
          <w:tcPr>
            <w:tcW w:w="785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CO4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2</w:t>
            </w:r>
          </w:p>
        </w:tc>
        <w:tc>
          <w:tcPr>
            <w:tcW w:w="1191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2</w:t>
            </w:r>
          </w:p>
        </w:tc>
      </w:tr>
      <w:tr w:rsidR="008F6F07" w:rsidRPr="000840A1" w:rsidTr="0094465D">
        <w:trPr>
          <w:trHeight w:val="355"/>
          <w:jc w:val="center"/>
        </w:trPr>
        <w:tc>
          <w:tcPr>
            <w:tcW w:w="785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CO5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1191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2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</w:tr>
    </w:tbl>
    <w:p w:rsidR="008F6F07" w:rsidRPr="000840A1" w:rsidRDefault="008F6F07" w:rsidP="008F6F07">
      <w:pPr>
        <w:ind w:left="720"/>
        <w:contextualSpacing/>
        <w:rPr>
          <w:rFonts w:eastAsia="Cambria"/>
        </w:rPr>
      </w:pPr>
      <w:r w:rsidRPr="000840A1">
        <w:rPr>
          <w:rFonts w:eastAsia="Times New Roman"/>
          <w:b/>
          <w:color w:val="000000"/>
          <w:lang w:eastAsia="en-IN"/>
        </w:rPr>
        <w:t>PO – Programme Outcome, CO – Course outcome, 1 – Low,   2 – Moderate, 3 – High</w:t>
      </w:r>
    </w:p>
    <w:p w:rsidR="008F6F07" w:rsidRDefault="008F6F07" w:rsidP="008F6F07"/>
    <w:p w:rsidR="00646DCF" w:rsidRPr="00C75104" w:rsidRDefault="00646DCF" w:rsidP="008F6F07">
      <w:pPr>
        <w:widowControl w:val="0"/>
        <w:tabs>
          <w:tab w:val="left" w:pos="521"/>
        </w:tabs>
        <w:autoSpaceDE w:val="0"/>
        <w:autoSpaceDN w:val="0"/>
        <w:rPr>
          <w:rFonts w:eastAsia="Times New Roman"/>
          <w:spacing w:val="-13"/>
        </w:rPr>
      </w:pPr>
    </w:p>
    <w:p w:rsidR="00646DCF" w:rsidRPr="00C75104" w:rsidRDefault="00646DCF" w:rsidP="00646DCF">
      <w:pPr>
        <w:widowControl w:val="0"/>
        <w:tabs>
          <w:tab w:val="left" w:pos="521"/>
        </w:tabs>
        <w:autoSpaceDE w:val="0"/>
        <w:autoSpaceDN w:val="0"/>
        <w:ind w:left="279"/>
        <w:rPr>
          <w:rFonts w:eastAsia="Times New Roman"/>
          <w:spacing w:val="-13"/>
        </w:rPr>
      </w:pPr>
    </w:p>
    <w:p w:rsidR="00646DCF" w:rsidRPr="00C75104" w:rsidRDefault="00646DCF" w:rsidP="00646DCF">
      <w:pPr>
        <w:widowControl w:val="0"/>
        <w:tabs>
          <w:tab w:val="left" w:pos="521"/>
        </w:tabs>
        <w:autoSpaceDE w:val="0"/>
        <w:autoSpaceDN w:val="0"/>
        <w:ind w:left="279"/>
        <w:rPr>
          <w:rFonts w:eastAsia="Times New Roman"/>
          <w:spacing w:val="-13"/>
        </w:rPr>
      </w:pPr>
    </w:p>
    <w:p w:rsidR="00646DCF" w:rsidRPr="00C75104" w:rsidRDefault="00646DCF" w:rsidP="00646DCF">
      <w:pPr>
        <w:widowControl w:val="0"/>
        <w:tabs>
          <w:tab w:val="left" w:pos="521"/>
        </w:tabs>
        <w:autoSpaceDE w:val="0"/>
        <w:autoSpaceDN w:val="0"/>
        <w:ind w:left="279"/>
        <w:rPr>
          <w:rFonts w:eastAsia="Times New Roman"/>
          <w:spacing w:val="-13"/>
        </w:rPr>
      </w:pPr>
    </w:p>
    <w:p w:rsidR="00646DCF" w:rsidRPr="00C75104" w:rsidRDefault="00646DCF" w:rsidP="00646DCF">
      <w:pPr>
        <w:widowControl w:val="0"/>
        <w:tabs>
          <w:tab w:val="left" w:pos="521"/>
        </w:tabs>
        <w:autoSpaceDE w:val="0"/>
        <w:autoSpaceDN w:val="0"/>
        <w:ind w:left="279"/>
        <w:rPr>
          <w:rFonts w:eastAsia="Times New Roman"/>
          <w:spacing w:val="-13"/>
        </w:rPr>
      </w:pPr>
    </w:p>
    <w:p w:rsidR="00646DCF" w:rsidRPr="00C75104" w:rsidRDefault="00646DCF" w:rsidP="00646DCF">
      <w:pPr>
        <w:widowControl w:val="0"/>
        <w:tabs>
          <w:tab w:val="left" w:pos="521"/>
        </w:tabs>
        <w:autoSpaceDE w:val="0"/>
        <w:autoSpaceDN w:val="0"/>
        <w:ind w:left="279"/>
        <w:rPr>
          <w:rFonts w:eastAsia="Times New Roman"/>
          <w:spacing w:val="-13"/>
        </w:rPr>
      </w:pPr>
    </w:p>
    <w:p w:rsidR="00646DCF" w:rsidRPr="00C75104" w:rsidRDefault="00646DCF" w:rsidP="00646DCF">
      <w:pPr>
        <w:widowControl w:val="0"/>
        <w:tabs>
          <w:tab w:val="left" w:pos="521"/>
        </w:tabs>
        <w:autoSpaceDE w:val="0"/>
        <w:autoSpaceDN w:val="0"/>
        <w:ind w:left="279"/>
        <w:rPr>
          <w:rFonts w:eastAsia="Times New Roman"/>
          <w:spacing w:val="-13"/>
        </w:rPr>
      </w:pPr>
    </w:p>
    <w:p w:rsidR="00646DCF" w:rsidRPr="00C75104" w:rsidRDefault="00646DCF" w:rsidP="00646DCF">
      <w:pPr>
        <w:pStyle w:val="F5"/>
        <w:rPr>
          <w:lang w:eastAsia="en-IN"/>
        </w:rPr>
        <w:sectPr w:rsidR="00646DCF" w:rsidRPr="00C75104" w:rsidSect="008B4469">
          <w:pgSz w:w="12240" w:h="15840"/>
          <w:pgMar w:top="1440" w:right="1608" w:bottom="1440" w:left="1797" w:header="759" w:footer="1038" w:gutter="0"/>
          <w:cols w:space="720"/>
        </w:sectPr>
      </w:pPr>
    </w:p>
    <w:tbl>
      <w:tblPr>
        <w:tblStyle w:val="TableGrid2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900"/>
        <w:gridCol w:w="4912"/>
        <w:gridCol w:w="1824"/>
      </w:tblGrid>
      <w:tr w:rsidR="00646DCF" w:rsidRPr="00C75104" w:rsidTr="00B254A7">
        <w:tc>
          <w:tcPr>
            <w:tcW w:w="1906" w:type="dxa"/>
          </w:tcPr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lastRenderedPageBreak/>
              <w:t>SEMESTER:IV</w:t>
            </w:r>
          </w:p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5468" w:type="dxa"/>
          </w:tcPr>
          <w:p w:rsidR="00646DCF" w:rsidRPr="00C75104" w:rsidRDefault="00646DCF" w:rsidP="00AE4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096C">
              <w:rPr>
                <w:rFonts w:ascii="Times New Roman" w:hAnsi="Times New Roman" w:cs="Times New Roman"/>
                <w:b/>
              </w:rPr>
              <w:t xml:space="preserve">22UBBMC43: </w:t>
            </w:r>
            <w:r w:rsidRPr="0067096C">
              <w:rPr>
                <w:rFonts w:ascii="Times New Roman" w:eastAsia="Times New Roman" w:hAnsi="Times New Roman" w:cs="Times New Roman"/>
                <w:b/>
                <w:w w:val="95"/>
              </w:rPr>
              <w:t xml:space="preserve"> COST ACCOUNTING</w:t>
            </w:r>
          </w:p>
        </w:tc>
        <w:tc>
          <w:tcPr>
            <w:tcW w:w="1868" w:type="dxa"/>
          </w:tcPr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CREDIT:4</w:t>
            </w:r>
          </w:p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HOURS:4</w:t>
            </w:r>
            <w:r w:rsidR="00E632C7">
              <w:t>/W</w:t>
            </w:r>
          </w:p>
        </w:tc>
      </w:tr>
    </w:tbl>
    <w:p w:rsidR="00646DCF" w:rsidRPr="00C75104" w:rsidRDefault="00646DCF" w:rsidP="00646DCF">
      <w:pPr>
        <w:jc w:val="both"/>
        <w:rPr>
          <w:rFonts w:eastAsia="Times New Roman"/>
        </w:rPr>
      </w:pPr>
    </w:p>
    <w:p w:rsidR="00646DCF" w:rsidRPr="00C75104" w:rsidRDefault="00646DCF" w:rsidP="00646DCF">
      <w:pPr>
        <w:rPr>
          <w:rFonts w:eastAsia="Cambria"/>
          <w:b/>
          <w:lang w:eastAsia="en-IN" w:bidi="ta-IN"/>
        </w:rPr>
      </w:pPr>
    </w:p>
    <w:p w:rsidR="00646DCF" w:rsidRPr="00C75104" w:rsidRDefault="00646DCF" w:rsidP="00730DD9">
      <w:pPr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Course Objectives:</w:t>
      </w:r>
    </w:p>
    <w:p w:rsidR="00646DCF" w:rsidRPr="00C75104" w:rsidRDefault="00646DCF" w:rsidP="00730DD9">
      <w:pPr>
        <w:rPr>
          <w:rFonts w:eastAsia="Cambria"/>
          <w:b/>
          <w:lang w:eastAsia="en-IN" w:bidi="ta-IN"/>
        </w:rPr>
      </w:pPr>
    </w:p>
    <w:p w:rsidR="00646DCF" w:rsidRPr="00C75104" w:rsidRDefault="00646DCF" w:rsidP="00730DD9">
      <w:pPr>
        <w:numPr>
          <w:ilvl w:val="0"/>
          <w:numId w:val="88"/>
        </w:numPr>
        <w:ind w:left="0" w:firstLine="0"/>
        <w:contextualSpacing/>
        <w:jc w:val="both"/>
        <w:rPr>
          <w:rFonts w:eastAsia="Cambria"/>
          <w:lang w:eastAsia="en-IN" w:bidi="ta-IN"/>
        </w:rPr>
      </w:pPr>
      <w:r w:rsidRPr="00C75104">
        <w:rPr>
          <w:rFonts w:eastAsia="Calibri"/>
        </w:rPr>
        <w:t>To</w:t>
      </w:r>
      <w:r w:rsidRPr="00C75104">
        <w:rPr>
          <w:rFonts w:eastAsia="Cambria"/>
          <w:lang w:eastAsia="en-IN" w:bidi="ta-IN"/>
        </w:rPr>
        <w:t xml:space="preserve"> familiarize the students on the use of cost accounting system </w:t>
      </w:r>
    </w:p>
    <w:p w:rsidR="00646DCF" w:rsidRPr="00C75104" w:rsidRDefault="00646DCF" w:rsidP="00730DD9">
      <w:pPr>
        <w:numPr>
          <w:ilvl w:val="0"/>
          <w:numId w:val="88"/>
        </w:numPr>
        <w:ind w:left="0" w:firstLine="0"/>
        <w:contextualSpacing/>
        <w:jc w:val="both"/>
        <w:rPr>
          <w:rFonts w:eastAsia="Cambria"/>
          <w:lang w:eastAsia="en-IN" w:bidi="ta-IN"/>
        </w:rPr>
      </w:pPr>
      <w:r w:rsidRPr="00C75104">
        <w:rPr>
          <w:rFonts w:eastAsia="Calibri"/>
        </w:rPr>
        <w:t xml:space="preserve">To </w:t>
      </w:r>
      <w:r w:rsidRPr="00C75104">
        <w:rPr>
          <w:rFonts w:eastAsia="Cambria"/>
          <w:lang w:eastAsia="en-IN" w:bidi="ta-IN"/>
        </w:rPr>
        <w:t>understand material costing</w:t>
      </w:r>
    </w:p>
    <w:p w:rsidR="00646DCF" w:rsidRPr="00C75104" w:rsidRDefault="00646DCF" w:rsidP="00730DD9">
      <w:pPr>
        <w:numPr>
          <w:ilvl w:val="0"/>
          <w:numId w:val="88"/>
        </w:numPr>
        <w:ind w:left="0" w:firstLine="0"/>
        <w:contextualSpacing/>
        <w:jc w:val="both"/>
        <w:rPr>
          <w:rFonts w:eastAsia="Cambria"/>
          <w:lang w:eastAsia="en-IN" w:bidi="ta-IN"/>
        </w:rPr>
      </w:pPr>
      <w:r w:rsidRPr="00C75104">
        <w:rPr>
          <w:rFonts w:eastAsia="Calibri"/>
        </w:rPr>
        <w:t xml:space="preserve">To </w:t>
      </w:r>
      <w:r w:rsidRPr="00C75104">
        <w:rPr>
          <w:rFonts w:eastAsia="Cambria"/>
          <w:lang w:eastAsia="en-IN" w:bidi="ta-IN"/>
        </w:rPr>
        <w:t>know the distribution of overheads</w:t>
      </w:r>
    </w:p>
    <w:p w:rsidR="00646DCF" w:rsidRPr="00C75104" w:rsidRDefault="00646DCF" w:rsidP="00730DD9">
      <w:pPr>
        <w:numPr>
          <w:ilvl w:val="0"/>
          <w:numId w:val="88"/>
        </w:numPr>
        <w:ind w:left="0" w:firstLine="0"/>
        <w:contextualSpacing/>
        <w:jc w:val="both"/>
        <w:rPr>
          <w:rFonts w:eastAsia="Cambria"/>
          <w:lang w:eastAsia="en-IN" w:bidi="ta-IN"/>
        </w:rPr>
      </w:pPr>
      <w:r w:rsidRPr="00C75104">
        <w:rPr>
          <w:rFonts w:eastAsia="Calibri"/>
        </w:rPr>
        <w:t xml:space="preserve">To </w:t>
      </w:r>
      <w:r w:rsidRPr="00C75104">
        <w:rPr>
          <w:rFonts w:eastAsia="Cambria"/>
          <w:lang w:eastAsia="en-IN" w:bidi="ta-IN"/>
        </w:rPr>
        <w:t>learn the procedure for contract costing</w:t>
      </w:r>
    </w:p>
    <w:p w:rsidR="00646DCF" w:rsidRPr="00C75104" w:rsidRDefault="00646DCF" w:rsidP="00730DD9">
      <w:pPr>
        <w:numPr>
          <w:ilvl w:val="0"/>
          <w:numId w:val="88"/>
        </w:numPr>
        <w:ind w:left="0" w:firstLine="0"/>
        <w:contextualSpacing/>
        <w:jc w:val="both"/>
        <w:rPr>
          <w:rFonts w:eastAsia="Cambria"/>
          <w:lang w:eastAsia="en-IN" w:bidi="ta-IN"/>
        </w:rPr>
      </w:pPr>
      <w:r w:rsidRPr="00C75104">
        <w:rPr>
          <w:rFonts w:eastAsia="Calibri"/>
        </w:rPr>
        <w:t>To k</w:t>
      </w:r>
      <w:r w:rsidRPr="00C75104">
        <w:rPr>
          <w:rFonts w:eastAsia="Cambria"/>
          <w:lang w:eastAsia="en-IN" w:bidi="ta-IN"/>
        </w:rPr>
        <w:t>now about marginal costing</w:t>
      </w:r>
    </w:p>
    <w:p w:rsidR="00646DCF" w:rsidRPr="00C75104" w:rsidRDefault="00646DCF" w:rsidP="00730DD9">
      <w:pPr>
        <w:contextualSpacing/>
        <w:jc w:val="both"/>
        <w:rPr>
          <w:rFonts w:eastAsia="Cambria"/>
          <w:lang w:eastAsia="en-IN" w:bidi="ta-IN"/>
        </w:rPr>
      </w:pPr>
    </w:p>
    <w:p w:rsidR="00730DD9" w:rsidRPr="00C75104" w:rsidRDefault="00730DD9" w:rsidP="00730DD9">
      <w:pPr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Unit I: Cost Sheet</w:t>
      </w:r>
      <w:r w:rsidRPr="00C75104"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 w:rsidRPr="00C75104">
        <w:rPr>
          <w:rFonts w:eastAsia="Cambria"/>
          <w:b/>
          <w:lang w:eastAsia="en-IN" w:bidi="ta-IN"/>
        </w:rPr>
        <w:t>Hours:12</w:t>
      </w:r>
    </w:p>
    <w:p w:rsidR="00730DD9" w:rsidRPr="00C75104" w:rsidRDefault="00730DD9" w:rsidP="00730DD9">
      <w:pPr>
        <w:rPr>
          <w:rFonts w:eastAsia="Cambria"/>
          <w:b/>
          <w:lang w:eastAsia="en-IN" w:bidi="ta-IN"/>
        </w:rPr>
      </w:pPr>
    </w:p>
    <w:p w:rsidR="00730DD9" w:rsidRPr="00C75104" w:rsidRDefault="00730DD9" w:rsidP="00730DD9">
      <w:pPr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Cost accounting – Meaning – definition – objectives – advantages – limitations –methods of costing – types of costing – differences between cost accounting, management accounting and financial accounting -Cost – Element of cost– meaning – definition– cost sheet- Meaning – Preparation of cost sheet – tenders and quotation.</w:t>
      </w:r>
    </w:p>
    <w:p w:rsidR="00730DD9" w:rsidRPr="00C75104" w:rsidRDefault="00730DD9" w:rsidP="00730DD9">
      <w:pPr>
        <w:rPr>
          <w:rFonts w:eastAsia="Cambria"/>
          <w:b/>
          <w:lang w:eastAsia="en-IN" w:bidi="ta-IN"/>
        </w:rPr>
      </w:pPr>
    </w:p>
    <w:p w:rsidR="00730DD9" w:rsidRPr="00C75104" w:rsidRDefault="00730DD9" w:rsidP="00730DD9">
      <w:pPr>
        <w:rPr>
          <w:rFonts w:eastAsia="Times New Roman"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Unit II: Material Costing</w:t>
      </w:r>
      <w:r w:rsidRPr="00C75104"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 w:rsidRPr="00C75104">
        <w:rPr>
          <w:rFonts w:eastAsia="Times New Roman"/>
          <w:b/>
          <w:lang w:eastAsia="en-IN" w:bidi="ta-IN"/>
        </w:rPr>
        <w:t>Hours:12</w:t>
      </w:r>
    </w:p>
    <w:p w:rsidR="00730DD9" w:rsidRPr="00C75104" w:rsidRDefault="00730DD9" w:rsidP="00730DD9">
      <w:pPr>
        <w:rPr>
          <w:rFonts w:eastAsia="Cambria"/>
          <w:b/>
          <w:lang w:eastAsia="en-IN" w:bidi="ta-IN"/>
        </w:rPr>
      </w:pPr>
    </w:p>
    <w:p w:rsidR="00730DD9" w:rsidRPr="00C75104" w:rsidRDefault="00730DD9" w:rsidP="00730DD9">
      <w:pPr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Material control - Meaning objectives – need – advantages  – Stock levels and EOQ- methods of pricing material issues – FIFO – LIFO  – Simple average method – Weighted average method – Standard price method</w:t>
      </w:r>
    </w:p>
    <w:p w:rsidR="00730DD9" w:rsidRPr="00C75104" w:rsidRDefault="00730DD9" w:rsidP="00730DD9">
      <w:pPr>
        <w:rPr>
          <w:rFonts w:eastAsia="Cambria"/>
          <w:b/>
          <w:lang w:eastAsia="en-IN" w:bidi="ta-IN"/>
        </w:rPr>
      </w:pPr>
    </w:p>
    <w:p w:rsidR="00730DD9" w:rsidRPr="00C75104" w:rsidRDefault="00730DD9" w:rsidP="00730DD9">
      <w:pPr>
        <w:rPr>
          <w:rFonts w:eastAsia="Times New Roman"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Unit III: Overheads</w:t>
      </w:r>
      <w:r w:rsidRPr="00C75104"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 w:rsidRPr="00C75104">
        <w:rPr>
          <w:rFonts w:eastAsia="Times New Roman"/>
          <w:b/>
          <w:lang w:eastAsia="en-IN" w:bidi="ta-IN"/>
        </w:rPr>
        <w:t>Hours:12</w:t>
      </w:r>
    </w:p>
    <w:p w:rsidR="00730DD9" w:rsidRPr="00C75104" w:rsidRDefault="00730DD9" w:rsidP="00730DD9">
      <w:pPr>
        <w:rPr>
          <w:rFonts w:eastAsia="Cambria"/>
          <w:b/>
          <w:lang w:eastAsia="en-IN" w:bidi="ta-IN"/>
        </w:rPr>
      </w:pPr>
    </w:p>
    <w:p w:rsidR="00730DD9" w:rsidRPr="00C75104" w:rsidRDefault="00730DD9" w:rsidP="00730DD9">
      <w:pPr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Overheads – meaning – definitions – importance – classifications –Distribution of </w:t>
      </w:r>
      <w:proofErr w:type="spellStart"/>
      <w:r w:rsidRPr="00C75104">
        <w:rPr>
          <w:rFonts w:eastAsia="Cambria"/>
          <w:lang w:eastAsia="en-IN" w:bidi="ta-IN"/>
        </w:rPr>
        <w:t>over heads</w:t>
      </w:r>
      <w:proofErr w:type="spellEnd"/>
      <w:r w:rsidRPr="00C75104">
        <w:rPr>
          <w:rFonts w:eastAsia="Cambria"/>
          <w:lang w:eastAsia="en-IN" w:bidi="ta-IN"/>
        </w:rPr>
        <w:t>-machine hour rate computation</w:t>
      </w:r>
    </w:p>
    <w:p w:rsidR="00730DD9" w:rsidRPr="00C75104" w:rsidRDefault="00730DD9" w:rsidP="00730DD9">
      <w:pPr>
        <w:rPr>
          <w:rFonts w:eastAsia="Cambria"/>
          <w:b/>
          <w:lang w:eastAsia="en-IN" w:bidi="ta-IN"/>
        </w:rPr>
      </w:pPr>
    </w:p>
    <w:p w:rsidR="00730DD9" w:rsidRPr="00C75104" w:rsidRDefault="00730DD9" w:rsidP="00730DD9">
      <w:pPr>
        <w:rPr>
          <w:rFonts w:eastAsia="Times New Roman"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Unit IV: Contract Costing</w:t>
      </w:r>
      <w:r w:rsidRPr="00C75104"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 w:rsidRPr="00C75104">
        <w:rPr>
          <w:rFonts w:eastAsia="Times New Roman"/>
          <w:b/>
          <w:lang w:eastAsia="en-IN" w:bidi="ta-IN"/>
        </w:rPr>
        <w:t>Hours:12</w:t>
      </w:r>
    </w:p>
    <w:p w:rsidR="00730DD9" w:rsidRPr="00C75104" w:rsidRDefault="00730DD9" w:rsidP="00730DD9">
      <w:pPr>
        <w:rPr>
          <w:rFonts w:eastAsia="Cambria"/>
          <w:b/>
          <w:lang w:eastAsia="en-IN" w:bidi="ta-IN"/>
        </w:rPr>
      </w:pPr>
    </w:p>
    <w:p w:rsidR="00730DD9" w:rsidRPr="00C75104" w:rsidRDefault="00730DD9" w:rsidP="00730DD9">
      <w:pPr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Meaning, features of contract costing, Applications of contract costing, procedure of contract costing, profit on incomplete contracts, Problems.</w:t>
      </w:r>
    </w:p>
    <w:p w:rsidR="00730DD9" w:rsidRPr="00C75104" w:rsidRDefault="00730DD9" w:rsidP="00730DD9">
      <w:pPr>
        <w:rPr>
          <w:rFonts w:eastAsia="Cambria"/>
          <w:b/>
          <w:lang w:eastAsia="en-IN" w:bidi="ta-IN"/>
        </w:rPr>
      </w:pPr>
    </w:p>
    <w:p w:rsidR="00730DD9" w:rsidRPr="00C75104" w:rsidRDefault="00730DD9" w:rsidP="00730DD9">
      <w:pPr>
        <w:rPr>
          <w:rFonts w:eastAsia="Times New Roman"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Unit V: Marginal Costing</w:t>
      </w:r>
      <w:r>
        <w:rPr>
          <w:rFonts w:eastAsia="Cambria"/>
          <w:b/>
          <w:lang w:eastAsia="en-IN" w:bidi="ta-IN"/>
        </w:rPr>
        <w:tab/>
      </w:r>
      <w:r>
        <w:rPr>
          <w:rFonts w:eastAsia="Cambria"/>
          <w:b/>
          <w:lang w:eastAsia="en-IN" w:bidi="ta-IN"/>
        </w:rPr>
        <w:tab/>
      </w:r>
      <w:r>
        <w:rPr>
          <w:rFonts w:eastAsia="Cambria"/>
          <w:b/>
          <w:lang w:eastAsia="en-IN" w:bidi="ta-IN"/>
        </w:rPr>
        <w:tab/>
      </w:r>
      <w:r>
        <w:rPr>
          <w:rFonts w:eastAsia="Cambria"/>
          <w:b/>
          <w:lang w:eastAsia="en-IN" w:bidi="ta-IN"/>
        </w:rPr>
        <w:tab/>
      </w:r>
      <w:r>
        <w:rPr>
          <w:rFonts w:eastAsia="Cambria"/>
          <w:b/>
          <w:lang w:eastAsia="en-IN" w:bidi="ta-IN"/>
        </w:rPr>
        <w:tab/>
      </w:r>
      <w:r>
        <w:rPr>
          <w:rFonts w:eastAsia="Cambria"/>
          <w:b/>
          <w:lang w:eastAsia="en-IN" w:bidi="ta-IN"/>
        </w:rPr>
        <w:tab/>
      </w:r>
      <w:r>
        <w:rPr>
          <w:rFonts w:eastAsia="Cambria"/>
          <w:b/>
          <w:lang w:eastAsia="en-IN" w:bidi="ta-IN"/>
        </w:rPr>
        <w:tab/>
      </w:r>
      <w:r w:rsidRPr="00C75104">
        <w:rPr>
          <w:rFonts w:eastAsia="Times New Roman"/>
          <w:b/>
          <w:lang w:eastAsia="en-IN" w:bidi="ta-IN"/>
        </w:rPr>
        <w:t>Hours:12</w:t>
      </w:r>
    </w:p>
    <w:p w:rsidR="00730DD9" w:rsidRPr="00C75104" w:rsidRDefault="00730DD9" w:rsidP="00730DD9">
      <w:pPr>
        <w:rPr>
          <w:rFonts w:eastAsia="Cambria"/>
          <w:b/>
          <w:lang w:eastAsia="en-IN" w:bidi="ta-IN"/>
        </w:rPr>
      </w:pPr>
    </w:p>
    <w:p w:rsidR="00730DD9" w:rsidRPr="00C75104" w:rsidRDefault="00730DD9" w:rsidP="00730DD9">
      <w:pPr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Marginal costing – definition – features – advantages – limitations – breakeven analysis –PV ratio - margin of safety.</w:t>
      </w:r>
    </w:p>
    <w:p w:rsidR="00646DCF" w:rsidRPr="00C75104" w:rsidRDefault="00646DCF" w:rsidP="00646DCF">
      <w:pPr>
        <w:rPr>
          <w:rFonts w:eastAsia="Times New Roman"/>
          <w:lang w:eastAsia="en-IN" w:bidi="ta-IN"/>
        </w:rPr>
      </w:pPr>
    </w:p>
    <w:p w:rsidR="00646DCF" w:rsidRPr="00C75104" w:rsidRDefault="00646DCF" w:rsidP="00646DCF">
      <w:pPr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Theory 20</w:t>
      </w:r>
      <w:proofErr w:type="gramStart"/>
      <w:r w:rsidRPr="00C75104">
        <w:rPr>
          <w:rFonts w:eastAsia="Cambria"/>
          <w:b/>
          <w:lang w:eastAsia="en-IN" w:bidi="ta-IN"/>
        </w:rPr>
        <w:t>% ;</w:t>
      </w:r>
      <w:proofErr w:type="gramEnd"/>
      <w:r w:rsidRPr="00C75104">
        <w:rPr>
          <w:rFonts w:eastAsia="Cambria"/>
          <w:b/>
          <w:lang w:eastAsia="en-IN" w:bidi="ta-IN"/>
        </w:rPr>
        <w:t xml:space="preserve"> Problem  80%</w:t>
      </w:r>
    </w:p>
    <w:p w:rsidR="00646DCF" w:rsidRPr="00C75104" w:rsidRDefault="00646DCF" w:rsidP="00646DCF">
      <w:pPr>
        <w:ind w:left="720"/>
        <w:contextualSpacing/>
        <w:rPr>
          <w:rFonts w:eastAsia="Cambria"/>
        </w:rPr>
      </w:pPr>
    </w:p>
    <w:p w:rsidR="00730DD9" w:rsidRDefault="00730DD9" w:rsidP="00646DCF">
      <w:pPr>
        <w:rPr>
          <w:rFonts w:eastAsia="Cambria"/>
          <w:b/>
          <w:lang w:eastAsia="en-IN" w:bidi="ta-IN"/>
        </w:rPr>
      </w:pPr>
    </w:p>
    <w:p w:rsidR="00730DD9" w:rsidRDefault="00730DD9" w:rsidP="00646DCF">
      <w:pPr>
        <w:rPr>
          <w:rFonts w:eastAsia="Cambria"/>
          <w:b/>
          <w:lang w:eastAsia="en-IN" w:bidi="ta-IN"/>
        </w:rPr>
      </w:pPr>
    </w:p>
    <w:p w:rsidR="00730DD9" w:rsidRDefault="00730DD9" w:rsidP="00646DCF">
      <w:pPr>
        <w:rPr>
          <w:rFonts w:eastAsia="Cambria"/>
          <w:b/>
          <w:lang w:eastAsia="en-IN" w:bidi="ta-IN"/>
        </w:rPr>
      </w:pPr>
    </w:p>
    <w:p w:rsidR="00730DD9" w:rsidRDefault="00730DD9" w:rsidP="00646DCF">
      <w:pPr>
        <w:rPr>
          <w:rFonts w:eastAsia="Cambria"/>
          <w:b/>
          <w:lang w:eastAsia="en-IN" w:bidi="ta-IN"/>
        </w:rPr>
      </w:pPr>
    </w:p>
    <w:p w:rsidR="00646DCF" w:rsidRPr="00C75104" w:rsidRDefault="00646DCF" w:rsidP="00646DCF">
      <w:pPr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lastRenderedPageBreak/>
        <w:t>Course Outcomes:</w:t>
      </w:r>
    </w:p>
    <w:p w:rsidR="00646DCF" w:rsidRPr="00C75104" w:rsidRDefault="00646DCF" w:rsidP="00646DCF">
      <w:pPr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On successful completion of the course students will be able </w:t>
      </w:r>
    </w:p>
    <w:p w:rsidR="00646DCF" w:rsidRPr="00C75104" w:rsidRDefault="00646DCF" w:rsidP="001F2D2B">
      <w:pPr>
        <w:pStyle w:val="ListParagraph"/>
        <w:numPr>
          <w:ilvl w:val="0"/>
          <w:numId w:val="94"/>
        </w:numPr>
        <w:tabs>
          <w:tab w:val="left" w:pos="8020"/>
        </w:tabs>
        <w:spacing w:after="0" w:line="0" w:lineRule="atLeast"/>
        <w:jc w:val="both"/>
        <w:rPr>
          <w:rFonts w:ascii="Times New Roman" w:eastAsia="Cambria" w:hAnsi="Times New Roman"/>
          <w:lang w:eastAsia="en-IN" w:bidi="ta-IN"/>
        </w:rPr>
      </w:pPr>
      <w:r w:rsidRPr="00C75104">
        <w:rPr>
          <w:rFonts w:ascii="Times New Roman" w:hAnsi="Times New Roman"/>
        </w:rPr>
        <w:t xml:space="preserve">To </w:t>
      </w:r>
      <w:r w:rsidRPr="00C75104">
        <w:rPr>
          <w:rFonts w:ascii="Times New Roman" w:eastAsia="Cambria" w:hAnsi="Times New Roman"/>
          <w:lang w:eastAsia="en-IN" w:bidi="ta-IN"/>
        </w:rPr>
        <w:t>acquire knowledge of the basic concepts of cost, costing methods and able to prepare cost sheet of product and service to determine cost of production and fixing selling price.</w:t>
      </w:r>
    </w:p>
    <w:p w:rsidR="00646DCF" w:rsidRPr="00C75104" w:rsidRDefault="00646DCF" w:rsidP="001F2D2B">
      <w:pPr>
        <w:pStyle w:val="ListParagraph"/>
        <w:numPr>
          <w:ilvl w:val="0"/>
          <w:numId w:val="94"/>
        </w:numPr>
        <w:tabs>
          <w:tab w:val="left" w:pos="8020"/>
        </w:tabs>
        <w:spacing w:after="0" w:line="0" w:lineRule="atLeast"/>
        <w:jc w:val="both"/>
        <w:rPr>
          <w:rFonts w:ascii="Times New Roman" w:eastAsia="Cambria" w:hAnsi="Times New Roman"/>
          <w:lang w:eastAsia="en-IN" w:bidi="ta-IN"/>
        </w:rPr>
      </w:pPr>
      <w:r w:rsidRPr="00C75104">
        <w:rPr>
          <w:rFonts w:ascii="Times New Roman" w:hAnsi="Times New Roman"/>
        </w:rPr>
        <w:t xml:space="preserve">To </w:t>
      </w:r>
      <w:r w:rsidRPr="00C75104">
        <w:rPr>
          <w:rFonts w:ascii="Times New Roman" w:eastAsia="Cambria" w:hAnsi="Times New Roman"/>
          <w:lang w:eastAsia="en-IN" w:bidi="ta-IN"/>
        </w:rPr>
        <w:t>maintain to fix stock level and economic order quantity and determine the price at which materials issued to the production center.</w:t>
      </w:r>
    </w:p>
    <w:p w:rsidR="00646DCF" w:rsidRPr="00C75104" w:rsidRDefault="00646DCF" w:rsidP="001F2D2B">
      <w:pPr>
        <w:pStyle w:val="ListParagraph"/>
        <w:numPr>
          <w:ilvl w:val="0"/>
          <w:numId w:val="94"/>
        </w:numPr>
        <w:tabs>
          <w:tab w:val="left" w:pos="8020"/>
        </w:tabs>
        <w:spacing w:after="0" w:line="0" w:lineRule="atLeast"/>
        <w:jc w:val="both"/>
        <w:rPr>
          <w:rFonts w:ascii="Times New Roman" w:eastAsia="Cambria" w:hAnsi="Times New Roman"/>
          <w:lang w:eastAsia="en-IN" w:bidi="ta-IN"/>
        </w:rPr>
      </w:pPr>
      <w:r w:rsidRPr="00C75104">
        <w:rPr>
          <w:rFonts w:ascii="Times New Roman" w:hAnsi="Times New Roman"/>
        </w:rPr>
        <w:t xml:space="preserve">To </w:t>
      </w:r>
      <w:r w:rsidRPr="00C75104">
        <w:rPr>
          <w:rFonts w:ascii="Times New Roman" w:eastAsia="Cambria" w:hAnsi="Times New Roman"/>
          <w:lang w:eastAsia="en-IN" w:bidi="ta-IN"/>
        </w:rPr>
        <w:t>Compute Machine hour rate</w:t>
      </w:r>
    </w:p>
    <w:p w:rsidR="00646DCF" w:rsidRPr="00C75104" w:rsidRDefault="00646DCF" w:rsidP="001F2D2B">
      <w:pPr>
        <w:pStyle w:val="ListParagraph"/>
        <w:numPr>
          <w:ilvl w:val="0"/>
          <w:numId w:val="94"/>
        </w:numPr>
        <w:tabs>
          <w:tab w:val="left" w:pos="8020"/>
        </w:tabs>
        <w:spacing w:after="0" w:line="0" w:lineRule="atLeast"/>
        <w:jc w:val="both"/>
        <w:rPr>
          <w:rFonts w:ascii="Times New Roman" w:eastAsia="Cambria" w:hAnsi="Times New Roman"/>
          <w:lang w:eastAsia="en-IN" w:bidi="ta-IN"/>
        </w:rPr>
      </w:pPr>
      <w:r w:rsidRPr="00C75104">
        <w:rPr>
          <w:rFonts w:ascii="Times New Roman" w:hAnsi="Times New Roman"/>
        </w:rPr>
        <w:t xml:space="preserve">To </w:t>
      </w:r>
      <w:r w:rsidRPr="00C75104">
        <w:rPr>
          <w:rFonts w:ascii="Times New Roman" w:eastAsia="Cambria" w:hAnsi="Times New Roman"/>
          <w:lang w:eastAsia="en-IN" w:bidi="ta-IN"/>
        </w:rPr>
        <w:t>gain the knowledge in preparing contract account and able to calculate profit of each contract.</w:t>
      </w:r>
    </w:p>
    <w:p w:rsidR="00646DCF" w:rsidRPr="00C75104" w:rsidRDefault="00646DCF" w:rsidP="001F2D2B">
      <w:pPr>
        <w:pStyle w:val="ListParagraph"/>
        <w:numPr>
          <w:ilvl w:val="0"/>
          <w:numId w:val="94"/>
        </w:numPr>
        <w:tabs>
          <w:tab w:val="left" w:pos="8020"/>
        </w:tabs>
        <w:spacing w:after="0" w:line="0" w:lineRule="atLeast"/>
        <w:jc w:val="both"/>
        <w:rPr>
          <w:rFonts w:ascii="Times New Roman" w:eastAsia="Cambria" w:hAnsi="Times New Roman"/>
          <w:lang w:eastAsia="en-IN" w:bidi="ta-IN"/>
        </w:rPr>
      </w:pPr>
      <w:r w:rsidRPr="00C75104">
        <w:rPr>
          <w:rFonts w:ascii="Times New Roman" w:hAnsi="Times New Roman"/>
        </w:rPr>
        <w:t xml:space="preserve">To </w:t>
      </w:r>
      <w:r w:rsidRPr="00C75104">
        <w:rPr>
          <w:rFonts w:ascii="Times New Roman" w:eastAsia="Cambria" w:hAnsi="Times New Roman"/>
          <w:lang w:eastAsia="en-IN" w:bidi="ta-IN"/>
        </w:rPr>
        <w:t>learn to calculate P/V ratio and Break even analysis</w:t>
      </w:r>
    </w:p>
    <w:p w:rsidR="00646DCF" w:rsidRPr="00C75104" w:rsidRDefault="00646DCF" w:rsidP="00646DCF">
      <w:pPr>
        <w:contextualSpacing/>
        <w:rPr>
          <w:rFonts w:eastAsia="Cambria"/>
        </w:rPr>
      </w:pPr>
    </w:p>
    <w:p w:rsidR="00646DCF" w:rsidRPr="00C75104" w:rsidRDefault="00646DCF" w:rsidP="00646DCF">
      <w:pPr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Text Books</w:t>
      </w:r>
    </w:p>
    <w:p w:rsidR="00646DCF" w:rsidRPr="00C75104" w:rsidRDefault="00646DCF" w:rsidP="00646DCF">
      <w:pPr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1. T </w:t>
      </w:r>
      <w:proofErr w:type="spellStart"/>
      <w:proofErr w:type="gramStart"/>
      <w:r w:rsidRPr="00C75104">
        <w:rPr>
          <w:rFonts w:eastAsia="Cambria"/>
          <w:lang w:eastAsia="en-IN" w:bidi="ta-IN"/>
        </w:rPr>
        <w:t>S.Reddy</w:t>
      </w:r>
      <w:proofErr w:type="spellEnd"/>
      <w:proofErr w:type="gramEnd"/>
      <w:r w:rsidRPr="00C75104">
        <w:rPr>
          <w:rFonts w:eastAsia="Cambria"/>
          <w:lang w:eastAsia="en-IN" w:bidi="ta-IN"/>
        </w:rPr>
        <w:t xml:space="preserve">, </w:t>
      </w:r>
      <w:proofErr w:type="spellStart"/>
      <w:r w:rsidRPr="00C75104">
        <w:rPr>
          <w:rFonts w:eastAsia="Cambria"/>
          <w:lang w:eastAsia="en-IN" w:bidi="ta-IN"/>
        </w:rPr>
        <w:t>Y.Hariprasad</w:t>
      </w:r>
      <w:proofErr w:type="spellEnd"/>
      <w:r w:rsidRPr="00C75104">
        <w:rPr>
          <w:rFonts w:eastAsia="Cambria"/>
          <w:lang w:eastAsia="en-IN" w:bidi="ta-IN"/>
        </w:rPr>
        <w:t xml:space="preserve"> Reddy,2018 – Cost Accounting – Margam Publications ,Chennai</w:t>
      </w:r>
    </w:p>
    <w:p w:rsidR="00646DCF" w:rsidRPr="00C75104" w:rsidRDefault="00646DCF" w:rsidP="00646DCF">
      <w:pPr>
        <w:tabs>
          <w:tab w:val="left" w:pos="480"/>
        </w:tabs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2. </w:t>
      </w:r>
      <w:proofErr w:type="spellStart"/>
      <w:r w:rsidRPr="00C75104">
        <w:rPr>
          <w:rFonts w:eastAsia="Cambria"/>
          <w:lang w:eastAsia="en-IN" w:bidi="ta-IN"/>
        </w:rPr>
        <w:t>A.Murthy</w:t>
      </w:r>
      <w:proofErr w:type="spellEnd"/>
      <w:r w:rsidRPr="00C75104">
        <w:rPr>
          <w:rFonts w:eastAsia="Cambria"/>
          <w:lang w:eastAsia="en-IN" w:bidi="ta-IN"/>
        </w:rPr>
        <w:t xml:space="preserve">&amp; S. </w:t>
      </w:r>
      <w:proofErr w:type="spellStart"/>
      <w:r w:rsidRPr="00C75104">
        <w:rPr>
          <w:rFonts w:eastAsia="Cambria"/>
          <w:lang w:eastAsia="en-IN" w:bidi="ta-IN"/>
        </w:rPr>
        <w:t>Gurusamy</w:t>
      </w:r>
      <w:proofErr w:type="spellEnd"/>
      <w:r w:rsidRPr="00C75104">
        <w:rPr>
          <w:rFonts w:eastAsia="Cambria"/>
          <w:lang w:eastAsia="en-IN" w:bidi="ta-IN"/>
        </w:rPr>
        <w:t xml:space="preserve">, 2009, Cost Accounting – Tata </w:t>
      </w:r>
      <w:proofErr w:type="spellStart"/>
      <w:r w:rsidRPr="00C75104">
        <w:rPr>
          <w:rFonts w:eastAsia="Cambria"/>
          <w:lang w:eastAsia="en-IN" w:bidi="ta-IN"/>
        </w:rPr>
        <w:t>Mcgraw</w:t>
      </w:r>
      <w:proofErr w:type="spellEnd"/>
      <w:r w:rsidRPr="00C75104">
        <w:rPr>
          <w:rFonts w:eastAsia="Cambria"/>
          <w:lang w:eastAsia="en-IN" w:bidi="ta-IN"/>
        </w:rPr>
        <w:t xml:space="preserve"> Hill publishing co Ltd, New Delhi</w:t>
      </w:r>
    </w:p>
    <w:p w:rsidR="00646DCF" w:rsidRPr="00C75104" w:rsidRDefault="00646DCF" w:rsidP="00646DCF">
      <w:pPr>
        <w:tabs>
          <w:tab w:val="left" w:pos="480"/>
        </w:tabs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3.S.P. Jain and K.L. Narang, 2011, “Cost Accounting”, Kalyani publications. New Delhi.</w:t>
      </w:r>
    </w:p>
    <w:p w:rsidR="00646DCF" w:rsidRPr="00C75104" w:rsidRDefault="00646DCF" w:rsidP="00646DCF">
      <w:pPr>
        <w:rPr>
          <w:rFonts w:eastAsia="Cambria"/>
          <w:lang w:eastAsia="en-IN" w:bidi="ta-IN"/>
        </w:rPr>
      </w:pPr>
    </w:p>
    <w:p w:rsidR="00646DCF" w:rsidRPr="00C75104" w:rsidRDefault="00646DCF" w:rsidP="00646DCF">
      <w:pPr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Supplementary Readings</w:t>
      </w:r>
    </w:p>
    <w:p w:rsidR="00646DCF" w:rsidRPr="00C75104" w:rsidRDefault="00646DCF" w:rsidP="00646DCF">
      <w:pPr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1. M.N. Arora, </w:t>
      </w:r>
      <w:proofErr w:type="gramStart"/>
      <w:r w:rsidRPr="00C75104">
        <w:rPr>
          <w:rFonts w:eastAsia="Cambria"/>
          <w:lang w:eastAsia="en-IN" w:bidi="ta-IN"/>
        </w:rPr>
        <w:t>2005,  “</w:t>
      </w:r>
      <w:proofErr w:type="gramEnd"/>
      <w:r w:rsidRPr="00C75104">
        <w:rPr>
          <w:rFonts w:eastAsia="Cambria"/>
          <w:lang w:eastAsia="en-IN" w:bidi="ta-IN"/>
        </w:rPr>
        <w:t xml:space="preserve">Cost Accounting”, Sultan </w:t>
      </w:r>
      <w:proofErr w:type="spellStart"/>
      <w:r w:rsidRPr="00C75104">
        <w:rPr>
          <w:rFonts w:eastAsia="Cambria"/>
          <w:lang w:eastAsia="en-IN" w:bidi="ta-IN"/>
        </w:rPr>
        <w:t>chand</w:t>
      </w:r>
      <w:proofErr w:type="spellEnd"/>
      <w:r w:rsidRPr="00C75104">
        <w:rPr>
          <w:rFonts w:eastAsia="Cambria"/>
          <w:lang w:eastAsia="en-IN" w:bidi="ta-IN"/>
        </w:rPr>
        <w:t>, New Delhi.</w:t>
      </w:r>
    </w:p>
    <w:p w:rsidR="00646DCF" w:rsidRPr="00C75104" w:rsidRDefault="00646DCF" w:rsidP="00646DCF">
      <w:pPr>
        <w:tabs>
          <w:tab w:val="left" w:pos="480"/>
        </w:tabs>
        <w:rPr>
          <w:rFonts w:eastAsia="Cambria"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 xml:space="preserve">2.   </w:t>
      </w:r>
      <w:r w:rsidRPr="00C75104">
        <w:rPr>
          <w:rFonts w:eastAsia="Cambria"/>
          <w:lang w:eastAsia="en-IN" w:bidi="ta-IN"/>
        </w:rPr>
        <w:t xml:space="preserve">V. Rajesh Kumar, RK. </w:t>
      </w:r>
      <w:proofErr w:type="spellStart"/>
      <w:r w:rsidRPr="00C75104">
        <w:rPr>
          <w:rFonts w:eastAsia="Cambria"/>
          <w:lang w:eastAsia="en-IN" w:bidi="ta-IN"/>
        </w:rPr>
        <w:t>Sreekantha</w:t>
      </w:r>
      <w:proofErr w:type="spellEnd"/>
      <w:r w:rsidRPr="00C75104">
        <w:rPr>
          <w:rFonts w:eastAsia="Cambria"/>
          <w:lang w:eastAsia="en-IN" w:bidi="ta-IN"/>
        </w:rPr>
        <w:t xml:space="preserve">, 2018, Cost Accounting- </w:t>
      </w:r>
      <w:proofErr w:type="spellStart"/>
      <w:r w:rsidRPr="00C75104">
        <w:rPr>
          <w:rFonts w:eastAsia="Cambria"/>
          <w:lang w:eastAsia="en-IN" w:bidi="ta-IN"/>
        </w:rPr>
        <w:t>Mcgraw</w:t>
      </w:r>
      <w:proofErr w:type="spellEnd"/>
      <w:r w:rsidRPr="00C75104">
        <w:rPr>
          <w:rFonts w:eastAsia="Cambria"/>
          <w:lang w:eastAsia="en-IN" w:bidi="ta-IN"/>
        </w:rPr>
        <w:t xml:space="preserve"> Hill Education </w:t>
      </w:r>
      <w:proofErr w:type="spellStart"/>
      <w:proofErr w:type="gramStart"/>
      <w:r w:rsidRPr="00C75104">
        <w:rPr>
          <w:rFonts w:eastAsia="Cambria"/>
          <w:lang w:eastAsia="en-IN" w:bidi="ta-IN"/>
        </w:rPr>
        <w:t>pvtLtd,New</w:t>
      </w:r>
      <w:proofErr w:type="spellEnd"/>
      <w:proofErr w:type="gramEnd"/>
      <w:r w:rsidRPr="00C75104">
        <w:rPr>
          <w:rFonts w:eastAsia="Cambria"/>
          <w:lang w:eastAsia="en-IN" w:bidi="ta-IN"/>
        </w:rPr>
        <w:t xml:space="preserve"> Delhi</w:t>
      </w:r>
    </w:p>
    <w:p w:rsidR="00646DCF" w:rsidRPr="00C75104" w:rsidRDefault="00646DCF" w:rsidP="00646DCF">
      <w:pPr>
        <w:tabs>
          <w:tab w:val="left" w:pos="460"/>
        </w:tabs>
        <w:ind w:right="120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3. </w:t>
      </w:r>
      <w:r w:rsidRPr="00C75104">
        <w:rPr>
          <w:rFonts w:eastAsia="Cambria"/>
          <w:lang w:eastAsia="en-IN" w:bidi="ta-IN"/>
        </w:rPr>
        <w:tab/>
        <w:t xml:space="preserve">Dr. SN </w:t>
      </w:r>
      <w:proofErr w:type="spellStart"/>
      <w:r w:rsidRPr="00C75104">
        <w:rPr>
          <w:rFonts w:eastAsia="Cambria"/>
          <w:lang w:eastAsia="en-IN" w:bidi="ta-IN"/>
        </w:rPr>
        <w:t>Maheswari</w:t>
      </w:r>
      <w:proofErr w:type="spellEnd"/>
      <w:r w:rsidRPr="00C75104">
        <w:rPr>
          <w:rFonts w:eastAsia="Cambria"/>
          <w:lang w:eastAsia="en-IN" w:bidi="ta-IN"/>
        </w:rPr>
        <w:t xml:space="preserve">, </w:t>
      </w:r>
      <w:proofErr w:type="spellStart"/>
      <w:r w:rsidRPr="00C75104">
        <w:rPr>
          <w:rFonts w:eastAsia="Cambria"/>
          <w:lang w:eastAsia="en-IN" w:bidi="ta-IN"/>
        </w:rPr>
        <w:t>Dr.S.</w:t>
      </w:r>
      <w:proofErr w:type="gramStart"/>
      <w:r w:rsidRPr="00C75104">
        <w:rPr>
          <w:rFonts w:eastAsia="Cambria"/>
          <w:lang w:eastAsia="en-IN" w:bidi="ta-IN"/>
        </w:rPr>
        <w:t>N.Mittal</w:t>
      </w:r>
      <w:proofErr w:type="spellEnd"/>
      <w:proofErr w:type="gramEnd"/>
      <w:r w:rsidRPr="00C75104">
        <w:rPr>
          <w:rFonts w:eastAsia="Cambria"/>
          <w:lang w:eastAsia="en-IN" w:bidi="ta-IN"/>
        </w:rPr>
        <w:t>, 2008 – Cost Accounting: Theory and problems –Shree Mahavir Book Depot(Publishers)</w:t>
      </w:r>
    </w:p>
    <w:p w:rsidR="00646DCF" w:rsidRPr="00C75104" w:rsidRDefault="00646DCF" w:rsidP="00646DCF">
      <w:pPr>
        <w:ind w:left="720"/>
        <w:contextualSpacing/>
        <w:rPr>
          <w:rFonts w:eastAsia="Cambria"/>
        </w:rPr>
      </w:pPr>
    </w:p>
    <w:p w:rsidR="00646DCF" w:rsidRPr="00C75104" w:rsidRDefault="00646DCF" w:rsidP="00646DCF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9"/>
        <w:tblW w:w="5000" w:type="pct"/>
        <w:jc w:val="center"/>
        <w:tblLook w:val="04A0" w:firstRow="1" w:lastRow="0" w:firstColumn="1" w:lastColumn="0" w:noHBand="0" w:noVBand="1"/>
      </w:tblPr>
      <w:tblGrid>
        <w:gridCol w:w="1486"/>
        <w:gridCol w:w="1430"/>
        <w:gridCol w:w="1430"/>
        <w:gridCol w:w="1430"/>
        <w:gridCol w:w="1430"/>
        <w:gridCol w:w="1430"/>
      </w:tblGrid>
      <w:tr w:rsidR="00646DCF" w:rsidRPr="00C75104" w:rsidTr="0008619C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646DCF" w:rsidRPr="00C75104" w:rsidTr="0008619C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6DCF" w:rsidRPr="00C75104" w:rsidTr="0008619C">
        <w:trPr>
          <w:trHeight w:val="456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6DCF" w:rsidRPr="00C75104" w:rsidTr="0008619C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46DCF" w:rsidRPr="00C75104" w:rsidTr="0008619C">
        <w:trPr>
          <w:trHeight w:val="338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6DCF" w:rsidRPr="00C75104" w:rsidTr="0008619C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646DCF" w:rsidRPr="00C75104" w:rsidRDefault="00646DCF" w:rsidP="00646DCF">
      <w:pPr>
        <w:rPr>
          <w:rFonts w:eastAsia="Times New Roman"/>
          <w:b/>
          <w:lang w:eastAsia="en-IN"/>
        </w:rPr>
        <w:sectPr w:rsidR="00646DCF" w:rsidRPr="00C75104" w:rsidSect="00B254A7">
          <w:pgSz w:w="12240" w:h="15840"/>
          <w:pgMar w:top="1440" w:right="1797" w:bottom="1440" w:left="1797" w:header="759" w:footer="1038" w:gutter="0"/>
          <w:cols w:space="720"/>
        </w:sectPr>
      </w:pPr>
      <w:r w:rsidRPr="00C75104">
        <w:rPr>
          <w:rFonts w:eastAsia="Times New Roman"/>
          <w:b/>
          <w:lang w:eastAsia="en-IN"/>
        </w:rPr>
        <w:t>PO – Programme Outcome, CO – Course outcome, 1 – Low,   2 – Moderate, 3 – High</w:t>
      </w:r>
    </w:p>
    <w:tbl>
      <w:tblPr>
        <w:tblStyle w:val="TableGrid2"/>
        <w:tblpPr w:leftFromText="180" w:rightFromText="180" w:vertAnchor="text" w:horzAnchor="margin" w:tblpXSpec="center" w:tblpY="37"/>
        <w:tblW w:w="0" w:type="auto"/>
        <w:tblLook w:val="04A0" w:firstRow="1" w:lastRow="0" w:firstColumn="1" w:lastColumn="0" w:noHBand="0" w:noVBand="1"/>
      </w:tblPr>
      <w:tblGrid>
        <w:gridCol w:w="1901"/>
        <w:gridCol w:w="4910"/>
        <w:gridCol w:w="1825"/>
      </w:tblGrid>
      <w:tr w:rsidR="00646DCF" w:rsidRPr="00C75104" w:rsidTr="00B254A7">
        <w:tc>
          <w:tcPr>
            <w:tcW w:w="1906" w:type="dxa"/>
          </w:tcPr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lastRenderedPageBreak/>
              <w:t>SEMESTER:IV</w:t>
            </w:r>
          </w:p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5468" w:type="dxa"/>
          </w:tcPr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632C7" w:rsidRDefault="00646DCF" w:rsidP="00B254A7">
            <w:pPr>
              <w:jc w:val="center"/>
              <w:rPr>
                <w:rFonts w:ascii="Times New Roman" w:eastAsia="Times New Roman" w:hAnsi="Times New Roman" w:cs="Times New Roman"/>
                <w:b/>
                <w:w w:val="95"/>
              </w:rPr>
            </w:pPr>
            <w:r w:rsidRPr="00C75104">
              <w:rPr>
                <w:rFonts w:ascii="Times New Roman" w:hAnsi="Times New Roman" w:cs="Times New Roman"/>
                <w:b/>
              </w:rPr>
              <w:t xml:space="preserve">22UBBMC44: </w:t>
            </w:r>
            <w:r w:rsidRPr="00C75104">
              <w:rPr>
                <w:rFonts w:ascii="Times New Roman" w:eastAsia="Times New Roman" w:hAnsi="Times New Roman" w:cs="Times New Roman"/>
                <w:b/>
                <w:w w:val="95"/>
              </w:rPr>
              <w:t xml:space="preserve"> </w:t>
            </w:r>
          </w:p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eastAsia="Times New Roman" w:hAnsi="Times New Roman" w:cs="Times New Roman"/>
                <w:b/>
                <w:w w:val="95"/>
              </w:rPr>
              <w:t>FINANCIAL MARKETS AND SERVICES</w:t>
            </w:r>
          </w:p>
        </w:tc>
        <w:tc>
          <w:tcPr>
            <w:tcW w:w="1868" w:type="dxa"/>
          </w:tcPr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CREDIT:4</w:t>
            </w:r>
          </w:p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HOURS:4</w:t>
            </w:r>
            <w:r w:rsidR="00E632C7">
              <w:t>/W</w:t>
            </w:r>
          </w:p>
        </w:tc>
      </w:tr>
    </w:tbl>
    <w:p w:rsidR="00646DCF" w:rsidRPr="00C75104" w:rsidRDefault="00646DCF" w:rsidP="00646DCF">
      <w:pPr>
        <w:rPr>
          <w:rFonts w:eastAsia="Times New Roman"/>
          <w:b/>
        </w:rPr>
      </w:pPr>
      <w:r w:rsidRPr="00C75104">
        <w:rPr>
          <w:rFonts w:eastAsia="Times New Roman"/>
          <w:b/>
        </w:rPr>
        <w:t>Course Objectives</w:t>
      </w:r>
    </w:p>
    <w:p w:rsidR="00646DCF" w:rsidRPr="00C75104" w:rsidRDefault="00646DCF" w:rsidP="00646DCF">
      <w:pPr>
        <w:rPr>
          <w:rFonts w:eastAsia="Times New Roman"/>
        </w:rPr>
      </w:pPr>
      <w:r w:rsidRPr="00C75104">
        <w:rPr>
          <w:rFonts w:eastAsia="Times New Roman"/>
        </w:rPr>
        <w:t xml:space="preserve">            The objectives of this course are</w:t>
      </w:r>
    </w:p>
    <w:p w:rsidR="00646DCF" w:rsidRPr="00C75104" w:rsidRDefault="00646DCF" w:rsidP="001F2D2B">
      <w:pPr>
        <w:numPr>
          <w:ilvl w:val="0"/>
          <w:numId w:val="87"/>
        </w:numPr>
        <w:spacing w:after="200" w:line="276" w:lineRule="auto"/>
        <w:contextualSpacing/>
        <w:rPr>
          <w:rFonts w:eastAsia="Calibri"/>
        </w:rPr>
      </w:pPr>
      <w:r w:rsidRPr="00C75104">
        <w:rPr>
          <w:rFonts w:eastAsia="Calibri"/>
        </w:rPr>
        <w:t>To understand the nature of Money markets in India.</w:t>
      </w:r>
    </w:p>
    <w:p w:rsidR="00646DCF" w:rsidRPr="00C75104" w:rsidRDefault="00646DCF" w:rsidP="001F2D2B">
      <w:pPr>
        <w:numPr>
          <w:ilvl w:val="0"/>
          <w:numId w:val="87"/>
        </w:numPr>
        <w:spacing w:after="200" w:line="276" w:lineRule="auto"/>
        <w:contextualSpacing/>
        <w:rPr>
          <w:rFonts w:eastAsia="Calibri"/>
        </w:rPr>
      </w:pPr>
      <w:r w:rsidRPr="00C75104">
        <w:rPr>
          <w:rFonts w:eastAsia="Calibri"/>
        </w:rPr>
        <w:t>To gain an insight on the nature of Non-Banking financial intermediaries.</w:t>
      </w:r>
    </w:p>
    <w:p w:rsidR="00646DCF" w:rsidRPr="00C75104" w:rsidRDefault="00646DCF" w:rsidP="001F2D2B">
      <w:pPr>
        <w:numPr>
          <w:ilvl w:val="0"/>
          <w:numId w:val="87"/>
        </w:numPr>
        <w:spacing w:after="200" w:line="276" w:lineRule="auto"/>
        <w:contextualSpacing/>
        <w:rPr>
          <w:rFonts w:eastAsia="Calibri"/>
        </w:rPr>
      </w:pPr>
      <w:r w:rsidRPr="00C75104">
        <w:rPr>
          <w:rFonts w:eastAsia="Calibri"/>
        </w:rPr>
        <w:t>To learn the importance of capital markets.</w:t>
      </w:r>
    </w:p>
    <w:p w:rsidR="00646DCF" w:rsidRPr="00C75104" w:rsidRDefault="00646DCF" w:rsidP="001F2D2B">
      <w:pPr>
        <w:numPr>
          <w:ilvl w:val="0"/>
          <w:numId w:val="87"/>
        </w:numPr>
        <w:spacing w:after="200" w:line="276" w:lineRule="auto"/>
        <w:contextualSpacing/>
        <w:rPr>
          <w:rFonts w:eastAsia="Calibri"/>
        </w:rPr>
      </w:pPr>
      <w:r w:rsidRPr="00C75104">
        <w:rPr>
          <w:rFonts w:eastAsia="Calibri"/>
        </w:rPr>
        <w:t>To know about factoring, leasing and credit rating</w:t>
      </w:r>
    </w:p>
    <w:p w:rsidR="00646DCF" w:rsidRPr="00C75104" w:rsidRDefault="00646DCF" w:rsidP="001F2D2B">
      <w:pPr>
        <w:numPr>
          <w:ilvl w:val="0"/>
          <w:numId w:val="87"/>
        </w:numPr>
        <w:spacing w:after="200" w:line="276" w:lineRule="auto"/>
        <w:contextualSpacing/>
        <w:rPr>
          <w:rFonts w:eastAsia="Calibri"/>
        </w:rPr>
      </w:pPr>
      <w:r w:rsidRPr="00C75104">
        <w:rPr>
          <w:rFonts w:eastAsia="Calibri"/>
        </w:rPr>
        <w:t>To learn about merchant banking</w:t>
      </w:r>
    </w:p>
    <w:p w:rsidR="00646DCF" w:rsidRPr="00C75104" w:rsidRDefault="00646DCF" w:rsidP="00646DCF">
      <w:pPr>
        <w:rPr>
          <w:rFonts w:eastAsia="Cambria"/>
        </w:rPr>
      </w:pPr>
    </w:p>
    <w:p w:rsidR="00646DCF" w:rsidRPr="00C75104" w:rsidRDefault="00646DCF" w:rsidP="00646DCF">
      <w:pPr>
        <w:widowControl w:val="0"/>
        <w:tabs>
          <w:tab w:val="left" w:pos="8539"/>
        </w:tabs>
        <w:autoSpaceDE w:val="0"/>
        <w:autoSpaceDN w:val="0"/>
        <w:spacing w:before="236"/>
        <w:rPr>
          <w:rFonts w:eastAsia="Cambria"/>
          <w:b/>
          <w:w w:val="115"/>
        </w:rPr>
      </w:pPr>
      <w:r w:rsidRPr="00C75104">
        <w:rPr>
          <w:rFonts w:eastAsia="Cambria"/>
          <w:b/>
          <w:w w:val="115"/>
        </w:rPr>
        <w:t>Unit I: Concept and Meaning of Money Market                    Hours: 12</w:t>
      </w:r>
    </w:p>
    <w:p w:rsidR="00646DCF" w:rsidRPr="00C75104" w:rsidRDefault="00646DCF" w:rsidP="00646DCF">
      <w:pPr>
        <w:widowControl w:val="0"/>
        <w:tabs>
          <w:tab w:val="left" w:pos="8539"/>
        </w:tabs>
        <w:autoSpaceDE w:val="0"/>
        <w:autoSpaceDN w:val="0"/>
        <w:spacing w:before="236"/>
        <w:rPr>
          <w:rFonts w:eastAsia="Cambria"/>
          <w:w w:val="115"/>
        </w:rPr>
      </w:pPr>
      <w:r w:rsidRPr="00C75104">
        <w:rPr>
          <w:rFonts w:eastAsia="Cambria"/>
          <w:w w:val="115"/>
        </w:rPr>
        <w:t xml:space="preserve">Money Market - Call Money Market - Treasury Bills Market- Commercial Bills </w:t>
      </w:r>
      <w:r w:rsidRPr="00C75104">
        <w:rPr>
          <w:rFonts w:eastAsia="Cambria"/>
          <w:spacing w:val="-4"/>
          <w:w w:val="115"/>
        </w:rPr>
        <w:t xml:space="preserve">Market-Markets for Commercial paper and Certificates of Deposits-The Discount </w:t>
      </w:r>
      <w:r w:rsidRPr="00C75104">
        <w:rPr>
          <w:rFonts w:eastAsia="Cambria"/>
          <w:spacing w:val="-2"/>
          <w:w w:val="115"/>
        </w:rPr>
        <w:t>Market - Market for Financial Guarantee-Government (Gilt-</w:t>
      </w:r>
      <w:proofErr w:type="gramStart"/>
      <w:r w:rsidRPr="00C75104">
        <w:rPr>
          <w:rFonts w:eastAsia="Cambria"/>
          <w:spacing w:val="-2"/>
          <w:w w:val="115"/>
        </w:rPr>
        <w:t>edged)Securities</w:t>
      </w:r>
      <w:proofErr w:type="gramEnd"/>
      <w:r w:rsidRPr="00C75104">
        <w:rPr>
          <w:rFonts w:eastAsia="Cambria"/>
          <w:spacing w:val="-2"/>
          <w:w w:val="115"/>
        </w:rPr>
        <w:t xml:space="preserve"> Market.</w:t>
      </w:r>
    </w:p>
    <w:p w:rsidR="00646DCF" w:rsidRPr="00C75104" w:rsidRDefault="00646DCF" w:rsidP="00646DCF">
      <w:pPr>
        <w:widowControl w:val="0"/>
        <w:tabs>
          <w:tab w:val="left" w:pos="8539"/>
        </w:tabs>
        <w:autoSpaceDE w:val="0"/>
        <w:autoSpaceDN w:val="0"/>
        <w:spacing w:before="236"/>
        <w:rPr>
          <w:rFonts w:eastAsia="Cambria"/>
          <w:b/>
          <w:w w:val="115"/>
        </w:rPr>
      </w:pPr>
      <w:r w:rsidRPr="00C75104">
        <w:rPr>
          <w:rFonts w:eastAsia="Cambria"/>
          <w:b/>
          <w:w w:val="115"/>
        </w:rPr>
        <w:t xml:space="preserve">Unit II: Non-Banking Financial Intermediaries                  </w:t>
      </w:r>
      <w:r w:rsidRPr="00C75104">
        <w:rPr>
          <w:rFonts w:eastAsia="Cambria"/>
          <w:b/>
        </w:rPr>
        <w:t>Hours: 12</w:t>
      </w:r>
    </w:p>
    <w:p w:rsidR="00646DCF" w:rsidRPr="00C75104" w:rsidRDefault="00646DCF" w:rsidP="00646DCF">
      <w:pPr>
        <w:widowControl w:val="0"/>
        <w:tabs>
          <w:tab w:val="left" w:pos="8539"/>
        </w:tabs>
        <w:autoSpaceDE w:val="0"/>
        <w:autoSpaceDN w:val="0"/>
        <w:spacing w:before="236"/>
        <w:rPr>
          <w:rFonts w:eastAsia="Cambria"/>
          <w:w w:val="115"/>
        </w:rPr>
      </w:pPr>
      <w:r w:rsidRPr="00C75104">
        <w:rPr>
          <w:rFonts w:eastAsia="Cambria"/>
          <w:w w:val="115"/>
        </w:rPr>
        <w:t>Non- Banking Financial Intermediaries –Investment Companies –Hire Purchase Finance– Venture Capital Funds - Small Savings and Provident Funds-Unit Trust of India and Mutual Funds</w:t>
      </w:r>
    </w:p>
    <w:p w:rsidR="00646DCF" w:rsidRPr="00C75104" w:rsidRDefault="00646DCF" w:rsidP="00646DCF">
      <w:pPr>
        <w:widowControl w:val="0"/>
        <w:tabs>
          <w:tab w:val="left" w:pos="8539"/>
        </w:tabs>
        <w:autoSpaceDE w:val="0"/>
        <w:autoSpaceDN w:val="0"/>
        <w:spacing w:before="236"/>
        <w:rPr>
          <w:rFonts w:eastAsia="Cambria"/>
          <w:b/>
          <w:w w:val="115"/>
        </w:rPr>
      </w:pPr>
      <w:r w:rsidRPr="00C75104">
        <w:rPr>
          <w:rFonts w:eastAsia="Cambria"/>
          <w:b/>
          <w:w w:val="110"/>
        </w:rPr>
        <w:t>Unit III: Capital Market                                                             Hours: 12</w:t>
      </w:r>
    </w:p>
    <w:p w:rsidR="00646DCF" w:rsidRPr="00C75104" w:rsidRDefault="00646DCF" w:rsidP="00646DCF">
      <w:pPr>
        <w:widowControl w:val="0"/>
        <w:tabs>
          <w:tab w:val="left" w:pos="8539"/>
        </w:tabs>
        <w:autoSpaceDE w:val="0"/>
        <w:autoSpaceDN w:val="0"/>
        <w:spacing w:before="236"/>
        <w:rPr>
          <w:rFonts w:eastAsia="Cambria"/>
          <w:w w:val="115"/>
        </w:rPr>
      </w:pPr>
      <w:r w:rsidRPr="00C75104">
        <w:rPr>
          <w:rFonts w:eastAsia="Cambria"/>
          <w:w w:val="110"/>
        </w:rPr>
        <w:t xml:space="preserve">New Issue Market– Meaning and Advantages–General Guidelines for New Issue–Methods of Floating–Players–Recent Trends .Secondary Market: Stock </w:t>
      </w:r>
      <w:r w:rsidRPr="00C75104">
        <w:rPr>
          <w:rFonts w:eastAsia="Cambria"/>
          <w:spacing w:val="-2"/>
          <w:w w:val="110"/>
        </w:rPr>
        <w:t>Exchanges</w:t>
      </w:r>
      <w:r w:rsidRPr="00C75104">
        <w:rPr>
          <w:rFonts w:eastAsia="Cambria"/>
          <w:w w:val="115"/>
        </w:rPr>
        <w:t xml:space="preserve">- Functions – Role of Securities and Exchange Board of India – Listing – Reforms in </w:t>
      </w:r>
      <w:r w:rsidRPr="00C75104">
        <w:rPr>
          <w:rFonts w:eastAsia="Cambria"/>
          <w:spacing w:val="-2"/>
          <w:w w:val="115"/>
        </w:rPr>
        <w:t>Secondary Market</w:t>
      </w:r>
    </w:p>
    <w:p w:rsidR="00646DCF" w:rsidRPr="00C75104" w:rsidRDefault="00646DCF" w:rsidP="00646DCF">
      <w:pPr>
        <w:widowControl w:val="0"/>
        <w:tabs>
          <w:tab w:val="left" w:pos="8539"/>
        </w:tabs>
        <w:autoSpaceDE w:val="0"/>
        <w:autoSpaceDN w:val="0"/>
        <w:spacing w:before="236"/>
        <w:rPr>
          <w:rFonts w:eastAsia="Cambria"/>
          <w:b/>
          <w:w w:val="115"/>
        </w:rPr>
      </w:pPr>
      <w:r w:rsidRPr="00C75104">
        <w:rPr>
          <w:rFonts w:eastAsia="Cambria"/>
          <w:b/>
          <w:w w:val="120"/>
        </w:rPr>
        <w:t>Unit IV: Factoring and Leasing                                   Hours: 12</w:t>
      </w:r>
    </w:p>
    <w:p w:rsidR="00646DCF" w:rsidRPr="00C75104" w:rsidRDefault="00646DCF" w:rsidP="00646DCF">
      <w:pPr>
        <w:widowControl w:val="0"/>
        <w:tabs>
          <w:tab w:val="left" w:pos="8539"/>
        </w:tabs>
        <w:autoSpaceDE w:val="0"/>
        <w:autoSpaceDN w:val="0"/>
        <w:spacing w:before="236"/>
        <w:rPr>
          <w:rFonts w:eastAsia="Cambria"/>
          <w:w w:val="115"/>
        </w:rPr>
      </w:pPr>
      <w:r w:rsidRPr="00C75104">
        <w:rPr>
          <w:rFonts w:eastAsia="Cambria"/>
          <w:spacing w:val="-2"/>
          <w:w w:val="115"/>
        </w:rPr>
        <w:t xml:space="preserve">Factoring–Meaning, Functions, Types, Cost and Benefit of Factoring </w:t>
      </w:r>
      <w:r w:rsidRPr="00C75104">
        <w:rPr>
          <w:rFonts w:eastAsia="Cambria"/>
          <w:w w:val="115"/>
        </w:rPr>
        <w:t xml:space="preserve">- </w:t>
      </w:r>
      <w:r w:rsidRPr="00C75104">
        <w:rPr>
          <w:rFonts w:eastAsia="Cambria"/>
          <w:spacing w:val="-2"/>
          <w:w w:val="115"/>
        </w:rPr>
        <w:t>Leasing – types of Leases – Evaluation of Leasing Option Vs. Borrowing, Credit Rating – Meaning and Functions</w:t>
      </w:r>
    </w:p>
    <w:p w:rsidR="00646DCF" w:rsidRPr="00C75104" w:rsidRDefault="00646DCF" w:rsidP="00646DCF">
      <w:pPr>
        <w:widowControl w:val="0"/>
        <w:tabs>
          <w:tab w:val="left" w:pos="8539"/>
        </w:tabs>
        <w:autoSpaceDE w:val="0"/>
        <w:autoSpaceDN w:val="0"/>
        <w:spacing w:before="236"/>
        <w:rPr>
          <w:rFonts w:eastAsia="Cambria"/>
          <w:b/>
          <w:w w:val="120"/>
        </w:rPr>
      </w:pPr>
      <w:r w:rsidRPr="00C75104">
        <w:rPr>
          <w:rFonts w:eastAsia="Cambria"/>
          <w:b/>
          <w:w w:val="120"/>
        </w:rPr>
        <w:t>Unit V: Merchant Banking                                         Hours: 12</w:t>
      </w:r>
    </w:p>
    <w:p w:rsidR="00646DCF" w:rsidRPr="00C75104" w:rsidRDefault="00646DCF" w:rsidP="00646DCF">
      <w:pPr>
        <w:widowControl w:val="0"/>
        <w:autoSpaceDE w:val="0"/>
        <w:autoSpaceDN w:val="0"/>
        <w:spacing w:before="2"/>
        <w:rPr>
          <w:rFonts w:eastAsia="Cambria"/>
          <w:w w:val="115"/>
        </w:rPr>
      </w:pPr>
      <w:r w:rsidRPr="00C75104">
        <w:rPr>
          <w:rFonts w:eastAsia="Cambria"/>
          <w:w w:val="110"/>
        </w:rPr>
        <w:t>Merchant Banking–Definition, Origin of Merchant Banking–Merchant Banking in India</w:t>
      </w:r>
      <w:r w:rsidRPr="00C75104">
        <w:rPr>
          <w:rFonts w:eastAsia="Cambria"/>
          <w:spacing w:val="15"/>
          <w:w w:val="110"/>
        </w:rPr>
        <w:t>–</w:t>
      </w:r>
      <w:r w:rsidRPr="00C75104">
        <w:rPr>
          <w:rFonts w:eastAsia="Cambria"/>
          <w:w w:val="110"/>
        </w:rPr>
        <w:t xml:space="preserve">Services of Merchant </w:t>
      </w:r>
      <w:r w:rsidRPr="00C75104">
        <w:rPr>
          <w:rFonts w:eastAsia="Cambria"/>
          <w:spacing w:val="-2"/>
          <w:w w:val="110"/>
        </w:rPr>
        <w:t>Bankers</w:t>
      </w:r>
      <w:r w:rsidRPr="00C75104">
        <w:rPr>
          <w:rFonts w:eastAsia="Cambria"/>
        </w:rPr>
        <w:t xml:space="preserve">- </w:t>
      </w:r>
      <w:r w:rsidRPr="00C75104">
        <w:rPr>
          <w:rFonts w:eastAsia="Cambria"/>
          <w:w w:val="115"/>
        </w:rPr>
        <w:t>Qualities required for Merchant Bankers - Problems and Scope of Merchant Banking in India.</w:t>
      </w:r>
    </w:p>
    <w:p w:rsidR="00646DCF" w:rsidRPr="00C75104" w:rsidRDefault="00646DCF" w:rsidP="00646DCF">
      <w:pPr>
        <w:ind w:left="720"/>
        <w:contextualSpacing/>
        <w:rPr>
          <w:rFonts w:eastAsia="Cambria"/>
        </w:rPr>
      </w:pPr>
    </w:p>
    <w:p w:rsidR="00646DCF" w:rsidRPr="00C75104" w:rsidRDefault="00646DCF" w:rsidP="00646DCF">
      <w:pPr>
        <w:jc w:val="both"/>
        <w:rPr>
          <w:rFonts w:eastAsia="Times New Roman"/>
          <w:b/>
        </w:rPr>
      </w:pPr>
      <w:r w:rsidRPr="00C75104">
        <w:rPr>
          <w:rFonts w:eastAsia="Times New Roman"/>
          <w:b/>
        </w:rPr>
        <w:t>Course Outcomes</w:t>
      </w:r>
    </w:p>
    <w:p w:rsidR="00646DCF" w:rsidRPr="00C75104" w:rsidRDefault="00646DCF" w:rsidP="00646DCF">
      <w:pPr>
        <w:jc w:val="both"/>
        <w:rPr>
          <w:rFonts w:eastAsia="Times New Roman"/>
        </w:rPr>
      </w:pPr>
      <w:r w:rsidRPr="00C75104">
        <w:rPr>
          <w:rFonts w:eastAsia="Times New Roman"/>
        </w:rPr>
        <w:t xml:space="preserve">On the successful completion of the course, student will be able </w:t>
      </w:r>
    </w:p>
    <w:p w:rsidR="00646DCF" w:rsidRPr="00C75104" w:rsidRDefault="00646DCF" w:rsidP="001F2D2B">
      <w:pPr>
        <w:numPr>
          <w:ilvl w:val="0"/>
          <w:numId w:val="86"/>
        </w:numPr>
        <w:spacing w:after="200" w:line="276" w:lineRule="auto"/>
        <w:contextualSpacing/>
        <w:jc w:val="both"/>
        <w:rPr>
          <w:rFonts w:eastAsia="Calibri"/>
        </w:rPr>
      </w:pPr>
      <w:r w:rsidRPr="00C75104">
        <w:rPr>
          <w:rFonts w:eastAsia="Calibri"/>
        </w:rPr>
        <w:t>To understand the nature of Money markets in India.</w:t>
      </w:r>
    </w:p>
    <w:p w:rsidR="00646DCF" w:rsidRPr="00C75104" w:rsidRDefault="00646DCF" w:rsidP="001F2D2B">
      <w:pPr>
        <w:numPr>
          <w:ilvl w:val="0"/>
          <w:numId w:val="86"/>
        </w:numPr>
        <w:spacing w:after="200" w:line="276" w:lineRule="auto"/>
        <w:contextualSpacing/>
        <w:jc w:val="both"/>
        <w:rPr>
          <w:rFonts w:eastAsia="Calibri"/>
        </w:rPr>
      </w:pPr>
      <w:r w:rsidRPr="00C75104">
        <w:rPr>
          <w:rFonts w:eastAsia="Calibri"/>
        </w:rPr>
        <w:t>To gain an insight on venture capital and mutual fund.</w:t>
      </w:r>
    </w:p>
    <w:p w:rsidR="00646DCF" w:rsidRPr="00C75104" w:rsidRDefault="00646DCF" w:rsidP="001F2D2B">
      <w:pPr>
        <w:numPr>
          <w:ilvl w:val="0"/>
          <w:numId w:val="86"/>
        </w:numPr>
        <w:spacing w:after="200" w:line="276" w:lineRule="auto"/>
        <w:contextualSpacing/>
        <w:jc w:val="both"/>
        <w:rPr>
          <w:rFonts w:eastAsia="Calibri"/>
        </w:rPr>
      </w:pPr>
      <w:r w:rsidRPr="00C75104">
        <w:rPr>
          <w:rFonts w:eastAsia="Calibri"/>
        </w:rPr>
        <w:lastRenderedPageBreak/>
        <w:t xml:space="preserve">To learn about functions of stock exchange and listing of </w:t>
      </w:r>
      <w:proofErr w:type="gramStart"/>
      <w:r w:rsidRPr="00C75104">
        <w:rPr>
          <w:rFonts w:eastAsia="Calibri"/>
        </w:rPr>
        <w:t>securities..</w:t>
      </w:r>
      <w:proofErr w:type="gramEnd"/>
    </w:p>
    <w:p w:rsidR="00646DCF" w:rsidRPr="00C75104" w:rsidRDefault="00646DCF" w:rsidP="001F2D2B">
      <w:pPr>
        <w:numPr>
          <w:ilvl w:val="0"/>
          <w:numId w:val="86"/>
        </w:numPr>
        <w:spacing w:after="200" w:line="276" w:lineRule="auto"/>
        <w:contextualSpacing/>
        <w:jc w:val="both"/>
        <w:rPr>
          <w:rFonts w:eastAsia="Calibri"/>
        </w:rPr>
      </w:pPr>
      <w:r w:rsidRPr="00C75104">
        <w:rPr>
          <w:rFonts w:eastAsia="Calibri"/>
        </w:rPr>
        <w:t>To know about functions and types of  factoring, leasing and credit rating</w:t>
      </w:r>
    </w:p>
    <w:p w:rsidR="00646DCF" w:rsidRPr="00C75104" w:rsidRDefault="00646DCF" w:rsidP="001F2D2B">
      <w:pPr>
        <w:numPr>
          <w:ilvl w:val="0"/>
          <w:numId w:val="86"/>
        </w:numPr>
        <w:spacing w:after="200" w:line="276" w:lineRule="auto"/>
        <w:contextualSpacing/>
        <w:jc w:val="both"/>
        <w:rPr>
          <w:rFonts w:eastAsia="Calibri"/>
        </w:rPr>
      </w:pPr>
      <w:r w:rsidRPr="00C75104">
        <w:rPr>
          <w:rFonts w:eastAsia="Calibri"/>
        </w:rPr>
        <w:t>To gain knowledge on services of merchant bankers.</w:t>
      </w:r>
    </w:p>
    <w:p w:rsidR="00646DCF" w:rsidRPr="00C75104" w:rsidRDefault="00646DCF" w:rsidP="00646DCF">
      <w:pPr>
        <w:ind w:left="720"/>
        <w:contextualSpacing/>
        <w:rPr>
          <w:rFonts w:eastAsia="Cambria"/>
        </w:rPr>
      </w:pPr>
    </w:p>
    <w:p w:rsidR="00646DCF" w:rsidRPr="00C75104" w:rsidRDefault="00646DCF" w:rsidP="00646DCF">
      <w:pPr>
        <w:widowControl w:val="0"/>
        <w:autoSpaceDE w:val="0"/>
        <w:autoSpaceDN w:val="0"/>
        <w:spacing w:before="98"/>
        <w:jc w:val="both"/>
        <w:rPr>
          <w:rFonts w:eastAsia="Cambria"/>
          <w:b/>
        </w:rPr>
      </w:pPr>
      <w:r w:rsidRPr="00C75104">
        <w:rPr>
          <w:rFonts w:eastAsia="Cambria"/>
          <w:b/>
          <w:w w:val="120"/>
        </w:rPr>
        <w:t xml:space="preserve">Text </w:t>
      </w:r>
      <w:r w:rsidRPr="00C75104">
        <w:rPr>
          <w:rFonts w:eastAsia="Cambria"/>
          <w:b/>
          <w:spacing w:val="-2"/>
          <w:w w:val="120"/>
        </w:rPr>
        <w:t>Books</w:t>
      </w:r>
    </w:p>
    <w:p w:rsidR="00646DCF" w:rsidRPr="00C75104" w:rsidRDefault="00646DCF" w:rsidP="001F2D2B">
      <w:pPr>
        <w:widowControl w:val="0"/>
        <w:numPr>
          <w:ilvl w:val="0"/>
          <w:numId w:val="89"/>
        </w:numPr>
        <w:tabs>
          <w:tab w:val="left" w:pos="786"/>
          <w:tab w:val="left" w:pos="787"/>
        </w:tabs>
        <w:autoSpaceDE w:val="0"/>
        <w:autoSpaceDN w:val="0"/>
        <w:spacing w:before="62"/>
        <w:ind w:right="600"/>
        <w:contextualSpacing/>
        <w:rPr>
          <w:rFonts w:eastAsia="Cambria"/>
        </w:rPr>
      </w:pPr>
      <w:proofErr w:type="spellStart"/>
      <w:r w:rsidRPr="00C75104">
        <w:rPr>
          <w:rFonts w:eastAsia="Cambria"/>
          <w:w w:val="115"/>
        </w:rPr>
        <w:t>GurusamyS</w:t>
      </w:r>
      <w:proofErr w:type="spellEnd"/>
      <w:r w:rsidRPr="00C75104">
        <w:rPr>
          <w:rFonts w:eastAsia="Cambria"/>
          <w:w w:val="115"/>
        </w:rPr>
        <w:t xml:space="preserve"> ,2015, Financial Markets and Institutions, S. Vijay Nicole Imprints (P) Ltd Chennai.</w:t>
      </w:r>
    </w:p>
    <w:p w:rsidR="00646DCF" w:rsidRPr="00C75104" w:rsidRDefault="00646DCF" w:rsidP="001F2D2B">
      <w:pPr>
        <w:widowControl w:val="0"/>
        <w:numPr>
          <w:ilvl w:val="0"/>
          <w:numId w:val="89"/>
        </w:numPr>
        <w:tabs>
          <w:tab w:val="left" w:pos="786"/>
          <w:tab w:val="left" w:pos="787"/>
        </w:tabs>
        <w:autoSpaceDE w:val="0"/>
        <w:autoSpaceDN w:val="0"/>
        <w:spacing w:before="61"/>
        <w:ind w:right="566"/>
        <w:contextualSpacing/>
        <w:rPr>
          <w:rFonts w:eastAsia="Cambria"/>
        </w:rPr>
      </w:pPr>
      <w:r w:rsidRPr="00C75104">
        <w:rPr>
          <w:rFonts w:eastAsia="Cambria"/>
          <w:w w:val="115"/>
        </w:rPr>
        <w:t>Gordon and Natarajan, 2011, Financial Markets and Services, Himalaya Publishing House. Mumbai.</w:t>
      </w:r>
    </w:p>
    <w:p w:rsidR="00646DCF" w:rsidRPr="00C75104" w:rsidRDefault="00646DCF" w:rsidP="001F2D2B">
      <w:pPr>
        <w:widowControl w:val="0"/>
        <w:numPr>
          <w:ilvl w:val="0"/>
          <w:numId w:val="89"/>
        </w:numPr>
        <w:tabs>
          <w:tab w:val="left" w:pos="786"/>
          <w:tab w:val="left" w:pos="787"/>
        </w:tabs>
        <w:autoSpaceDE w:val="0"/>
        <w:autoSpaceDN w:val="0"/>
        <w:spacing w:before="61"/>
        <w:ind w:right="566"/>
        <w:contextualSpacing/>
        <w:rPr>
          <w:rFonts w:eastAsia="Cambria"/>
        </w:rPr>
      </w:pPr>
      <w:proofErr w:type="spellStart"/>
      <w:r w:rsidRPr="00C75104">
        <w:rPr>
          <w:rFonts w:eastAsia="Cambria"/>
        </w:rPr>
        <w:t>NaliniPravaTripathy</w:t>
      </w:r>
      <w:proofErr w:type="spellEnd"/>
      <w:r w:rsidRPr="00C75104">
        <w:rPr>
          <w:rFonts w:eastAsia="Cambria"/>
        </w:rPr>
        <w:t>, 2015,Financial Instruments and Services, , Prentice Hall of India, New Delhi</w:t>
      </w:r>
    </w:p>
    <w:p w:rsidR="00646DCF" w:rsidRPr="00C75104" w:rsidRDefault="00646DCF" w:rsidP="00646DCF">
      <w:pPr>
        <w:widowControl w:val="0"/>
        <w:tabs>
          <w:tab w:val="left" w:pos="786"/>
          <w:tab w:val="left" w:pos="787"/>
        </w:tabs>
        <w:autoSpaceDE w:val="0"/>
        <w:autoSpaceDN w:val="0"/>
        <w:spacing w:before="61"/>
        <w:ind w:left="786" w:right="566"/>
        <w:jc w:val="both"/>
        <w:rPr>
          <w:rFonts w:eastAsia="Cambria"/>
        </w:rPr>
      </w:pPr>
    </w:p>
    <w:p w:rsidR="00646DCF" w:rsidRPr="00C75104" w:rsidRDefault="00646DCF" w:rsidP="00646DCF">
      <w:pPr>
        <w:jc w:val="both"/>
        <w:rPr>
          <w:rFonts w:eastAsia="Times New Roman"/>
          <w:b/>
        </w:rPr>
      </w:pPr>
      <w:r w:rsidRPr="00C75104">
        <w:rPr>
          <w:rFonts w:eastAsia="Times New Roman"/>
          <w:b/>
        </w:rPr>
        <w:t>Supplementary Readings</w:t>
      </w:r>
    </w:p>
    <w:p w:rsidR="00646DCF" w:rsidRPr="00C75104" w:rsidRDefault="00646DCF" w:rsidP="001F2D2B">
      <w:pPr>
        <w:numPr>
          <w:ilvl w:val="0"/>
          <w:numId w:val="93"/>
        </w:numPr>
        <w:spacing w:after="200" w:line="276" w:lineRule="auto"/>
        <w:contextualSpacing/>
        <w:jc w:val="both"/>
        <w:rPr>
          <w:rFonts w:eastAsia="Calibri"/>
        </w:rPr>
      </w:pPr>
      <w:r w:rsidRPr="00C75104">
        <w:rPr>
          <w:rFonts w:eastAsia="Calibri"/>
        </w:rPr>
        <w:t xml:space="preserve">Jeff Madura, 2011, Financial Markets and </w:t>
      </w:r>
      <w:proofErr w:type="gramStart"/>
      <w:r w:rsidRPr="00C75104">
        <w:rPr>
          <w:rFonts w:eastAsia="Calibri"/>
        </w:rPr>
        <w:t>Institutions,  South</w:t>
      </w:r>
      <w:proofErr w:type="gramEnd"/>
      <w:r w:rsidRPr="00C75104">
        <w:rPr>
          <w:rFonts w:eastAsia="Calibri"/>
        </w:rPr>
        <w:t>-Western College Publishing.</w:t>
      </w:r>
    </w:p>
    <w:p w:rsidR="00646DCF" w:rsidRPr="00C75104" w:rsidRDefault="00646DCF" w:rsidP="001F2D2B">
      <w:pPr>
        <w:numPr>
          <w:ilvl w:val="0"/>
          <w:numId w:val="93"/>
        </w:numPr>
        <w:spacing w:after="200" w:line="276" w:lineRule="auto"/>
        <w:contextualSpacing/>
        <w:jc w:val="both"/>
        <w:rPr>
          <w:rFonts w:eastAsia="Calibri"/>
        </w:rPr>
      </w:pPr>
      <w:r w:rsidRPr="00C75104">
        <w:rPr>
          <w:rFonts w:eastAsia="Calibri"/>
        </w:rPr>
        <w:t>Khan, M.Y, 2012, Financial Services, Tata McGraw Hill. Publishing Company Limited, New Delhi.</w:t>
      </w:r>
    </w:p>
    <w:p w:rsidR="00646DCF" w:rsidRPr="00C75104" w:rsidRDefault="00646DCF" w:rsidP="001F2D2B">
      <w:pPr>
        <w:numPr>
          <w:ilvl w:val="0"/>
          <w:numId w:val="93"/>
        </w:numPr>
        <w:spacing w:after="200" w:line="276" w:lineRule="auto"/>
        <w:contextualSpacing/>
        <w:jc w:val="both"/>
        <w:rPr>
          <w:rFonts w:eastAsia="Calibri"/>
        </w:rPr>
      </w:pPr>
      <w:proofErr w:type="spellStart"/>
      <w:r w:rsidRPr="00C75104">
        <w:rPr>
          <w:rFonts w:eastAsia="Calibri"/>
        </w:rPr>
        <w:t>Bhole</w:t>
      </w:r>
      <w:proofErr w:type="spellEnd"/>
      <w:r w:rsidRPr="00C75104">
        <w:rPr>
          <w:rFonts w:eastAsia="Calibri"/>
        </w:rPr>
        <w:t xml:space="preserve"> L.M, 2016, Financial Institutions and Markets, Tata McGraw Hill Publishing Company Limited, New Delhi.</w:t>
      </w:r>
    </w:p>
    <w:p w:rsidR="00646DCF" w:rsidRPr="00C75104" w:rsidRDefault="00646DCF" w:rsidP="00646DCF">
      <w:pPr>
        <w:rPr>
          <w:rFonts w:eastAsia="Cambria"/>
        </w:rPr>
      </w:pPr>
    </w:p>
    <w:p w:rsidR="00646DCF" w:rsidRPr="00C75104" w:rsidRDefault="00646DCF" w:rsidP="00646DCF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9"/>
        <w:tblW w:w="5000" w:type="pct"/>
        <w:jc w:val="center"/>
        <w:tblLook w:val="04A0" w:firstRow="1" w:lastRow="0" w:firstColumn="1" w:lastColumn="0" w:noHBand="0" w:noVBand="1"/>
      </w:tblPr>
      <w:tblGrid>
        <w:gridCol w:w="1486"/>
        <w:gridCol w:w="1430"/>
        <w:gridCol w:w="1430"/>
        <w:gridCol w:w="1430"/>
        <w:gridCol w:w="1430"/>
        <w:gridCol w:w="1430"/>
      </w:tblGrid>
      <w:tr w:rsidR="00646DCF" w:rsidRPr="00C75104" w:rsidTr="0008619C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646DCF" w:rsidRPr="00C75104" w:rsidTr="0008619C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6DCF" w:rsidRPr="00C75104" w:rsidTr="0008619C">
        <w:trPr>
          <w:trHeight w:val="456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6DCF" w:rsidRPr="00C75104" w:rsidTr="0008619C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46DCF" w:rsidRPr="00C75104" w:rsidTr="0008619C">
        <w:trPr>
          <w:trHeight w:val="338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46DCF" w:rsidRPr="00C75104" w:rsidTr="0008619C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646DCF" w:rsidRPr="00C75104" w:rsidRDefault="00646DCF" w:rsidP="00646DCF">
      <w:pPr>
        <w:rPr>
          <w:rFonts w:eastAsia="Cambria"/>
        </w:rPr>
      </w:pPr>
    </w:p>
    <w:p w:rsidR="00646DCF" w:rsidRDefault="00646DCF" w:rsidP="00646DCF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PO – Programme Outcome, CO – Course outcome, 1 – Low,   2 – Moderate, 3 – High</w:t>
      </w:r>
    </w:p>
    <w:p w:rsidR="00646DCF" w:rsidRDefault="00646DCF" w:rsidP="00646DCF">
      <w:pPr>
        <w:rPr>
          <w:rFonts w:eastAsia="Times New Roman"/>
          <w:b/>
          <w:lang w:eastAsia="en-IN"/>
        </w:rPr>
      </w:pPr>
      <w:r>
        <w:rPr>
          <w:rFonts w:eastAsia="Times New Roman"/>
          <w:b/>
          <w:lang w:eastAsia="en-IN"/>
        </w:rPr>
        <w:br w:type="page"/>
      </w:r>
    </w:p>
    <w:p w:rsidR="00646DCF" w:rsidRDefault="00646DCF" w:rsidP="00646DCF">
      <w:pPr>
        <w:rPr>
          <w:rFonts w:eastAsia="Times New Roman"/>
          <w:b/>
          <w:lang w:eastAsia="en-IN"/>
        </w:rPr>
      </w:pPr>
    </w:p>
    <w:tbl>
      <w:tblPr>
        <w:tblStyle w:val="TableGrid2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879"/>
        <w:gridCol w:w="4868"/>
        <w:gridCol w:w="1775"/>
      </w:tblGrid>
      <w:tr w:rsidR="00646DCF" w:rsidRPr="00C75104" w:rsidTr="00B254A7">
        <w:tc>
          <w:tcPr>
            <w:tcW w:w="1879" w:type="dxa"/>
          </w:tcPr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SEMESTER:IV</w:t>
            </w:r>
          </w:p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4868" w:type="dxa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2UBBMP</w:t>
            </w:r>
            <w:r w:rsidRPr="00C75104">
              <w:rPr>
                <w:rFonts w:ascii="Times New Roman" w:hAnsi="Times New Roman" w:cs="Times New Roman"/>
                <w:b/>
              </w:rPr>
              <w:t xml:space="preserve">45: </w:t>
            </w:r>
            <w:r w:rsidRPr="00C75104">
              <w:rPr>
                <w:rFonts w:ascii="Times New Roman" w:eastAsia="Times New Roman" w:hAnsi="Times New Roman" w:cs="Times New Roman"/>
                <w:b/>
                <w:w w:val="95"/>
              </w:rPr>
              <w:t xml:space="preserve"> PRINCIPLES AND PRACTICE OF BANKING</w:t>
            </w:r>
          </w:p>
        </w:tc>
        <w:tc>
          <w:tcPr>
            <w:tcW w:w="1775" w:type="dxa"/>
          </w:tcPr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CREDIT: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HOURS:3</w:t>
            </w:r>
            <w:r w:rsidR="00E632C7">
              <w:t>/W</w:t>
            </w:r>
          </w:p>
        </w:tc>
      </w:tr>
    </w:tbl>
    <w:p w:rsidR="00D912D1" w:rsidRDefault="00D912D1" w:rsidP="00646DCF">
      <w:pPr>
        <w:jc w:val="both"/>
        <w:rPr>
          <w:rFonts w:eastAsia="Times New Roman"/>
          <w:b/>
        </w:rPr>
      </w:pPr>
    </w:p>
    <w:p w:rsidR="00646DCF" w:rsidRPr="00C75104" w:rsidRDefault="00646DCF" w:rsidP="00646DCF">
      <w:pPr>
        <w:jc w:val="both"/>
        <w:rPr>
          <w:rFonts w:eastAsia="Times New Roman"/>
          <w:b/>
        </w:rPr>
      </w:pPr>
      <w:r w:rsidRPr="00C75104">
        <w:rPr>
          <w:rFonts w:eastAsia="Times New Roman"/>
          <w:b/>
        </w:rPr>
        <w:t>Course objectives</w:t>
      </w:r>
    </w:p>
    <w:p w:rsidR="00646DCF" w:rsidRPr="00C75104" w:rsidRDefault="00646DCF" w:rsidP="00646DCF">
      <w:pPr>
        <w:jc w:val="both"/>
        <w:rPr>
          <w:rFonts w:eastAsia="Times New Roman"/>
        </w:rPr>
      </w:pPr>
      <w:r w:rsidRPr="00C75104">
        <w:rPr>
          <w:rFonts w:eastAsia="Times New Roman"/>
        </w:rPr>
        <w:t xml:space="preserve">The objectives of this course are </w:t>
      </w:r>
    </w:p>
    <w:p w:rsidR="00646DCF" w:rsidRPr="00C75104" w:rsidRDefault="00646DCF" w:rsidP="001F2D2B">
      <w:pPr>
        <w:numPr>
          <w:ilvl w:val="0"/>
          <w:numId w:val="90"/>
        </w:numPr>
        <w:spacing w:after="200" w:line="276" w:lineRule="auto"/>
        <w:contextualSpacing/>
        <w:jc w:val="both"/>
        <w:rPr>
          <w:rFonts w:eastAsia="Calibri"/>
        </w:rPr>
      </w:pPr>
      <w:r w:rsidRPr="00C75104">
        <w:rPr>
          <w:rFonts w:eastAsia="Calibri"/>
        </w:rPr>
        <w:t>To know to open accounts</w:t>
      </w:r>
    </w:p>
    <w:p w:rsidR="00646DCF" w:rsidRPr="00C75104" w:rsidRDefault="00646DCF" w:rsidP="001F2D2B">
      <w:pPr>
        <w:numPr>
          <w:ilvl w:val="0"/>
          <w:numId w:val="90"/>
        </w:numPr>
        <w:spacing w:after="200" w:line="276" w:lineRule="auto"/>
        <w:contextualSpacing/>
        <w:jc w:val="both"/>
        <w:rPr>
          <w:rFonts w:eastAsia="Calibri"/>
        </w:rPr>
      </w:pPr>
      <w:r w:rsidRPr="00C75104">
        <w:rPr>
          <w:rFonts w:eastAsia="Calibri"/>
        </w:rPr>
        <w:t>To know to open special types customer’s accounts</w:t>
      </w:r>
    </w:p>
    <w:p w:rsidR="00646DCF" w:rsidRPr="00C75104" w:rsidRDefault="00646DCF" w:rsidP="001F2D2B">
      <w:pPr>
        <w:numPr>
          <w:ilvl w:val="0"/>
          <w:numId w:val="90"/>
        </w:numPr>
        <w:spacing w:after="200" w:line="276" w:lineRule="auto"/>
        <w:contextualSpacing/>
        <w:jc w:val="both"/>
        <w:rPr>
          <w:rFonts w:eastAsia="Calibri"/>
        </w:rPr>
      </w:pPr>
      <w:r w:rsidRPr="00C75104">
        <w:rPr>
          <w:rFonts w:eastAsia="Calibri"/>
        </w:rPr>
        <w:t>To learn to fill cheque</w:t>
      </w:r>
    </w:p>
    <w:p w:rsidR="00646DCF" w:rsidRPr="00C75104" w:rsidRDefault="00646DCF" w:rsidP="001F2D2B">
      <w:pPr>
        <w:numPr>
          <w:ilvl w:val="0"/>
          <w:numId w:val="90"/>
        </w:numPr>
        <w:spacing w:after="200" w:line="276" w:lineRule="auto"/>
        <w:contextualSpacing/>
        <w:jc w:val="both"/>
        <w:rPr>
          <w:rFonts w:eastAsia="Calibri"/>
        </w:rPr>
      </w:pPr>
      <w:r w:rsidRPr="00C75104">
        <w:rPr>
          <w:rFonts w:eastAsia="Calibri"/>
        </w:rPr>
        <w:t>To fill banking instruments</w:t>
      </w:r>
    </w:p>
    <w:p w:rsidR="00646DCF" w:rsidRPr="00C75104" w:rsidRDefault="00646DCF" w:rsidP="001F2D2B">
      <w:pPr>
        <w:numPr>
          <w:ilvl w:val="0"/>
          <w:numId w:val="90"/>
        </w:numPr>
        <w:spacing w:after="200" w:line="276" w:lineRule="auto"/>
        <w:contextualSpacing/>
        <w:jc w:val="both"/>
        <w:rPr>
          <w:rFonts w:eastAsia="Calibri"/>
        </w:rPr>
      </w:pPr>
      <w:r w:rsidRPr="00C75104">
        <w:rPr>
          <w:rFonts w:eastAsia="Calibri"/>
        </w:rPr>
        <w:t>To prepare report</w:t>
      </w:r>
    </w:p>
    <w:p w:rsidR="00646DCF" w:rsidRPr="00C75104" w:rsidRDefault="00646DCF" w:rsidP="00646DCF">
      <w:pPr>
        <w:rPr>
          <w:rFonts w:eastAsia="Times New Roman"/>
          <w:b/>
        </w:rPr>
      </w:pPr>
      <w:r w:rsidRPr="00C75104">
        <w:rPr>
          <w:rFonts w:eastAsia="Times New Roman"/>
          <w:b/>
        </w:rPr>
        <w:t>Unit 1:</w:t>
      </w:r>
      <w:r w:rsidRPr="00C75104">
        <w:rPr>
          <w:rFonts w:eastAsia="Times New Roman"/>
          <w:b/>
        </w:rPr>
        <w:tab/>
        <w:t>Types of deposits Accounts                                                                                Hours:9</w:t>
      </w:r>
    </w:p>
    <w:p w:rsidR="00646DCF" w:rsidRPr="00C75104" w:rsidRDefault="00646DCF" w:rsidP="00646DCF">
      <w:pPr>
        <w:rPr>
          <w:rFonts w:eastAsia="Times New Roman"/>
        </w:rPr>
      </w:pPr>
      <w:r w:rsidRPr="00C75104">
        <w:rPr>
          <w:rFonts w:eastAsia="Times New Roman"/>
        </w:rPr>
        <w:t xml:space="preserve"> Deposit Accounts-Savings Accounts, Current Accounts, Fixed Deposit Accounts. Opening and operation of Accounts -KYC requirements. Pass Book -practical filling up of KYC forms</w:t>
      </w:r>
    </w:p>
    <w:p w:rsidR="00646DCF" w:rsidRPr="00C75104" w:rsidRDefault="00646DCF" w:rsidP="00646DCF">
      <w:pPr>
        <w:rPr>
          <w:rFonts w:eastAsia="Times New Roman"/>
          <w:b/>
        </w:rPr>
      </w:pPr>
      <w:r w:rsidRPr="00C75104">
        <w:rPr>
          <w:rFonts w:eastAsia="Times New Roman"/>
          <w:b/>
        </w:rPr>
        <w:t>Unit II:</w:t>
      </w:r>
      <w:r w:rsidRPr="00C75104">
        <w:rPr>
          <w:rFonts w:eastAsia="Times New Roman"/>
          <w:b/>
        </w:rPr>
        <w:tab/>
        <w:t xml:space="preserve"> Special Types of Customers</w:t>
      </w:r>
      <w:r w:rsidRPr="00C75104">
        <w:rPr>
          <w:rFonts w:eastAsia="Times New Roman"/>
          <w:b/>
        </w:rPr>
        <w:tab/>
        <w:t xml:space="preserve">                                                                           Hours:9</w:t>
      </w:r>
    </w:p>
    <w:p w:rsidR="00646DCF" w:rsidRPr="00C75104" w:rsidRDefault="00646DCF" w:rsidP="00646DCF">
      <w:pPr>
        <w:rPr>
          <w:rFonts w:eastAsia="Times New Roman"/>
        </w:rPr>
      </w:pPr>
      <w:r w:rsidRPr="00C75104">
        <w:rPr>
          <w:rFonts w:eastAsia="Times New Roman"/>
        </w:rPr>
        <w:t xml:space="preserve">Opening, operation and closing of accounts </w:t>
      </w:r>
      <w:proofErr w:type="gramStart"/>
      <w:r w:rsidRPr="00C75104">
        <w:rPr>
          <w:rFonts w:eastAsia="Times New Roman"/>
        </w:rPr>
        <w:t>of  Minors</w:t>
      </w:r>
      <w:proofErr w:type="gramEnd"/>
      <w:r w:rsidRPr="00C75104">
        <w:rPr>
          <w:rFonts w:eastAsia="Times New Roman"/>
        </w:rPr>
        <w:t>, Partnerships and Companies-  various documents used to open deposit accounts and how to fill it up</w:t>
      </w:r>
    </w:p>
    <w:p w:rsidR="00646DCF" w:rsidRPr="00C75104" w:rsidRDefault="00646DCF" w:rsidP="00646DCF">
      <w:pPr>
        <w:rPr>
          <w:rFonts w:eastAsia="Times New Roman"/>
          <w:b/>
        </w:rPr>
      </w:pPr>
      <w:r w:rsidRPr="00C75104">
        <w:rPr>
          <w:rFonts w:eastAsia="Times New Roman"/>
          <w:b/>
        </w:rPr>
        <w:t>Unit III:  Cheques and Endorsements</w:t>
      </w:r>
      <w:r w:rsidRPr="00C75104">
        <w:rPr>
          <w:rFonts w:eastAsia="Times New Roman"/>
          <w:b/>
        </w:rPr>
        <w:tab/>
        <w:t xml:space="preserve">                                                                         </w:t>
      </w:r>
      <w:r>
        <w:rPr>
          <w:rFonts w:eastAsia="Times New Roman"/>
          <w:b/>
        </w:rPr>
        <w:t xml:space="preserve">  </w:t>
      </w:r>
      <w:r w:rsidRPr="00C75104">
        <w:rPr>
          <w:rFonts w:eastAsia="Times New Roman"/>
          <w:b/>
        </w:rPr>
        <w:t>Hours:9</w:t>
      </w:r>
    </w:p>
    <w:p w:rsidR="00646DCF" w:rsidRPr="00C75104" w:rsidRDefault="00646DCF" w:rsidP="00646DCF">
      <w:pPr>
        <w:rPr>
          <w:rFonts w:eastAsia="Times New Roman"/>
        </w:rPr>
      </w:pPr>
      <w:r w:rsidRPr="00C75104">
        <w:rPr>
          <w:rFonts w:eastAsia="Times New Roman"/>
        </w:rPr>
        <w:t>Demonstrating Cheques, Banker's Cheques, Demand Drafts, ATM &amp; Debit Cards, Credit Cards, Charged Cards, Crossing of Cheques, Endorsement, Checking of Cheques –Filling up Cheques</w:t>
      </w:r>
    </w:p>
    <w:p w:rsidR="00646DCF" w:rsidRPr="00C75104" w:rsidRDefault="00646DCF" w:rsidP="00646DCF">
      <w:pPr>
        <w:rPr>
          <w:rFonts w:eastAsia="Times New Roman"/>
          <w:b/>
        </w:rPr>
      </w:pPr>
      <w:r w:rsidRPr="00C75104">
        <w:rPr>
          <w:rFonts w:eastAsia="Times New Roman"/>
          <w:b/>
        </w:rPr>
        <w:t xml:space="preserve">Unit IV: E-Banking                                                                                                     </w:t>
      </w:r>
      <w:r>
        <w:rPr>
          <w:rFonts w:eastAsia="Times New Roman"/>
          <w:b/>
        </w:rPr>
        <w:t xml:space="preserve">      </w:t>
      </w:r>
      <w:r w:rsidRPr="00C75104">
        <w:rPr>
          <w:rFonts w:eastAsia="Times New Roman"/>
          <w:b/>
        </w:rPr>
        <w:t>Hours:9</w:t>
      </w:r>
    </w:p>
    <w:p w:rsidR="00646DCF" w:rsidRPr="00C75104" w:rsidRDefault="00646DCF" w:rsidP="00646DCF">
      <w:pPr>
        <w:rPr>
          <w:rFonts w:eastAsia="Times New Roman"/>
        </w:rPr>
      </w:pPr>
      <w:r w:rsidRPr="00C75104">
        <w:rPr>
          <w:rFonts w:eastAsia="Times New Roman"/>
        </w:rPr>
        <w:t>Filling up of different banking instruments like pay-in-slip, RTGS, NEFT - Visit to various bank branches make a comparison of any three products offered by those bank</w:t>
      </w:r>
    </w:p>
    <w:p w:rsidR="00646DCF" w:rsidRPr="00C75104" w:rsidRDefault="00646DCF" w:rsidP="00646DCF">
      <w:pPr>
        <w:rPr>
          <w:rFonts w:eastAsia="Times New Roman"/>
          <w:b/>
        </w:rPr>
      </w:pPr>
      <w:r w:rsidRPr="00C75104">
        <w:rPr>
          <w:rFonts w:eastAsia="Times New Roman"/>
          <w:b/>
        </w:rPr>
        <w:t>Unit V:</w:t>
      </w:r>
      <w:r w:rsidRPr="00C75104">
        <w:rPr>
          <w:rFonts w:eastAsia="Times New Roman"/>
          <w:b/>
        </w:rPr>
        <w:tab/>
        <w:t>Prepare a Report</w:t>
      </w:r>
      <w:r w:rsidRPr="00C75104">
        <w:rPr>
          <w:rFonts w:eastAsia="Times New Roman"/>
          <w:b/>
        </w:rPr>
        <w:tab/>
        <w:t xml:space="preserve">                                                                                     </w:t>
      </w:r>
      <w:r>
        <w:rPr>
          <w:rFonts w:eastAsia="Times New Roman"/>
          <w:b/>
        </w:rPr>
        <w:t xml:space="preserve">   </w:t>
      </w:r>
      <w:r w:rsidRPr="00C75104">
        <w:rPr>
          <w:rFonts w:eastAsia="Times New Roman"/>
          <w:b/>
        </w:rPr>
        <w:t>Hours:9</w:t>
      </w:r>
    </w:p>
    <w:p w:rsidR="00646DCF" w:rsidRPr="00C75104" w:rsidRDefault="00646DCF" w:rsidP="00646DCF">
      <w:pPr>
        <w:rPr>
          <w:rFonts w:eastAsia="Times New Roman"/>
        </w:rPr>
      </w:pPr>
      <w:r w:rsidRPr="00C75104">
        <w:rPr>
          <w:rFonts w:eastAsia="Times New Roman"/>
        </w:rPr>
        <w:t>Visit Bank or Websites of Two Different Commercial Banks (One Public Sector and one Private Sector Banks) offering Retail Banking Products--Prepare a Comprehensive Report of each bank</w:t>
      </w:r>
    </w:p>
    <w:p w:rsidR="00C668B4" w:rsidRDefault="00C668B4" w:rsidP="00646DCF">
      <w:pPr>
        <w:jc w:val="both"/>
        <w:rPr>
          <w:rFonts w:eastAsia="Times New Roman"/>
          <w:b/>
        </w:rPr>
      </w:pPr>
    </w:p>
    <w:p w:rsidR="00646DCF" w:rsidRPr="00C75104" w:rsidRDefault="00646DCF" w:rsidP="00646DCF">
      <w:pPr>
        <w:jc w:val="both"/>
        <w:rPr>
          <w:rFonts w:eastAsia="Times New Roman"/>
          <w:b/>
        </w:rPr>
      </w:pPr>
      <w:r w:rsidRPr="00C75104">
        <w:rPr>
          <w:rFonts w:eastAsia="Times New Roman"/>
          <w:b/>
        </w:rPr>
        <w:t>Course outcomes</w:t>
      </w:r>
    </w:p>
    <w:p w:rsidR="00646DCF" w:rsidRPr="00C75104" w:rsidRDefault="00646DCF" w:rsidP="00646DCF">
      <w:pPr>
        <w:jc w:val="both"/>
        <w:rPr>
          <w:rFonts w:eastAsia="Times New Roman"/>
        </w:rPr>
      </w:pPr>
      <w:r w:rsidRPr="00C75104">
        <w:rPr>
          <w:rFonts w:eastAsia="Times New Roman"/>
        </w:rPr>
        <w:t xml:space="preserve">On the successful completion of the course, student will be able </w:t>
      </w:r>
    </w:p>
    <w:p w:rsidR="00646DCF" w:rsidRPr="00C75104" w:rsidRDefault="00646DCF" w:rsidP="001F2D2B">
      <w:pPr>
        <w:numPr>
          <w:ilvl w:val="0"/>
          <w:numId w:val="91"/>
        </w:numPr>
        <w:spacing w:after="200" w:line="276" w:lineRule="auto"/>
        <w:contextualSpacing/>
        <w:jc w:val="both"/>
        <w:rPr>
          <w:rFonts w:eastAsia="Calibri"/>
        </w:rPr>
      </w:pPr>
      <w:r w:rsidRPr="00C75104">
        <w:rPr>
          <w:rFonts w:eastAsia="Calibri"/>
        </w:rPr>
        <w:t>To know to fill deposit accounts forms and KYC forms</w:t>
      </w:r>
    </w:p>
    <w:p w:rsidR="00646DCF" w:rsidRPr="00C75104" w:rsidRDefault="00646DCF" w:rsidP="001F2D2B">
      <w:pPr>
        <w:numPr>
          <w:ilvl w:val="0"/>
          <w:numId w:val="91"/>
        </w:numPr>
        <w:spacing w:after="200" w:line="276" w:lineRule="auto"/>
        <w:contextualSpacing/>
        <w:jc w:val="both"/>
        <w:rPr>
          <w:rFonts w:eastAsia="Calibri"/>
        </w:rPr>
      </w:pPr>
      <w:r w:rsidRPr="00C75104">
        <w:rPr>
          <w:rFonts w:eastAsia="Calibri"/>
        </w:rPr>
        <w:t>To gain knowledge to fill  special types customer’s accounts</w:t>
      </w:r>
    </w:p>
    <w:p w:rsidR="00646DCF" w:rsidRPr="00C75104" w:rsidRDefault="00646DCF" w:rsidP="001F2D2B">
      <w:pPr>
        <w:numPr>
          <w:ilvl w:val="0"/>
          <w:numId w:val="91"/>
        </w:numPr>
        <w:spacing w:after="200" w:line="276" w:lineRule="auto"/>
        <w:contextualSpacing/>
        <w:jc w:val="both"/>
        <w:rPr>
          <w:rFonts w:eastAsia="Calibri"/>
        </w:rPr>
      </w:pPr>
      <w:r w:rsidRPr="00C75104">
        <w:rPr>
          <w:rFonts w:eastAsia="Calibri"/>
        </w:rPr>
        <w:t>To learn to fill cheques</w:t>
      </w:r>
    </w:p>
    <w:p w:rsidR="00646DCF" w:rsidRPr="00C75104" w:rsidRDefault="00646DCF" w:rsidP="001F2D2B">
      <w:pPr>
        <w:numPr>
          <w:ilvl w:val="0"/>
          <w:numId w:val="91"/>
        </w:numPr>
        <w:spacing w:after="200" w:line="276" w:lineRule="auto"/>
        <w:contextualSpacing/>
        <w:jc w:val="both"/>
        <w:rPr>
          <w:rFonts w:eastAsia="Calibri"/>
        </w:rPr>
      </w:pPr>
      <w:r w:rsidRPr="00C75104">
        <w:rPr>
          <w:rFonts w:eastAsia="Calibri"/>
        </w:rPr>
        <w:t xml:space="preserve">To learn to fill RTGS and NEFT </w:t>
      </w:r>
    </w:p>
    <w:p w:rsidR="00646DCF" w:rsidRPr="00C75104" w:rsidRDefault="00646DCF" w:rsidP="001F2D2B">
      <w:pPr>
        <w:numPr>
          <w:ilvl w:val="0"/>
          <w:numId w:val="91"/>
        </w:numPr>
        <w:spacing w:after="200" w:line="276" w:lineRule="auto"/>
        <w:contextualSpacing/>
        <w:jc w:val="both"/>
        <w:rPr>
          <w:rFonts w:eastAsia="Calibri"/>
        </w:rPr>
      </w:pPr>
      <w:r w:rsidRPr="00C75104">
        <w:rPr>
          <w:rFonts w:eastAsia="Calibri"/>
        </w:rPr>
        <w:t>To learn to prepare report on retail products offered by two different banks.</w:t>
      </w:r>
    </w:p>
    <w:p w:rsidR="00646DCF" w:rsidRPr="00C75104" w:rsidRDefault="00646DCF" w:rsidP="00646DCF">
      <w:pPr>
        <w:rPr>
          <w:rFonts w:eastAsia="Cambria"/>
        </w:rPr>
      </w:pPr>
    </w:p>
    <w:p w:rsidR="00646DCF" w:rsidRPr="00C75104" w:rsidRDefault="00646DCF" w:rsidP="00646DCF">
      <w:pPr>
        <w:tabs>
          <w:tab w:val="left" w:pos="2630"/>
        </w:tabs>
        <w:rPr>
          <w:rFonts w:eastAsia="Cambria"/>
        </w:rPr>
      </w:pPr>
    </w:p>
    <w:p w:rsidR="00C668B4" w:rsidRDefault="00C668B4">
      <w:pPr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:rsidR="00646DCF" w:rsidRPr="00C75104" w:rsidRDefault="00646DCF" w:rsidP="00646DCF">
      <w:pPr>
        <w:jc w:val="both"/>
        <w:rPr>
          <w:rFonts w:eastAsia="Times New Roman"/>
          <w:b/>
        </w:rPr>
      </w:pPr>
      <w:r w:rsidRPr="00C75104">
        <w:rPr>
          <w:rFonts w:eastAsia="Times New Roman"/>
          <w:b/>
        </w:rPr>
        <w:lastRenderedPageBreak/>
        <w:t xml:space="preserve">  Text Books</w:t>
      </w:r>
    </w:p>
    <w:p w:rsidR="00646DCF" w:rsidRPr="00C75104" w:rsidRDefault="00646DCF" w:rsidP="001F2D2B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eastAsia="Calibri"/>
        </w:rPr>
      </w:pPr>
      <w:r w:rsidRPr="00C75104">
        <w:rPr>
          <w:rFonts w:eastAsia="Calibri"/>
        </w:rPr>
        <w:t xml:space="preserve">E. Gordon &amp; K. </w:t>
      </w:r>
      <w:proofErr w:type="spellStart"/>
      <w:r w:rsidRPr="00C75104">
        <w:rPr>
          <w:rFonts w:eastAsia="Calibri"/>
        </w:rPr>
        <w:t>Natrajan</w:t>
      </w:r>
      <w:proofErr w:type="spellEnd"/>
      <w:r w:rsidRPr="00C75104">
        <w:rPr>
          <w:rFonts w:eastAsia="Calibri"/>
        </w:rPr>
        <w:t>, 2015,“Banking Theory, Law &amp; Practice”, Himalaya Publishing House, Mumbai</w:t>
      </w:r>
    </w:p>
    <w:p w:rsidR="00646DCF" w:rsidRPr="00C75104" w:rsidRDefault="00646DCF" w:rsidP="001F2D2B">
      <w:pPr>
        <w:numPr>
          <w:ilvl w:val="0"/>
          <w:numId w:val="92"/>
        </w:numPr>
        <w:spacing w:after="200" w:line="276" w:lineRule="auto"/>
        <w:contextualSpacing/>
        <w:rPr>
          <w:rFonts w:eastAsia="Calibri"/>
        </w:rPr>
      </w:pPr>
      <w:proofErr w:type="spellStart"/>
      <w:proofErr w:type="gramStart"/>
      <w:r w:rsidRPr="00C75104">
        <w:rPr>
          <w:rFonts w:eastAsia="Calibri"/>
        </w:rPr>
        <w:t>Radhaswami,M</w:t>
      </w:r>
      <w:proofErr w:type="gramEnd"/>
      <w:r w:rsidRPr="00C75104">
        <w:rPr>
          <w:rFonts w:eastAsia="Calibri"/>
        </w:rPr>
        <w:t>&amp;Vasudevan</w:t>
      </w:r>
      <w:proofErr w:type="spellEnd"/>
      <w:r w:rsidRPr="00C75104">
        <w:rPr>
          <w:rFonts w:eastAsia="Calibri"/>
        </w:rPr>
        <w:t xml:space="preserve"> ,2015, A Text Book of Banking, </w:t>
      </w:r>
      <w:proofErr w:type="spellStart"/>
      <w:r w:rsidRPr="00C75104">
        <w:rPr>
          <w:rFonts w:eastAsia="Calibri"/>
        </w:rPr>
        <w:t>S.Chand</w:t>
      </w:r>
      <w:proofErr w:type="spellEnd"/>
      <w:r w:rsidRPr="00C75104">
        <w:rPr>
          <w:rFonts w:eastAsia="Calibri"/>
        </w:rPr>
        <w:t>&amp; Co., New Delhi.</w:t>
      </w:r>
    </w:p>
    <w:p w:rsidR="00646DCF" w:rsidRPr="00C75104" w:rsidRDefault="00646DCF" w:rsidP="001F2D2B">
      <w:pPr>
        <w:numPr>
          <w:ilvl w:val="0"/>
          <w:numId w:val="92"/>
        </w:numPr>
        <w:spacing w:after="200" w:line="276" w:lineRule="auto"/>
        <w:contextualSpacing/>
        <w:rPr>
          <w:rFonts w:eastAsia="Calibri"/>
        </w:rPr>
      </w:pPr>
      <w:proofErr w:type="spellStart"/>
      <w:r w:rsidRPr="00C75104">
        <w:rPr>
          <w:rFonts w:eastAsia="Calibri"/>
        </w:rPr>
        <w:t>Gurusamy.S</w:t>
      </w:r>
      <w:proofErr w:type="spellEnd"/>
      <w:r w:rsidRPr="00C75104">
        <w:rPr>
          <w:rFonts w:eastAsia="Calibri"/>
        </w:rPr>
        <w:t>, 2017, Banking Theory Law and Practice, Tata McGraw Hill, New Delhi,</w:t>
      </w:r>
    </w:p>
    <w:p w:rsidR="00646DCF" w:rsidRPr="00C75104" w:rsidRDefault="00646DCF" w:rsidP="00646DCF">
      <w:pPr>
        <w:ind w:left="1080"/>
        <w:contextualSpacing/>
        <w:jc w:val="both"/>
        <w:rPr>
          <w:rFonts w:eastAsia="Calibri"/>
        </w:rPr>
      </w:pPr>
    </w:p>
    <w:p w:rsidR="00646DCF" w:rsidRPr="00C75104" w:rsidRDefault="00646DCF" w:rsidP="00646DCF">
      <w:pPr>
        <w:jc w:val="both"/>
        <w:rPr>
          <w:rFonts w:eastAsia="Times New Roman"/>
          <w:b/>
        </w:rPr>
      </w:pPr>
      <w:r w:rsidRPr="00C75104">
        <w:rPr>
          <w:rFonts w:eastAsia="Times New Roman"/>
          <w:b/>
        </w:rPr>
        <w:t>Supplementary Readings</w:t>
      </w:r>
    </w:p>
    <w:p w:rsidR="00646DCF" w:rsidRPr="00C75104" w:rsidRDefault="00646DCF" w:rsidP="001F2D2B">
      <w:pPr>
        <w:pStyle w:val="ListParagraph"/>
        <w:numPr>
          <w:ilvl w:val="0"/>
          <w:numId w:val="95"/>
        </w:numPr>
        <w:jc w:val="both"/>
        <w:rPr>
          <w:rFonts w:ascii="Times New Roman" w:eastAsia="Times New Roman" w:hAnsi="Times New Roman"/>
          <w:b/>
        </w:rPr>
      </w:pPr>
      <w:r w:rsidRPr="00C75104">
        <w:rPr>
          <w:rFonts w:ascii="Times New Roman" w:eastAsia="Times New Roman" w:hAnsi="Times New Roman"/>
        </w:rPr>
        <w:t xml:space="preserve">K.P.M. Sundaram and </w:t>
      </w:r>
      <w:proofErr w:type="spellStart"/>
      <w:r w:rsidRPr="00C75104">
        <w:rPr>
          <w:rFonts w:ascii="Times New Roman" w:eastAsia="Times New Roman" w:hAnsi="Times New Roman"/>
        </w:rPr>
        <w:t>P.N.Varshney</w:t>
      </w:r>
      <w:proofErr w:type="spellEnd"/>
      <w:r w:rsidRPr="00C75104">
        <w:rPr>
          <w:rFonts w:ascii="Times New Roman" w:eastAsia="Times New Roman" w:hAnsi="Times New Roman"/>
        </w:rPr>
        <w:t xml:space="preserve">, 2014,“Banking Law and Practice”, Sultan Chand &amp; Sons Publishing House, New Delhi, </w:t>
      </w:r>
    </w:p>
    <w:p w:rsidR="00646DCF" w:rsidRPr="00C75104" w:rsidRDefault="00646DCF" w:rsidP="001F2D2B">
      <w:pPr>
        <w:pStyle w:val="ListParagraph"/>
        <w:numPr>
          <w:ilvl w:val="0"/>
          <w:numId w:val="95"/>
        </w:numPr>
        <w:jc w:val="both"/>
        <w:rPr>
          <w:rFonts w:ascii="Times New Roman" w:eastAsia="Times New Roman" w:hAnsi="Times New Roman"/>
          <w:b/>
        </w:rPr>
      </w:pPr>
      <w:proofErr w:type="spellStart"/>
      <w:r w:rsidRPr="00C75104">
        <w:rPr>
          <w:rFonts w:ascii="Times New Roman" w:eastAsia="Times New Roman" w:hAnsi="Times New Roman"/>
        </w:rPr>
        <w:t>K.C.Shekar</w:t>
      </w:r>
      <w:proofErr w:type="spellEnd"/>
      <w:r w:rsidRPr="00C75104">
        <w:rPr>
          <w:rFonts w:ascii="Times New Roman" w:eastAsia="Times New Roman" w:hAnsi="Times New Roman"/>
        </w:rPr>
        <w:t xml:space="preserve">, </w:t>
      </w:r>
      <w:proofErr w:type="spellStart"/>
      <w:r w:rsidRPr="00C75104">
        <w:rPr>
          <w:rFonts w:ascii="Times New Roman" w:eastAsia="Times New Roman" w:hAnsi="Times New Roman"/>
        </w:rPr>
        <w:t>LekshmyShekar</w:t>
      </w:r>
      <w:proofErr w:type="spellEnd"/>
      <w:r w:rsidRPr="00C75104">
        <w:rPr>
          <w:rFonts w:ascii="Times New Roman" w:eastAsia="Times New Roman" w:hAnsi="Times New Roman"/>
        </w:rPr>
        <w:t xml:space="preserve">, 2007,“Banking theory and Practice”, </w:t>
      </w:r>
      <w:proofErr w:type="spellStart"/>
      <w:r w:rsidRPr="00C75104">
        <w:rPr>
          <w:rFonts w:ascii="Times New Roman" w:eastAsia="Times New Roman" w:hAnsi="Times New Roman"/>
        </w:rPr>
        <w:t>VikasPublishing</w:t>
      </w:r>
      <w:proofErr w:type="spellEnd"/>
      <w:r w:rsidRPr="00C75104">
        <w:rPr>
          <w:rFonts w:ascii="Times New Roman" w:eastAsia="Times New Roman" w:hAnsi="Times New Roman"/>
        </w:rPr>
        <w:t xml:space="preserve"> House </w:t>
      </w:r>
      <w:proofErr w:type="spellStart"/>
      <w:r w:rsidRPr="00C75104">
        <w:rPr>
          <w:rFonts w:ascii="Times New Roman" w:eastAsia="Times New Roman" w:hAnsi="Times New Roman"/>
        </w:rPr>
        <w:t>Pvt.Ltd</w:t>
      </w:r>
      <w:proofErr w:type="spellEnd"/>
      <w:r w:rsidRPr="00C75104">
        <w:rPr>
          <w:rFonts w:ascii="Times New Roman" w:eastAsia="Times New Roman" w:hAnsi="Times New Roman"/>
        </w:rPr>
        <w:t xml:space="preserve">., </w:t>
      </w:r>
    </w:p>
    <w:p w:rsidR="00646DCF" w:rsidRPr="00C75104" w:rsidRDefault="00646DCF" w:rsidP="001F2D2B">
      <w:pPr>
        <w:pStyle w:val="ListParagraph"/>
        <w:numPr>
          <w:ilvl w:val="0"/>
          <w:numId w:val="95"/>
        </w:numPr>
        <w:jc w:val="both"/>
        <w:rPr>
          <w:rFonts w:ascii="Times New Roman" w:eastAsia="Times New Roman" w:hAnsi="Times New Roman"/>
        </w:rPr>
      </w:pPr>
      <w:proofErr w:type="spellStart"/>
      <w:r w:rsidRPr="00C75104">
        <w:rPr>
          <w:rFonts w:ascii="Times New Roman" w:eastAsia="Times New Roman" w:hAnsi="Times New Roman"/>
        </w:rPr>
        <w:t>Khubchandran</w:t>
      </w:r>
      <w:proofErr w:type="spellEnd"/>
      <w:r w:rsidRPr="00C75104">
        <w:rPr>
          <w:rFonts w:ascii="Times New Roman" w:eastAsia="Times New Roman" w:hAnsi="Times New Roman"/>
        </w:rPr>
        <w:t>, BS ,2015,Practice and Law of Banking, MacMillan Pub., New Delhi</w:t>
      </w:r>
    </w:p>
    <w:p w:rsidR="00646DCF" w:rsidRPr="00C75104" w:rsidRDefault="00646DCF" w:rsidP="00646DCF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9"/>
        <w:tblW w:w="5000" w:type="pct"/>
        <w:jc w:val="center"/>
        <w:tblLook w:val="04A0" w:firstRow="1" w:lastRow="0" w:firstColumn="1" w:lastColumn="0" w:noHBand="0" w:noVBand="1"/>
      </w:tblPr>
      <w:tblGrid>
        <w:gridCol w:w="1485"/>
        <w:gridCol w:w="1431"/>
        <w:gridCol w:w="1430"/>
        <w:gridCol w:w="1430"/>
        <w:gridCol w:w="1430"/>
        <w:gridCol w:w="1430"/>
      </w:tblGrid>
      <w:tr w:rsidR="00646DCF" w:rsidRPr="00C75104" w:rsidTr="00FD4398">
        <w:trPr>
          <w:trHeight w:val="355"/>
          <w:jc w:val="center"/>
        </w:trPr>
        <w:tc>
          <w:tcPr>
            <w:tcW w:w="859" w:type="pct"/>
          </w:tcPr>
          <w:p w:rsidR="00646DCF" w:rsidRPr="00C75104" w:rsidRDefault="00646DCF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646DCF" w:rsidRPr="00C75104" w:rsidTr="00FD4398">
        <w:trPr>
          <w:trHeight w:val="355"/>
          <w:jc w:val="center"/>
        </w:trPr>
        <w:tc>
          <w:tcPr>
            <w:tcW w:w="859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6DCF" w:rsidRPr="00C75104" w:rsidTr="00FD4398">
        <w:trPr>
          <w:trHeight w:val="456"/>
          <w:jc w:val="center"/>
        </w:trPr>
        <w:tc>
          <w:tcPr>
            <w:tcW w:w="859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6DCF" w:rsidRPr="00C75104" w:rsidTr="00FD4398">
        <w:trPr>
          <w:trHeight w:val="355"/>
          <w:jc w:val="center"/>
        </w:trPr>
        <w:tc>
          <w:tcPr>
            <w:tcW w:w="859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46DCF" w:rsidRPr="00C75104" w:rsidTr="00FD4398">
        <w:trPr>
          <w:trHeight w:val="338"/>
          <w:jc w:val="center"/>
        </w:trPr>
        <w:tc>
          <w:tcPr>
            <w:tcW w:w="859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46DCF" w:rsidRPr="00C75104" w:rsidTr="00FD4398">
        <w:trPr>
          <w:trHeight w:val="355"/>
          <w:jc w:val="center"/>
        </w:trPr>
        <w:tc>
          <w:tcPr>
            <w:tcW w:w="859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646DCF" w:rsidRDefault="00646DCF" w:rsidP="00646DCF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PO – Programme Outcome, CO – Course outcome, 1 – Low,   2 – Moderate, 3 – High</w:t>
      </w:r>
    </w:p>
    <w:p w:rsidR="00A714DE" w:rsidRDefault="00A714DE" w:rsidP="00646DCF">
      <w:pPr>
        <w:rPr>
          <w:rFonts w:eastAsia="Times New Roman"/>
          <w:b/>
          <w:lang w:eastAsia="en-IN"/>
        </w:rPr>
      </w:pPr>
    </w:p>
    <w:p w:rsidR="00A714DE" w:rsidRDefault="00A714DE" w:rsidP="00646DCF">
      <w:pPr>
        <w:rPr>
          <w:rFonts w:eastAsia="Times New Roman"/>
          <w:b/>
          <w:lang w:eastAsia="en-IN"/>
        </w:rPr>
      </w:pPr>
    </w:p>
    <w:p w:rsidR="00A714DE" w:rsidRDefault="00A714DE" w:rsidP="00646DCF">
      <w:pPr>
        <w:rPr>
          <w:rFonts w:eastAsia="Times New Roman"/>
          <w:b/>
          <w:lang w:eastAsia="en-IN"/>
        </w:rPr>
      </w:pPr>
    </w:p>
    <w:p w:rsidR="00A714DE" w:rsidRDefault="00A714DE" w:rsidP="00646DCF">
      <w:pPr>
        <w:rPr>
          <w:rFonts w:eastAsia="Times New Roman"/>
          <w:b/>
          <w:lang w:eastAsia="en-IN"/>
        </w:rPr>
      </w:pPr>
    </w:p>
    <w:p w:rsidR="00A714DE" w:rsidRDefault="00A714DE" w:rsidP="00646DCF">
      <w:pPr>
        <w:rPr>
          <w:rFonts w:eastAsia="Times New Roman"/>
          <w:b/>
          <w:lang w:eastAsia="en-IN"/>
        </w:rPr>
      </w:pPr>
    </w:p>
    <w:p w:rsidR="00A714DE" w:rsidRDefault="00A714DE" w:rsidP="00646DCF">
      <w:pPr>
        <w:rPr>
          <w:rFonts w:eastAsia="Times New Roman"/>
          <w:b/>
          <w:lang w:eastAsia="en-IN"/>
        </w:rPr>
      </w:pPr>
    </w:p>
    <w:p w:rsidR="00A714DE" w:rsidRDefault="00A714DE" w:rsidP="00646DCF">
      <w:pPr>
        <w:rPr>
          <w:rFonts w:eastAsia="Times New Roman"/>
          <w:b/>
          <w:lang w:eastAsia="en-IN"/>
        </w:rPr>
      </w:pPr>
    </w:p>
    <w:p w:rsidR="00A714DE" w:rsidRDefault="00A714DE" w:rsidP="00646DCF">
      <w:pPr>
        <w:rPr>
          <w:rFonts w:eastAsia="Times New Roman"/>
          <w:b/>
          <w:lang w:eastAsia="en-IN"/>
        </w:rPr>
      </w:pPr>
    </w:p>
    <w:p w:rsidR="00A714DE" w:rsidRDefault="00A714DE" w:rsidP="00646DCF">
      <w:pPr>
        <w:rPr>
          <w:rFonts w:eastAsia="Times New Roman"/>
          <w:b/>
          <w:lang w:eastAsia="en-IN"/>
        </w:rPr>
      </w:pPr>
    </w:p>
    <w:p w:rsidR="00A714DE" w:rsidRDefault="00A714DE" w:rsidP="00646DCF">
      <w:pPr>
        <w:rPr>
          <w:rFonts w:eastAsia="Times New Roman"/>
          <w:b/>
          <w:lang w:eastAsia="en-IN"/>
        </w:rPr>
      </w:pPr>
    </w:p>
    <w:p w:rsidR="00A714DE" w:rsidRDefault="00A714DE" w:rsidP="00646DCF">
      <w:pPr>
        <w:rPr>
          <w:rFonts w:eastAsia="Times New Roman"/>
          <w:b/>
          <w:lang w:eastAsia="en-IN"/>
        </w:rPr>
      </w:pPr>
    </w:p>
    <w:p w:rsidR="00A714DE" w:rsidRDefault="00A714DE" w:rsidP="00646DCF">
      <w:pPr>
        <w:rPr>
          <w:rFonts w:eastAsia="Times New Roman"/>
          <w:b/>
          <w:lang w:eastAsia="en-IN"/>
        </w:rPr>
      </w:pPr>
    </w:p>
    <w:p w:rsidR="00A714DE" w:rsidRDefault="00A714DE" w:rsidP="00646DCF">
      <w:pPr>
        <w:rPr>
          <w:rFonts w:eastAsia="Times New Roman"/>
          <w:b/>
          <w:lang w:eastAsia="en-IN"/>
        </w:rPr>
      </w:pPr>
    </w:p>
    <w:p w:rsidR="00A714DE" w:rsidRDefault="00A714DE" w:rsidP="00646DCF">
      <w:pPr>
        <w:rPr>
          <w:rFonts w:eastAsia="Times New Roman"/>
          <w:b/>
          <w:lang w:eastAsia="en-IN"/>
        </w:rPr>
      </w:pPr>
    </w:p>
    <w:p w:rsidR="00A714DE" w:rsidRDefault="00A714DE" w:rsidP="00646DCF">
      <w:pPr>
        <w:rPr>
          <w:rFonts w:eastAsia="Times New Roman"/>
          <w:b/>
          <w:lang w:eastAsia="en-IN"/>
        </w:rPr>
      </w:pPr>
    </w:p>
    <w:p w:rsidR="00A714DE" w:rsidRDefault="00A714DE" w:rsidP="00646DCF">
      <w:pPr>
        <w:rPr>
          <w:rFonts w:eastAsia="Times New Roman"/>
          <w:b/>
          <w:lang w:eastAsia="en-IN"/>
        </w:rPr>
      </w:pPr>
    </w:p>
    <w:p w:rsidR="00A714DE" w:rsidRDefault="00A714DE" w:rsidP="00646DCF">
      <w:pPr>
        <w:rPr>
          <w:rFonts w:eastAsia="Times New Roman"/>
          <w:b/>
          <w:lang w:eastAsia="en-IN"/>
        </w:rPr>
      </w:pPr>
    </w:p>
    <w:p w:rsidR="00A714DE" w:rsidRDefault="00A714DE" w:rsidP="00646DCF">
      <w:pPr>
        <w:rPr>
          <w:rFonts w:eastAsia="Times New Roman"/>
          <w:b/>
          <w:lang w:eastAsia="en-IN"/>
        </w:rPr>
      </w:pPr>
    </w:p>
    <w:p w:rsidR="00A714DE" w:rsidRDefault="00A714DE" w:rsidP="00646DCF">
      <w:pPr>
        <w:rPr>
          <w:rFonts w:eastAsia="Times New Roman"/>
          <w:b/>
          <w:lang w:eastAsia="en-IN"/>
        </w:rPr>
      </w:pPr>
    </w:p>
    <w:tbl>
      <w:tblPr>
        <w:tblStyle w:val="TableGrid2"/>
        <w:tblpPr w:leftFromText="180" w:rightFromText="180" w:vertAnchor="text" w:horzAnchor="margin" w:tblpXSpec="center" w:tblpY="37"/>
        <w:tblW w:w="0" w:type="auto"/>
        <w:tblLook w:val="04A0" w:firstRow="1" w:lastRow="0" w:firstColumn="1" w:lastColumn="0" w:noHBand="0" w:noVBand="1"/>
      </w:tblPr>
      <w:tblGrid>
        <w:gridCol w:w="1901"/>
        <w:gridCol w:w="4914"/>
        <w:gridCol w:w="1821"/>
      </w:tblGrid>
      <w:tr w:rsidR="00EE75F8" w:rsidRPr="00087E26" w:rsidTr="00D90FDD">
        <w:tc>
          <w:tcPr>
            <w:tcW w:w="1906" w:type="dxa"/>
          </w:tcPr>
          <w:p w:rsidR="00EE75F8" w:rsidRPr="00087E26" w:rsidRDefault="00EE75F8" w:rsidP="00D90FDD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lastRenderedPageBreak/>
              <w:t>SEMESTER:IV</w:t>
            </w:r>
          </w:p>
          <w:p w:rsidR="00EE75F8" w:rsidRPr="00087E26" w:rsidRDefault="00EE75F8" w:rsidP="00D90FDD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PART:III</w:t>
            </w:r>
          </w:p>
        </w:tc>
        <w:tc>
          <w:tcPr>
            <w:tcW w:w="5468" w:type="dxa"/>
          </w:tcPr>
          <w:p w:rsidR="00EE75F8" w:rsidRPr="00087E26" w:rsidRDefault="00EE75F8" w:rsidP="00D90FDD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632C7" w:rsidRDefault="00EE75F8" w:rsidP="00E632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5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22U</w:t>
            </w:r>
            <w:r w:rsidR="00444F70">
              <w:rPr>
                <w:rFonts w:ascii="Times New Roman" w:hAnsi="Times New Roman" w:cs="Times New Roman"/>
                <w:b/>
                <w:color w:val="000000"/>
              </w:rPr>
              <w:t>COMA17</w:t>
            </w:r>
          </w:p>
          <w:p w:rsidR="00EE75F8" w:rsidRPr="00087E26" w:rsidRDefault="00EE75F8" w:rsidP="00E632C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eastAsia="Times New Roman" w:hAnsi="Times New Roman" w:cs="Times New Roman"/>
                <w:b/>
                <w:color w:val="000000"/>
                <w:w w:val="95"/>
              </w:rPr>
              <w:t>DEVELOPMENT BANKING</w:t>
            </w:r>
          </w:p>
        </w:tc>
        <w:tc>
          <w:tcPr>
            <w:tcW w:w="1868" w:type="dxa"/>
          </w:tcPr>
          <w:p w:rsidR="00EE75F8" w:rsidRPr="00087E26" w:rsidRDefault="00EE75F8" w:rsidP="00D90FDD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CREDIT:3</w:t>
            </w:r>
          </w:p>
          <w:p w:rsidR="00EE75F8" w:rsidRPr="00087E26" w:rsidRDefault="00EE75F8" w:rsidP="00D90FDD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HOURS:3</w:t>
            </w:r>
            <w:r w:rsidR="00E632C7">
              <w:t>/W</w:t>
            </w:r>
          </w:p>
        </w:tc>
      </w:tr>
    </w:tbl>
    <w:p w:rsidR="00EE75F8" w:rsidRPr="00087E26" w:rsidRDefault="00EE75F8" w:rsidP="00EE75F8">
      <w:pPr>
        <w:contextualSpacing/>
        <w:jc w:val="both"/>
      </w:pPr>
    </w:p>
    <w:p w:rsidR="00EE75F8" w:rsidRPr="00087E26" w:rsidRDefault="00EE75F8" w:rsidP="00EE75F8">
      <w:pPr>
        <w:jc w:val="both"/>
        <w:rPr>
          <w:rFonts w:eastAsia="Times New Roman"/>
          <w:b/>
          <w:color w:val="000000"/>
        </w:rPr>
      </w:pPr>
      <w:r w:rsidRPr="00087E26">
        <w:rPr>
          <w:rFonts w:eastAsia="Times New Roman"/>
          <w:b/>
          <w:color w:val="000000"/>
        </w:rPr>
        <w:t>Course objectives</w:t>
      </w:r>
    </w:p>
    <w:p w:rsidR="00EE75F8" w:rsidRPr="00087E26" w:rsidRDefault="00EE75F8" w:rsidP="00EE75F8">
      <w:pPr>
        <w:jc w:val="both"/>
        <w:rPr>
          <w:rFonts w:eastAsia="Times New Roman"/>
          <w:b/>
          <w:color w:val="000000"/>
        </w:rPr>
      </w:pPr>
      <w:r w:rsidRPr="00087E26">
        <w:rPr>
          <w:rFonts w:eastAsia="Times New Roman"/>
          <w:color w:val="000000"/>
        </w:rPr>
        <w:t xml:space="preserve">The objectives of this course are </w:t>
      </w:r>
    </w:p>
    <w:p w:rsidR="00EE75F8" w:rsidRPr="00087E26" w:rsidRDefault="00EE75F8" w:rsidP="00EE75F8">
      <w:pPr>
        <w:pStyle w:val="ListParagraph"/>
        <w:numPr>
          <w:ilvl w:val="0"/>
          <w:numId w:val="172"/>
        </w:numPr>
        <w:jc w:val="both"/>
        <w:rPr>
          <w:rFonts w:ascii="Times New Roman" w:eastAsia="Times New Roman" w:hAnsi="Times New Roman"/>
          <w:color w:val="000000"/>
        </w:rPr>
      </w:pPr>
      <w:r w:rsidRPr="00087E26">
        <w:rPr>
          <w:rFonts w:ascii="Times New Roman" w:eastAsia="Times New Roman" w:hAnsi="Times New Roman"/>
          <w:color w:val="000000"/>
        </w:rPr>
        <w:t>To know the development banks</w:t>
      </w:r>
    </w:p>
    <w:p w:rsidR="00EE75F8" w:rsidRPr="00087E26" w:rsidRDefault="00EE75F8" w:rsidP="00EE75F8">
      <w:pPr>
        <w:pStyle w:val="ListParagraph"/>
        <w:numPr>
          <w:ilvl w:val="0"/>
          <w:numId w:val="172"/>
        </w:numPr>
        <w:jc w:val="both"/>
        <w:rPr>
          <w:rFonts w:ascii="Times New Roman" w:eastAsia="Times New Roman" w:hAnsi="Times New Roman"/>
          <w:color w:val="000000"/>
        </w:rPr>
      </w:pPr>
      <w:r w:rsidRPr="00087E26">
        <w:rPr>
          <w:rFonts w:ascii="Times New Roman" w:eastAsia="Times New Roman" w:hAnsi="Times New Roman"/>
          <w:color w:val="000000"/>
        </w:rPr>
        <w:t>To know the various schemes of assistance</w:t>
      </w:r>
    </w:p>
    <w:p w:rsidR="00EE75F8" w:rsidRPr="00087E26" w:rsidRDefault="00EE75F8" w:rsidP="00EE75F8">
      <w:pPr>
        <w:pStyle w:val="ListParagraph"/>
        <w:numPr>
          <w:ilvl w:val="0"/>
          <w:numId w:val="172"/>
        </w:numPr>
        <w:jc w:val="both"/>
        <w:rPr>
          <w:rFonts w:ascii="Times New Roman" w:eastAsia="Times New Roman" w:hAnsi="Times New Roman"/>
          <w:color w:val="000000"/>
        </w:rPr>
      </w:pPr>
      <w:r w:rsidRPr="00087E26">
        <w:rPr>
          <w:rFonts w:ascii="Times New Roman" w:eastAsia="Times New Roman" w:hAnsi="Times New Roman"/>
          <w:color w:val="000000"/>
        </w:rPr>
        <w:t>To learn the functions of All India Development Banks</w:t>
      </w:r>
    </w:p>
    <w:p w:rsidR="00EE75F8" w:rsidRPr="00087E26" w:rsidRDefault="00EE75F8" w:rsidP="00EE75F8">
      <w:pPr>
        <w:pStyle w:val="ListParagraph"/>
        <w:numPr>
          <w:ilvl w:val="0"/>
          <w:numId w:val="172"/>
        </w:numPr>
        <w:jc w:val="both"/>
        <w:rPr>
          <w:rFonts w:ascii="Times New Roman" w:eastAsia="Times New Roman" w:hAnsi="Times New Roman"/>
          <w:color w:val="000000"/>
        </w:rPr>
      </w:pPr>
      <w:r w:rsidRPr="00087E26">
        <w:rPr>
          <w:rFonts w:ascii="Times New Roman" w:eastAsia="Times New Roman" w:hAnsi="Times New Roman"/>
          <w:color w:val="000000"/>
        </w:rPr>
        <w:t xml:space="preserve">To understand the functions of </w:t>
      </w:r>
      <w:proofErr w:type="spellStart"/>
      <w:r w:rsidRPr="00087E26">
        <w:rPr>
          <w:rFonts w:ascii="Times New Roman" w:eastAsia="Times New Roman" w:hAnsi="Times New Roman"/>
          <w:color w:val="000000"/>
        </w:rPr>
        <w:t>StateLevel</w:t>
      </w:r>
      <w:proofErr w:type="spellEnd"/>
      <w:r w:rsidRPr="00087E26">
        <w:rPr>
          <w:rFonts w:ascii="Times New Roman" w:eastAsia="Times New Roman" w:hAnsi="Times New Roman"/>
          <w:color w:val="000000"/>
        </w:rPr>
        <w:t xml:space="preserve"> Development Banks</w:t>
      </w:r>
    </w:p>
    <w:p w:rsidR="00EE75F8" w:rsidRPr="002458DE" w:rsidRDefault="00EE75F8" w:rsidP="00EE75F8">
      <w:pPr>
        <w:pStyle w:val="ListParagraph"/>
        <w:numPr>
          <w:ilvl w:val="0"/>
          <w:numId w:val="172"/>
        </w:numPr>
        <w:jc w:val="both"/>
        <w:rPr>
          <w:rFonts w:ascii="Times New Roman" w:eastAsia="Times New Roman" w:hAnsi="Times New Roman"/>
          <w:color w:val="000000"/>
        </w:rPr>
      </w:pPr>
      <w:r w:rsidRPr="00087E26">
        <w:rPr>
          <w:rFonts w:ascii="Times New Roman" w:eastAsia="Times New Roman" w:hAnsi="Times New Roman"/>
          <w:color w:val="000000"/>
        </w:rPr>
        <w:t xml:space="preserve">To learn the lending procedures in India. </w:t>
      </w:r>
    </w:p>
    <w:p w:rsidR="00EE75F8" w:rsidRPr="00087E26" w:rsidRDefault="00EE75F8" w:rsidP="00FD4398">
      <w:pPr>
        <w:jc w:val="both"/>
        <w:rPr>
          <w:rFonts w:eastAsia="Times New Roman"/>
          <w:b/>
        </w:rPr>
      </w:pPr>
      <w:r w:rsidRPr="00087E26">
        <w:rPr>
          <w:rFonts w:eastAsia="Times New Roman"/>
          <w:b/>
          <w:color w:val="000000"/>
        </w:rPr>
        <w:t xml:space="preserve">Unit </w:t>
      </w:r>
      <w:proofErr w:type="gramStart"/>
      <w:r w:rsidRPr="00087E26">
        <w:rPr>
          <w:rFonts w:eastAsia="Times New Roman"/>
          <w:b/>
          <w:color w:val="000000"/>
        </w:rPr>
        <w:t>I:</w:t>
      </w:r>
      <w:r w:rsidRPr="00087E26">
        <w:rPr>
          <w:rFonts w:eastAsia="Times New Roman"/>
          <w:b/>
        </w:rPr>
        <w:t>Introduction</w:t>
      </w:r>
      <w:proofErr w:type="gramEnd"/>
      <w:r w:rsidRPr="00087E26">
        <w:rPr>
          <w:rFonts w:eastAsia="Times New Roman"/>
          <w:b/>
        </w:rPr>
        <w:t xml:space="preserve">     </w:t>
      </w:r>
      <w:r w:rsidR="00FD4398">
        <w:rPr>
          <w:rFonts w:eastAsia="Times New Roman"/>
          <w:b/>
        </w:rPr>
        <w:tab/>
      </w:r>
      <w:r w:rsidR="00FD4398">
        <w:rPr>
          <w:rFonts w:eastAsia="Times New Roman"/>
          <w:b/>
        </w:rPr>
        <w:tab/>
      </w:r>
      <w:r w:rsidR="00FD4398">
        <w:rPr>
          <w:rFonts w:eastAsia="Times New Roman"/>
          <w:b/>
        </w:rPr>
        <w:tab/>
      </w:r>
      <w:r w:rsidR="00FD4398">
        <w:rPr>
          <w:rFonts w:eastAsia="Times New Roman"/>
          <w:b/>
        </w:rPr>
        <w:tab/>
      </w:r>
      <w:r w:rsidR="00FD4398">
        <w:rPr>
          <w:rFonts w:eastAsia="Times New Roman"/>
          <w:b/>
        </w:rPr>
        <w:tab/>
      </w:r>
      <w:r w:rsidR="00FD4398">
        <w:rPr>
          <w:rFonts w:eastAsia="Times New Roman"/>
          <w:b/>
        </w:rPr>
        <w:tab/>
      </w:r>
      <w:r w:rsidR="008B4469">
        <w:rPr>
          <w:rFonts w:eastAsia="Times New Roman"/>
          <w:b/>
        </w:rPr>
        <w:tab/>
        <w:t xml:space="preserve"> </w:t>
      </w:r>
      <w:r w:rsidRPr="00087E26">
        <w:rPr>
          <w:rFonts w:eastAsia="Times New Roman"/>
          <w:b/>
        </w:rPr>
        <w:t>Hours: 9</w:t>
      </w:r>
    </w:p>
    <w:p w:rsidR="00EE75F8" w:rsidRPr="00087E26" w:rsidRDefault="00EE75F8" w:rsidP="00FD4398">
      <w:pPr>
        <w:jc w:val="both"/>
        <w:rPr>
          <w:rFonts w:eastAsia="Times New Roman"/>
          <w:b/>
        </w:rPr>
      </w:pPr>
      <w:r w:rsidRPr="00087E26">
        <w:rPr>
          <w:rFonts w:eastAsia="Times New Roman"/>
        </w:rPr>
        <w:t>Development Bank – Meaning - Its evolution, objectives, Organization, and Management of a Development bank - Difference between Commercial Banks and Development Banks – Functions of development banks –  features-types of development banks</w:t>
      </w:r>
    </w:p>
    <w:p w:rsidR="00EE75F8" w:rsidRPr="00087E26" w:rsidRDefault="00EE75F8" w:rsidP="00FD4398">
      <w:pPr>
        <w:jc w:val="both"/>
        <w:rPr>
          <w:rFonts w:eastAsia="Times New Roman"/>
        </w:rPr>
      </w:pPr>
      <w:r w:rsidRPr="00087E26">
        <w:rPr>
          <w:rFonts w:eastAsia="Times New Roman"/>
          <w:b/>
        </w:rPr>
        <w:t>Unit II:</w:t>
      </w:r>
      <w:r>
        <w:rPr>
          <w:rFonts w:eastAsia="Times New Roman"/>
          <w:b/>
        </w:rPr>
        <w:t xml:space="preserve"> </w:t>
      </w:r>
      <w:r w:rsidRPr="00087E26">
        <w:rPr>
          <w:rFonts w:eastAsia="Times New Roman"/>
          <w:b/>
        </w:rPr>
        <w:t>Schemes of</w:t>
      </w:r>
      <w:r>
        <w:rPr>
          <w:rFonts w:eastAsia="Times New Roman"/>
          <w:b/>
        </w:rPr>
        <w:t xml:space="preserve"> </w:t>
      </w:r>
      <w:r w:rsidRPr="00087E26">
        <w:rPr>
          <w:rFonts w:eastAsia="Times New Roman"/>
          <w:b/>
        </w:rPr>
        <w:t xml:space="preserve">Assistance                        </w:t>
      </w:r>
      <w:r w:rsidR="00FD4398">
        <w:rPr>
          <w:rFonts w:eastAsia="Times New Roman"/>
          <w:b/>
        </w:rPr>
        <w:t xml:space="preserve">                             </w:t>
      </w:r>
      <w:r w:rsidR="00FD4398">
        <w:rPr>
          <w:rFonts w:eastAsia="Times New Roman"/>
          <w:b/>
        </w:rPr>
        <w:tab/>
      </w:r>
      <w:r w:rsidR="008B4469">
        <w:rPr>
          <w:rFonts w:eastAsia="Times New Roman"/>
          <w:b/>
        </w:rPr>
        <w:tab/>
        <w:t xml:space="preserve"> </w:t>
      </w:r>
      <w:r w:rsidRPr="00087E26">
        <w:rPr>
          <w:rFonts w:eastAsia="Times New Roman"/>
          <w:b/>
        </w:rPr>
        <w:t>Hours: 9</w:t>
      </w:r>
    </w:p>
    <w:p w:rsidR="00EE75F8" w:rsidRPr="00087E26" w:rsidRDefault="00EE75F8" w:rsidP="00FD4398">
      <w:pPr>
        <w:jc w:val="both"/>
        <w:rPr>
          <w:rFonts w:eastAsia="Times New Roman"/>
        </w:rPr>
      </w:pPr>
      <w:r w:rsidRPr="00087E26">
        <w:rPr>
          <w:rFonts w:eastAsia="Times New Roman"/>
        </w:rPr>
        <w:t xml:space="preserve"> Direct Assistance. Defiance Bill, rediscount Assistance – Direct Assistance, Assistance to join and Public sector, Encouragement to new Entrepreneurs and Technocrats, Export Finance, Subscription to shares and bond to financial institutions</w:t>
      </w:r>
    </w:p>
    <w:p w:rsidR="00EE75F8" w:rsidRPr="00087E26" w:rsidRDefault="00EE75F8" w:rsidP="00FD4398">
      <w:pPr>
        <w:tabs>
          <w:tab w:val="left" w:pos="1680"/>
        </w:tabs>
        <w:jc w:val="both"/>
        <w:rPr>
          <w:rFonts w:eastAsia="Times New Roman"/>
          <w:b/>
        </w:rPr>
      </w:pPr>
      <w:r w:rsidRPr="00087E26">
        <w:rPr>
          <w:rFonts w:eastAsia="Times New Roman"/>
          <w:b/>
          <w:color w:val="000000"/>
        </w:rPr>
        <w:t>Unit III:</w:t>
      </w:r>
      <w:r w:rsidRPr="00087E26">
        <w:rPr>
          <w:rFonts w:eastAsia="Times New Roman"/>
          <w:b/>
        </w:rPr>
        <w:t xml:space="preserve"> All India Development Banks</w:t>
      </w:r>
      <w:r w:rsidR="00FD4398">
        <w:rPr>
          <w:rFonts w:eastAsia="Times New Roman"/>
          <w:b/>
        </w:rPr>
        <w:tab/>
      </w:r>
      <w:r w:rsidR="00FD4398">
        <w:rPr>
          <w:rFonts w:eastAsia="Times New Roman"/>
          <w:b/>
        </w:rPr>
        <w:tab/>
      </w:r>
      <w:r w:rsidR="00FD4398">
        <w:rPr>
          <w:rFonts w:eastAsia="Times New Roman"/>
          <w:b/>
        </w:rPr>
        <w:tab/>
      </w:r>
      <w:r w:rsidR="00FD4398">
        <w:rPr>
          <w:rFonts w:eastAsia="Times New Roman"/>
          <w:b/>
        </w:rPr>
        <w:tab/>
      </w:r>
      <w:r w:rsidRPr="00087E26">
        <w:rPr>
          <w:rFonts w:eastAsia="Times New Roman"/>
          <w:b/>
        </w:rPr>
        <w:t xml:space="preserve"> </w:t>
      </w:r>
      <w:r w:rsidR="008B4469">
        <w:rPr>
          <w:rFonts w:eastAsia="Times New Roman"/>
          <w:b/>
        </w:rPr>
        <w:tab/>
      </w:r>
      <w:r w:rsidRPr="00087E26">
        <w:rPr>
          <w:rFonts w:eastAsia="Times New Roman"/>
          <w:b/>
        </w:rPr>
        <w:t>Hours: 9</w:t>
      </w:r>
    </w:p>
    <w:p w:rsidR="00EE75F8" w:rsidRPr="00087E26" w:rsidRDefault="00EE75F8" w:rsidP="00FD4398">
      <w:pPr>
        <w:tabs>
          <w:tab w:val="left" w:pos="1680"/>
        </w:tabs>
        <w:jc w:val="both"/>
        <w:rPr>
          <w:rFonts w:eastAsia="Times New Roman"/>
          <w:b/>
        </w:rPr>
      </w:pPr>
    </w:p>
    <w:p w:rsidR="00EE75F8" w:rsidRPr="00087E26" w:rsidRDefault="00EE75F8" w:rsidP="00FD4398">
      <w:pPr>
        <w:jc w:val="both"/>
        <w:rPr>
          <w:rFonts w:eastAsia="Times New Roman"/>
        </w:rPr>
      </w:pPr>
      <w:r w:rsidRPr="00087E26">
        <w:rPr>
          <w:rFonts w:eastAsia="Times New Roman"/>
        </w:rPr>
        <w:t xml:space="preserve">All India Development Banks: Concept and objectives – Functions and promotional activities of IFCI, IDBI, ICICI, </w:t>
      </w:r>
      <w:proofErr w:type="gramStart"/>
      <w:r w:rsidRPr="00087E26">
        <w:rPr>
          <w:rFonts w:eastAsia="Times New Roman"/>
        </w:rPr>
        <w:t>EXIM ,NABARD</w:t>
      </w:r>
      <w:proofErr w:type="gramEnd"/>
      <w:r w:rsidRPr="00087E26">
        <w:rPr>
          <w:rFonts w:eastAsia="Times New Roman"/>
        </w:rPr>
        <w:t>, NHB and SIDBI</w:t>
      </w:r>
    </w:p>
    <w:p w:rsidR="00EE75F8" w:rsidRPr="00087E26" w:rsidRDefault="00EE75F8" w:rsidP="00FD4398">
      <w:pPr>
        <w:jc w:val="both"/>
        <w:rPr>
          <w:rFonts w:eastAsia="Times New Roman"/>
          <w:b/>
        </w:rPr>
      </w:pPr>
    </w:p>
    <w:p w:rsidR="00EE75F8" w:rsidRPr="00087E26" w:rsidRDefault="00EE75F8" w:rsidP="00FD4398">
      <w:pPr>
        <w:jc w:val="both"/>
        <w:rPr>
          <w:rFonts w:eastAsia="Times New Roman"/>
          <w:b/>
        </w:rPr>
      </w:pPr>
      <w:r w:rsidRPr="00087E26">
        <w:rPr>
          <w:rFonts w:eastAsia="Times New Roman"/>
          <w:b/>
        </w:rPr>
        <w:t xml:space="preserve">Unit IV: </w:t>
      </w:r>
      <w:r w:rsidRPr="00087E26">
        <w:rPr>
          <w:rFonts w:eastAsia="Times New Roman"/>
          <w:b/>
          <w:bCs/>
        </w:rPr>
        <w:t>State Level Development Banks</w:t>
      </w:r>
      <w:r w:rsidRPr="00087E26">
        <w:rPr>
          <w:rFonts w:eastAsia="Times New Roman"/>
          <w:b/>
          <w:bCs/>
        </w:rPr>
        <w:tab/>
      </w:r>
      <w:r w:rsidRPr="00087E26">
        <w:rPr>
          <w:rFonts w:eastAsia="Times New Roman"/>
          <w:b/>
        </w:rPr>
        <w:t xml:space="preserve">                                   </w:t>
      </w:r>
      <w:r w:rsidR="008B4469">
        <w:rPr>
          <w:rFonts w:eastAsia="Times New Roman"/>
          <w:b/>
        </w:rPr>
        <w:tab/>
      </w:r>
      <w:r w:rsidR="008B4469">
        <w:rPr>
          <w:rFonts w:eastAsia="Times New Roman"/>
          <w:b/>
        </w:rPr>
        <w:tab/>
      </w:r>
      <w:r w:rsidRPr="00087E26">
        <w:rPr>
          <w:rFonts w:eastAsia="Times New Roman"/>
          <w:b/>
        </w:rPr>
        <w:t xml:space="preserve"> Hours: 9 </w:t>
      </w:r>
    </w:p>
    <w:p w:rsidR="00EE75F8" w:rsidRPr="00087E26" w:rsidRDefault="00EE75F8" w:rsidP="00FD4398">
      <w:pPr>
        <w:jc w:val="both"/>
        <w:rPr>
          <w:rFonts w:eastAsia="Times New Roman"/>
          <w:b/>
        </w:rPr>
      </w:pPr>
    </w:p>
    <w:p w:rsidR="00EE75F8" w:rsidRPr="00087E26" w:rsidRDefault="00EE75F8" w:rsidP="00FD4398">
      <w:pPr>
        <w:jc w:val="both"/>
        <w:rPr>
          <w:rFonts w:eastAsia="Times New Roman"/>
          <w:bCs/>
          <w:color w:val="202124"/>
          <w:shd w:val="clear" w:color="auto" w:fill="FFFFFF"/>
        </w:rPr>
      </w:pPr>
      <w:r w:rsidRPr="00087E26">
        <w:rPr>
          <w:rFonts w:eastAsia="Times New Roman"/>
        </w:rPr>
        <w:t xml:space="preserve">State Level Development Banks: Objectives and role of state level banks - Functions of State financial corporation's (SFC’s), </w:t>
      </w:r>
      <w:r w:rsidRPr="00087E26">
        <w:rPr>
          <w:rFonts w:eastAsia="Times New Roman"/>
          <w:bCs/>
          <w:color w:val="202124"/>
          <w:shd w:val="clear" w:color="auto" w:fill="FFFFFF"/>
        </w:rPr>
        <w:t>State Industrial Development Corporation (SIDCs) State Industrial Investment Corporations (SIICs) and the land development banks.</w:t>
      </w:r>
    </w:p>
    <w:p w:rsidR="00EE75F8" w:rsidRPr="00087E26" w:rsidRDefault="00EE75F8" w:rsidP="00FD4398">
      <w:pPr>
        <w:jc w:val="both"/>
        <w:rPr>
          <w:rFonts w:eastAsia="Times New Roman"/>
          <w:b/>
          <w:bCs/>
          <w:color w:val="202124"/>
          <w:shd w:val="clear" w:color="auto" w:fill="FFFFFF"/>
        </w:rPr>
      </w:pPr>
    </w:p>
    <w:p w:rsidR="00EE75F8" w:rsidRPr="00087E26" w:rsidRDefault="00EE75F8" w:rsidP="00FD4398">
      <w:pPr>
        <w:jc w:val="both"/>
        <w:rPr>
          <w:rFonts w:eastAsia="Times New Roman"/>
          <w:b/>
          <w:bCs/>
          <w:color w:val="202124"/>
          <w:shd w:val="clear" w:color="auto" w:fill="FFFFFF"/>
        </w:rPr>
      </w:pPr>
      <w:r w:rsidRPr="00087E26">
        <w:rPr>
          <w:rFonts w:eastAsia="Times New Roman"/>
          <w:b/>
          <w:bCs/>
          <w:color w:val="202124"/>
          <w:shd w:val="clear" w:color="auto" w:fill="FFFFFF"/>
        </w:rPr>
        <w:t xml:space="preserve">Unit V:  Lending in India                                                               </w:t>
      </w:r>
      <w:r w:rsidR="008B4469">
        <w:rPr>
          <w:rFonts w:eastAsia="Times New Roman"/>
          <w:b/>
          <w:bCs/>
          <w:color w:val="202124"/>
          <w:shd w:val="clear" w:color="auto" w:fill="FFFFFF"/>
        </w:rPr>
        <w:tab/>
      </w:r>
      <w:r w:rsidR="008B4469">
        <w:rPr>
          <w:rFonts w:eastAsia="Times New Roman"/>
          <w:b/>
          <w:bCs/>
          <w:color w:val="202124"/>
          <w:shd w:val="clear" w:color="auto" w:fill="FFFFFF"/>
        </w:rPr>
        <w:tab/>
      </w:r>
      <w:r w:rsidRPr="00087E26">
        <w:rPr>
          <w:rFonts w:eastAsia="Times New Roman"/>
          <w:b/>
          <w:bCs/>
          <w:color w:val="202124"/>
          <w:shd w:val="clear" w:color="auto" w:fill="FFFFFF"/>
        </w:rPr>
        <w:t xml:space="preserve">  Hours: 9</w:t>
      </w:r>
    </w:p>
    <w:p w:rsidR="00EE75F8" w:rsidRPr="00087E26" w:rsidRDefault="00EE75F8" w:rsidP="00FD4398">
      <w:pPr>
        <w:jc w:val="both"/>
        <w:rPr>
          <w:rFonts w:eastAsia="Times New Roman"/>
        </w:rPr>
      </w:pPr>
      <w:r w:rsidRPr="00087E26">
        <w:rPr>
          <w:rFonts w:eastAsia="Times New Roman"/>
        </w:rPr>
        <w:t>Lending in India. Need for simplification of lending procedures - end use supervision and follow upon action by term lending instructions– Sanctions and Disbursement Policies-procedures and techniques for financial assistance.</w:t>
      </w:r>
    </w:p>
    <w:p w:rsidR="00EE75F8" w:rsidRPr="00087E26" w:rsidRDefault="00EE75F8" w:rsidP="00EE75F8">
      <w:pPr>
        <w:rPr>
          <w:rFonts w:eastAsia="Times New Roman"/>
          <w:b/>
        </w:rPr>
      </w:pPr>
    </w:p>
    <w:p w:rsidR="00EE75F8" w:rsidRPr="00087E26" w:rsidRDefault="00EE75F8" w:rsidP="00EE75F8">
      <w:pPr>
        <w:rPr>
          <w:rFonts w:eastAsia="Times New Roman"/>
          <w:b/>
        </w:rPr>
      </w:pPr>
      <w:r w:rsidRPr="00087E26">
        <w:rPr>
          <w:rFonts w:eastAsia="Times New Roman"/>
          <w:b/>
        </w:rPr>
        <w:t>Course Outcomes</w:t>
      </w:r>
    </w:p>
    <w:p w:rsidR="00EE75F8" w:rsidRPr="00087E26" w:rsidRDefault="00EE75F8" w:rsidP="00EE75F8">
      <w:pPr>
        <w:rPr>
          <w:rFonts w:eastAsia="Times New Roman"/>
        </w:rPr>
      </w:pPr>
    </w:p>
    <w:p w:rsidR="00EE75F8" w:rsidRPr="00087E26" w:rsidRDefault="00EE75F8" w:rsidP="00EE75F8">
      <w:pPr>
        <w:jc w:val="both"/>
        <w:rPr>
          <w:rFonts w:eastAsia="Times New Roman"/>
          <w:color w:val="000000"/>
        </w:rPr>
      </w:pPr>
      <w:r w:rsidRPr="00087E26">
        <w:rPr>
          <w:rFonts w:eastAsia="Times New Roman"/>
          <w:color w:val="000000"/>
        </w:rPr>
        <w:t xml:space="preserve">On the successful completion of the course, student will be able </w:t>
      </w:r>
    </w:p>
    <w:p w:rsidR="00EE75F8" w:rsidRPr="00087E26" w:rsidRDefault="00EE75F8" w:rsidP="00EE75F8">
      <w:pPr>
        <w:pStyle w:val="ListParagraph"/>
        <w:numPr>
          <w:ilvl w:val="0"/>
          <w:numId w:val="173"/>
        </w:numPr>
        <w:jc w:val="both"/>
        <w:rPr>
          <w:rFonts w:ascii="Times New Roman" w:eastAsia="Times New Roman" w:hAnsi="Times New Roman"/>
          <w:color w:val="000000"/>
        </w:rPr>
      </w:pPr>
      <w:r w:rsidRPr="00087E26">
        <w:rPr>
          <w:rFonts w:ascii="Times New Roman" w:eastAsia="Times New Roman" w:hAnsi="Times New Roman"/>
          <w:color w:val="000000"/>
        </w:rPr>
        <w:t>To know the development banks</w:t>
      </w:r>
    </w:p>
    <w:p w:rsidR="00EE75F8" w:rsidRPr="00087E26" w:rsidRDefault="00EE75F8" w:rsidP="00EE75F8">
      <w:pPr>
        <w:pStyle w:val="ListParagraph"/>
        <w:numPr>
          <w:ilvl w:val="0"/>
          <w:numId w:val="173"/>
        </w:numPr>
        <w:jc w:val="both"/>
        <w:rPr>
          <w:rFonts w:ascii="Times New Roman" w:eastAsia="Times New Roman" w:hAnsi="Times New Roman"/>
          <w:color w:val="000000"/>
        </w:rPr>
      </w:pPr>
      <w:r w:rsidRPr="00087E26">
        <w:rPr>
          <w:rFonts w:ascii="Times New Roman" w:eastAsia="Times New Roman" w:hAnsi="Times New Roman"/>
          <w:color w:val="000000"/>
        </w:rPr>
        <w:t>To know the various schemes of assistance</w:t>
      </w:r>
    </w:p>
    <w:p w:rsidR="00EE75F8" w:rsidRPr="00087E26" w:rsidRDefault="00EE75F8" w:rsidP="00EE75F8">
      <w:pPr>
        <w:pStyle w:val="ListParagraph"/>
        <w:numPr>
          <w:ilvl w:val="0"/>
          <w:numId w:val="173"/>
        </w:numPr>
        <w:jc w:val="both"/>
        <w:rPr>
          <w:rFonts w:ascii="Times New Roman" w:eastAsia="Times New Roman" w:hAnsi="Times New Roman"/>
          <w:color w:val="000000"/>
        </w:rPr>
      </w:pPr>
      <w:r w:rsidRPr="00087E26">
        <w:rPr>
          <w:rFonts w:ascii="Times New Roman" w:eastAsia="Times New Roman" w:hAnsi="Times New Roman"/>
          <w:color w:val="000000"/>
        </w:rPr>
        <w:t>To learn the functions of All India Development Banks</w:t>
      </w:r>
    </w:p>
    <w:p w:rsidR="00EE75F8" w:rsidRPr="00087E26" w:rsidRDefault="00EE75F8" w:rsidP="00EE75F8">
      <w:pPr>
        <w:pStyle w:val="ListParagraph"/>
        <w:numPr>
          <w:ilvl w:val="0"/>
          <w:numId w:val="173"/>
        </w:numPr>
        <w:jc w:val="both"/>
        <w:rPr>
          <w:rFonts w:ascii="Times New Roman" w:eastAsia="Times New Roman" w:hAnsi="Times New Roman"/>
          <w:color w:val="000000"/>
        </w:rPr>
      </w:pPr>
      <w:r w:rsidRPr="00087E26">
        <w:rPr>
          <w:rFonts w:ascii="Times New Roman" w:eastAsia="Times New Roman" w:hAnsi="Times New Roman"/>
          <w:color w:val="000000"/>
        </w:rPr>
        <w:t>To understand the functions of State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087E26">
        <w:rPr>
          <w:rFonts w:ascii="Times New Roman" w:eastAsia="Times New Roman" w:hAnsi="Times New Roman"/>
          <w:color w:val="000000"/>
        </w:rPr>
        <w:t>Level Development Banks</w:t>
      </w:r>
    </w:p>
    <w:p w:rsidR="00EE75F8" w:rsidRPr="00087E26" w:rsidRDefault="00EE75F8" w:rsidP="00EE75F8">
      <w:pPr>
        <w:pStyle w:val="ListParagraph"/>
        <w:numPr>
          <w:ilvl w:val="0"/>
          <w:numId w:val="173"/>
        </w:numPr>
        <w:jc w:val="both"/>
        <w:rPr>
          <w:rFonts w:ascii="Times New Roman" w:eastAsia="Times New Roman" w:hAnsi="Times New Roman"/>
          <w:color w:val="000000"/>
        </w:rPr>
      </w:pPr>
      <w:r w:rsidRPr="00087E26">
        <w:rPr>
          <w:rFonts w:ascii="Times New Roman" w:eastAsia="Times New Roman" w:hAnsi="Times New Roman"/>
          <w:color w:val="000000"/>
        </w:rPr>
        <w:t>To learn the lending procedures in India</w:t>
      </w:r>
    </w:p>
    <w:p w:rsidR="00EE75F8" w:rsidRPr="00087E26" w:rsidRDefault="00EE75F8" w:rsidP="00EE75F8">
      <w:pPr>
        <w:rPr>
          <w:rFonts w:eastAsia="Times New Roman"/>
        </w:rPr>
      </w:pPr>
    </w:p>
    <w:p w:rsidR="00FD4398" w:rsidRDefault="00FD4398" w:rsidP="00EE75F8">
      <w:pPr>
        <w:rPr>
          <w:rFonts w:eastAsia="Times New Roman"/>
          <w:b/>
        </w:rPr>
      </w:pPr>
    </w:p>
    <w:p w:rsidR="00EE75F8" w:rsidRPr="00087E26" w:rsidRDefault="00EE75F8" w:rsidP="00EE75F8">
      <w:pPr>
        <w:rPr>
          <w:rFonts w:eastAsia="Times New Roman"/>
          <w:b/>
        </w:rPr>
      </w:pPr>
      <w:r w:rsidRPr="00087E26">
        <w:rPr>
          <w:rFonts w:eastAsia="Times New Roman"/>
          <w:b/>
        </w:rPr>
        <w:t>Text Books</w:t>
      </w:r>
    </w:p>
    <w:p w:rsidR="00EE75F8" w:rsidRPr="00087E26" w:rsidRDefault="00EE75F8" w:rsidP="00EE75F8">
      <w:pPr>
        <w:rPr>
          <w:rFonts w:eastAsia="Times New Roman"/>
        </w:rPr>
      </w:pPr>
    </w:p>
    <w:p w:rsidR="00EE75F8" w:rsidRPr="00087E26" w:rsidRDefault="00EE75F8" w:rsidP="00EE75F8">
      <w:pPr>
        <w:numPr>
          <w:ilvl w:val="0"/>
          <w:numId w:val="170"/>
        </w:numPr>
        <w:contextualSpacing/>
        <w:rPr>
          <w:rFonts w:eastAsia="Calibri"/>
        </w:rPr>
      </w:pPr>
      <w:proofErr w:type="spellStart"/>
      <w:r w:rsidRPr="00087E26">
        <w:rPr>
          <w:rFonts w:eastAsia="Cambria"/>
          <w:color w:val="000000"/>
          <w:w w:val="115"/>
        </w:rPr>
        <w:t>GurusamyS</w:t>
      </w:r>
      <w:proofErr w:type="spellEnd"/>
      <w:r w:rsidRPr="00087E26">
        <w:rPr>
          <w:rFonts w:eastAsia="Cambria"/>
          <w:color w:val="000000"/>
          <w:w w:val="115"/>
        </w:rPr>
        <w:t xml:space="preserve"> ,2015, Financial Markets and Institutions, S. Vijay Nicole Imprints (P) Ltd Chennai.</w:t>
      </w:r>
    </w:p>
    <w:p w:rsidR="00EE75F8" w:rsidRPr="00087E26" w:rsidRDefault="00EE75F8" w:rsidP="00EE75F8">
      <w:pPr>
        <w:numPr>
          <w:ilvl w:val="0"/>
          <w:numId w:val="170"/>
        </w:numPr>
        <w:spacing w:after="200" w:line="276" w:lineRule="auto"/>
        <w:contextualSpacing/>
        <w:rPr>
          <w:rFonts w:eastAsia="Calibri"/>
          <w:bCs/>
          <w:color w:val="000000"/>
          <w:shd w:val="clear" w:color="auto" w:fill="FFFFFF"/>
        </w:rPr>
      </w:pPr>
      <w:proofErr w:type="spellStart"/>
      <w:r w:rsidRPr="00087E26">
        <w:rPr>
          <w:rFonts w:eastAsia="Calibri"/>
          <w:color w:val="000000"/>
          <w:shd w:val="clear" w:color="auto" w:fill="FFFFFF"/>
        </w:rPr>
        <w:t>Vishwanathan</w:t>
      </w:r>
      <w:proofErr w:type="spellEnd"/>
      <w:r w:rsidRPr="00087E26">
        <w:rPr>
          <w:rFonts w:eastAsia="Calibri"/>
          <w:color w:val="000000"/>
          <w:shd w:val="clear" w:color="auto" w:fill="FFFFFF"/>
        </w:rPr>
        <w:t xml:space="preserve">. R. 2016, Industrial Finance, Lakshmi publications private limited, </w:t>
      </w:r>
    </w:p>
    <w:p w:rsidR="00EE75F8" w:rsidRPr="00087E26" w:rsidRDefault="00EE75F8" w:rsidP="00EE75F8">
      <w:pPr>
        <w:numPr>
          <w:ilvl w:val="0"/>
          <w:numId w:val="170"/>
        </w:numPr>
        <w:spacing w:after="200" w:line="276" w:lineRule="auto"/>
        <w:contextualSpacing/>
        <w:rPr>
          <w:rFonts w:eastAsia="Calibri"/>
          <w:bCs/>
          <w:color w:val="000000"/>
          <w:shd w:val="clear" w:color="auto" w:fill="FFFFFF"/>
        </w:rPr>
      </w:pPr>
      <w:proofErr w:type="spellStart"/>
      <w:r w:rsidRPr="00087E26">
        <w:rPr>
          <w:rFonts w:eastAsia="Calibri"/>
          <w:color w:val="000000"/>
          <w:shd w:val="clear" w:color="auto" w:fill="FFFFFF"/>
        </w:rPr>
        <w:t>B.Santhanam</w:t>
      </w:r>
      <w:proofErr w:type="spellEnd"/>
      <w:r w:rsidRPr="00087E26">
        <w:rPr>
          <w:rFonts w:eastAsia="Calibri"/>
          <w:color w:val="000000"/>
          <w:shd w:val="clear" w:color="auto" w:fill="FFFFFF"/>
        </w:rPr>
        <w:t xml:space="preserve">, Financial Services, </w:t>
      </w:r>
      <w:proofErr w:type="spellStart"/>
      <w:r w:rsidRPr="00087E26">
        <w:rPr>
          <w:rFonts w:eastAsia="Calibri"/>
          <w:color w:val="000000"/>
          <w:shd w:val="clear" w:color="auto" w:fill="FFFFFF"/>
        </w:rPr>
        <w:t>Margham</w:t>
      </w:r>
      <w:proofErr w:type="spellEnd"/>
      <w:r w:rsidRPr="00087E26">
        <w:rPr>
          <w:rFonts w:eastAsia="Calibri"/>
          <w:color w:val="000000"/>
          <w:shd w:val="clear" w:color="auto" w:fill="FFFFFF"/>
        </w:rPr>
        <w:t xml:space="preserve"> publications, Chennai</w:t>
      </w:r>
    </w:p>
    <w:p w:rsidR="00EE75F8" w:rsidRPr="00087E26" w:rsidRDefault="00EE75F8" w:rsidP="00EE75F8">
      <w:pPr>
        <w:ind w:left="720"/>
        <w:contextualSpacing/>
        <w:rPr>
          <w:rFonts w:eastAsia="Calibri"/>
          <w:bCs/>
          <w:color w:val="000000"/>
          <w:shd w:val="clear" w:color="auto" w:fill="FFFFFF"/>
        </w:rPr>
      </w:pPr>
    </w:p>
    <w:p w:rsidR="00EE75F8" w:rsidRPr="00087E26" w:rsidRDefault="00EE75F8" w:rsidP="00EE75F8">
      <w:pPr>
        <w:rPr>
          <w:rFonts w:eastAsia="Times New Roman"/>
          <w:b/>
          <w:bCs/>
          <w:color w:val="000000"/>
          <w:shd w:val="clear" w:color="auto" w:fill="FFFFFF"/>
        </w:rPr>
      </w:pPr>
      <w:r w:rsidRPr="00087E26">
        <w:rPr>
          <w:rFonts w:eastAsia="Times New Roman"/>
          <w:b/>
          <w:bCs/>
          <w:color w:val="000000"/>
          <w:shd w:val="clear" w:color="auto" w:fill="FFFFFF"/>
        </w:rPr>
        <w:t>Supplementary Readings</w:t>
      </w:r>
    </w:p>
    <w:p w:rsidR="00EE75F8" w:rsidRPr="00087E26" w:rsidRDefault="00EE75F8" w:rsidP="00EE75F8">
      <w:pPr>
        <w:numPr>
          <w:ilvl w:val="0"/>
          <w:numId w:val="171"/>
        </w:numPr>
        <w:spacing w:after="200" w:line="276" w:lineRule="auto"/>
        <w:contextualSpacing/>
        <w:rPr>
          <w:rFonts w:eastAsia="Calibri"/>
          <w:bCs/>
          <w:color w:val="000000"/>
          <w:shd w:val="clear" w:color="auto" w:fill="FFFFFF"/>
        </w:rPr>
      </w:pPr>
      <w:proofErr w:type="spellStart"/>
      <w:r w:rsidRPr="00087E26">
        <w:rPr>
          <w:rFonts w:eastAsia="Calibri"/>
          <w:bCs/>
          <w:color w:val="000000"/>
          <w:shd w:val="clear" w:color="auto" w:fill="FFFFFF"/>
        </w:rPr>
        <w:t>Kausal</w:t>
      </w:r>
      <w:proofErr w:type="spellEnd"/>
      <w:r w:rsidRPr="00087E26">
        <w:rPr>
          <w:rFonts w:eastAsia="Calibri"/>
          <w:bCs/>
          <w:color w:val="000000"/>
          <w:shd w:val="clear" w:color="auto" w:fill="FFFFFF"/>
        </w:rPr>
        <w:t xml:space="preserve"> Kumar Arora, Development Banking in India,</w:t>
      </w:r>
      <w:r w:rsidRPr="00087E26">
        <w:rPr>
          <w:rFonts w:eastAsia="Calibri"/>
          <w:color w:val="4D5156"/>
          <w:shd w:val="clear" w:color="auto" w:fill="FFFFFF"/>
        </w:rPr>
        <w:t xml:space="preserve"> Atlantic Publishers </w:t>
      </w:r>
    </w:p>
    <w:p w:rsidR="00EE75F8" w:rsidRPr="00087E26" w:rsidRDefault="00EE75F8" w:rsidP="00EE75F8">
      <w:pPr>
        <w:numPr>
          <w:ilvl w:val="0"/>
          <w:numId w:val="171"/>
        </w:numPr>
        <w:spacing w:after="200" w:line="276" w:lineRule="auto"/>
        <w:contextualSpacing/>
        <w:rPr>
          <w:rFonts w:eastAsia="Calibri"/>
          <w:bCs/>
          <w:color w:val="000000"/>
          <w:shd w:val="clear" w:color="auto" w:fill="FFFFFF"/>
        </w:rPr>
      </w:pPr>
      <w:proofErr w:type="spellStart"/>
      <w:r w:rsidRPr="00087E26">
        <w:rPr>
          <w:rFonts w:eastAsia="Calibri"/>
          <w:color w:val="000000"/>
          <w:bdr w:val="none" w:sz="0" w:space="0" w:color="auto" w:frame="1"/>
          <w:shd w:val="clear" w:color="auto" w:fill="FFFFFF"/>
        </w:rPr>
        <w:t>Nyhart</w:t>
      </w:r>
      <w:proofErr w:type="spellEnd"/>
      <w:r w:rsidRPr="00087E26">
        <w:rPr>
          <w:rFonts w:eastAsia="Calibri"/>
          <w:color w:val="000000"/>
          <w:bdr w:val="none" w:sz="0" w:space="0" w:color="auto" w:frame="1"/>
          <w:shd w:val="clear" w:color="auto" w:fill="FFFFFF"/>
        </w:rPr>
        <w:t xml:space="preserve"> J D, Development </w:t>
      </w:r>
      <w:proofErr w:type="spellStart"/>
      <w:r w:rsidRPr="00087E26">
        <w:rPr>
          <w:rFonts w:eastAsia="Calibri"/>
          <w:color w:val="000000"/>
          <w:bdr w:val="none" w:sz="0" w:space="0" w:color="auto" w:frame="1"/>
          <w:shd w:val="clear" w:color="auto" w:fill="FFFFFF"/>
        </w:rPr>
        <w:t>Banking,</w:t>
      </w:r>
      <w:r w:rsidRPr="00087E26">
        <w:rPr>
          <w:rFonts w:eastAsia="Calibri"/>
          <w:color w:val="212121"/>
          <w:shd w:val="clear" w:color="auto" w:fill="FFFFFF"/>
        </w:rPr>
        <w:t>Sagwan</w:t>
      </w:r>
      <w:proofErr w:type="spellEnd"/>
      <w:r w:rsidRPr="00087E26">
        <w:rPr>
          <w:rFonts w:eastAsia="Calibri"/>
          <w:color w:val="212121"/>
          <w:shd w:val="clear" w:color="auto" w:fill="FFFFFF"/>
        </w:rPr>
        <w:t xml:space="preserve"> Press</w:t>
      </w:r>
    </w:p>
    <w:p w:rsidR="00EE75F8" w:rsidRPr="00087E26" w:rsidRDefault="00EE75F8" w:rsidP="00EE75F8">
      <w:pPr>
        <w:numPr>
          <w:ilvl w:val="0"/>
          <w:numId w:val="171"/>
        </w:numPr>
        <w:spacing w:after="200" w:line="276" w:lineRule="auto"/>
        <w:contextualSpacing/>
        <w:rPr>
          <w:rFonts w:eastAsia="Calibri"/>
          <w:bCs/>
          <w:color w:val="000000"/>
          <w:shd w:val="clear" w:color="auto" w:fill="FFFFFF"/>
        </w:rPr>
      </w:pPr>
      <w:r w:rsidRPr="00087E26">
        <w:rPr>
          <w:rFonts w:eastAsia="Calibri"/>
          <w:color w:val="212121"/>
          <w:shd w:val="clear" w:color="auto" w:fill="FFFFFF"/>
        </w:rPr>
        <w:t xml:space="preserve">Annual Reports of </w:t>
      </w:r>
      <w:r w:rsidRPr="00087E26">
        <w:rPr>
          <w:rFonts w:eastAsia="Calibri"/>
        </w:rPr>
        <w:t xml:space="preserve"> IFCI, IDBI, ICICI, EXIM ,NABARD, NHB and SIDBI</w:t>
      </w:r>
    </w:p>
    <w:p w:rsidR="00EE75F8" w:rsidRPr="00087E26" w:rsidRDefault="00EE75F8" w:rsidP="00EE75F8">
      <w:pPr>
        <w:ind w:left="720"/>
        <w:contextualSpacing/>
        <w:rPr>
          <w:rFonts w:eastAsia="Calibri"/>
          <w:bCs/>
          <w:color w:val="000000"/>
          <w:shd w:val="clear" w:color="auto" w:fill="FFFFFF"/>
        </w:rPr>
      </w:pPr>
    </w:p>
    <w:p w:rsidR="00EE75F8" w:rsidRPr="00087E26" w:rsidRDefault="00EE75F8" w:rsidP="00EE75F8">
      <w:pPr>
        <w:rPr>
          <w:rFonts w:eastAsia="Times New Roman"/>
        </w:rPr>
      </w:pPr>
    </w:p>
    <w:p w:rsidR="00EE75F8" w:rsidRPr="00087E26" w:rsidRDefault="00EE75F8" w:rsidP="00EE75F8">
      <w:pPr>
        <w:rPr>
          <w:rFonts w:eastAsia="Times New Roman"/>
          <w:b/>
          <w:color w:val="000000"/>
          <w:lang w:eastAsia="en-IN"/>
        </w:rPr>
      </w:pPr>
      <w:r w:rsidRPr="00087E26">
        <w:rPr>
          <w:rFonts w:eastAsia="Times New Roman"/>
          <w:b/>
          <w:color w:val="000000"/>
          <w:lang w:eastAsia="en-IN"/>
        </w:rPr>
        <w:t>Outcome Mapping</w:t>
      </w:r>
    </w:p>
    <w:tbl>
      <w:tblPr>
        <w:tblStyle w:val="TableGrid31"/>
        <w:tblW w:w="5000" w:type="pct"/>
        <w:jc w:val="center"/>
        <w:tblLook w:val="04A0" w:firstRow="1" w:lastRow="0" w:firstColumn="1" w:lastColumn="0" w:noHBand="0" w:noVBand="1"/>
      </w:tblPr>
      <w:tblGrid>
        <w:gridCol w:w="1486"/>
        <w:gridCol w:w="1430"/>
        <w:gridCol w:w="1430"/>
        <w:gridCol w:w="1430"/>
        <w:gridCol w:w="1430"/>
        <w:gridCol w:w="1430"/>
      </w:tblGrid>
      <w:tr w:rsidR="00EE75F8" w:rsidRPr="00087E26" w:rsidTr="00FD4398">
        <w:trPr>
          <w:trHeight w:val="355"/>
          <w:jc w:val="center"/>
        </w:trPr>
        <w:tc>
          <w:tcPr>
            <w:tcW w:w="860" w:type="pct"/>
          </w:tcPr>
          <w:p w:rsidR="00EE75F8" w:rsidRPr="00087E26" w:rsidRDefault="00EE75F8" w:rsidP="00D90FDD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PO1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PO2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PO3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PO4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PO5</w:t>
            </w:r>
          </w:p>
        </w:tc>
      </w:tr>
      <w:tr w:rsidR="00EE75F8" w:rsidRPr="00087E26" w:rsidTr="00FD4398">
        <w:trPr>
          <w:trHeight w:val="355"/>
          <w:jc w:val="center"/>
        </w:trPr>
        <w:tc>
          <w:tcPr>
            <w:tcW w:w="860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CO1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EE75F8" w:rsidRPr="00087E26" w:rsidTr="00FD4398">
        <w:trPr>
          <w:trHeight w:val="456"/>
          <w:jc w:val="center"/>
        </w:trPr>
        <w:tc>
          <w:tcPr>
            <w:tcW w:w="860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CO2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EE75F8" w:rsidRPr="00087E26" w:rsidTr="00FD4398">
        <w:trPr>
          <w:trHeight w:val="355"/>
          <w:jc w:val="center"/>
        </w:trPr>
        <w:tc>
          <w:tcPr>
            <w:tcW w:w="860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CO3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EE75F8" w:rsidRPr="00087E26" w:rsidTr="00FD4398">
        <w:trPr>
          <w:trHeight w:val="338"/>
          <w:jc w:val="center"/>
        </w:trPr>
        <w:tc>
          <w:tcPr>
            <w:tcW w:w="860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CO4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EE75F8" w:rsidRPr="00087E26" w:rsidTr="00FD4398">
        <w:trPr>
          <w:trHeight w:val="355"/>
          <w:jc w:val="center"/>
        </w:trPr>
        <w:tc>
          <w:tcPr>
            <w:tcW w:w="860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CO5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</w:tbl>
    <w:p w:rsidR="00A714DE" w:rsidRPr="00FA00F6" w:rsidRDefault="00EE75F8" w:rsidP="00A714DE">
      <w:pPr>
        <w:pStyle w:val="F5"/>
        <w:rPr>
          <w:lang w:eastAsia="en-IN"/>
        </w:rPr>
      </w:pPr>
      <w:r w:rsidRPr="00087E26">
        <w:rPr>
          <w:rFonts w:ascii="Times New Roman" w:hAnsi="Times New Roman"/>
          <w:color w:val="000000"/>
          <w:lang w:eastAsia="en-IN"/>
        </w:rPr>
        <w:t>PO – Programme Outcome, CO – Course outcome, 1 – Low,   2 – Moderate, 3 – High</w:t>
      </w:r>
    </w:p>
    <w:p w:rsidR="00444F70" w:rsidRDefault="00444F70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834"/>
        <w:gridCol w:w="5082"/>
        <w:gridCol w:w="1720"/>
      </w:tblGrid>
      <w:tr w:rsidR="00444F70" w:rsidTr="00D90FDD">
        <w:tc>
          <w:tcPr>
            <w:tcW w:w="1908" w:type="dxa"/>
          </w:tcPr>
          <w:p w:rsidR="00444F70" w:rsidRPr="00594179" w:rsidRDefault="00444F70" w:rsidP="00D90FDD">
            <w:pPr>
              <w:pStyle w:val="F4"/>
            </w:pPr>
            <w:r w:rsidRPr="00594179">
              <w:rPr>
                <w:rFonts w:hint="eastAsia"/>
              </w:rPr>
              <w:lastRenderedPageBreak/>
              <w:t>SEMESTER:</w:t>
            </w:r>
            <w:r w:rsidRPr="00594179">
              <w:t>I</w:t>
            </w:r>
            <w:r w:rsidRPr="00594179">
              <w:rPr>
                <w:rFonts w:hint="eastAsia"/>
              </w:rPr>
              <w:t>V</w:t>
            </w:r>
          </w:p>
          <w:p w:rsidR="00444F70" w:rsidRPr="00594179" w:rsidRDefault="00444F70" w:rsidP="00D90FDD">
            <w:pPr>
              <w:pStyle w:val="F4"/>
            </w:pPr>
            <w:r w:rsidRPr="00594179">
              <w:rPr>
                <w:rFonts w:hint="eastAsia"/>
              </w:rPr>
              <w:t>PART:</w:t>
            </w:r>
            <w:r w:rsidRPr="00594179">
              <w:t>III</w:t>
            </w:r>
          </w:p>
        </w:tc>
        <w:tc>
          <w:tcPr>
            <w:tcW w:w="5760" w:type="dxa"/>
          </w:tcPr>
          <w:p w:rsidR="00444F70" w:rsidRPr="00594179" w:rsidRDefault="00444F70" w:rsidP="0000265B">
            <w:pPr>
              <w:pStyle w:val="F4"/>
            </w:pPr>
            <w:r w:rsidRPr="00594179">
              <w:rPr>
                <w:szCs w:val="26"/>
              </w:rPr>
              <w:t>22U</w:t>
            </w:r>
            <w:r>
              <w:rPr>
                <w:szCs w:val="26"/>
              </w:rPr>
              <w:t>COMA18</w:t>
            </w:r>
            <w:r w:rsidRPr="00594179">
              <w:rPr>
                <w:rFonts w:hint="eastAsia"/>
              </w:rPr>
              <w:t>:</w:t>
            </w:r>
            <w:r w:rsidRPr="00594179">
              <w:rPr>
                <w:rFonts w:hint="eastAsia"/>
                <w:color w:val="000000"/>
                <w:sz w:val="25"/>
                <w:szCs w:val="25"/>
                <w:lang w:eastAsia="zh-CN"/>
              </w:rPr>
              <w:t xml:space="preserve"> ORGANIZATIONAL BEHAVIOUR</w:t>
            </w:r>
          </w:p>
        </w:tc>
        <w:tc>
          <w:tcPr>
            <w:tcW w:w="1908" w:type="dxa"/>
          </w:tcPr>
          <w:p w:rsidR="00444F70" w:rsidRPr="00594179" w:rsidRDefault="00444F70" w:rsidP="00D90FDD">
            <w:pPr>
              <w:pStyle w:val="F4"/>
            </w:pPr>
            <w:r w:rsidRPr="00594179">
              <w:rPr>
                <w:rFonts w:hint="eastAsia"/>
              </w:rPr>
              <w:t xml:space="preserve">CREDIT: </w:t>
            </w:r>
            <w:r>
              <w:t>3</w:t>
            </w:r>
            <w:r w:rsidR="00885DD2" w:rsidRPr="00594179">
              <w:rPr>
                <w:rFonts w:hint="eastAsia"/>
              </w:rPr>
              <w:t xml:space="preserve"> HOURS: 4</w:t>
            </w:r>
            <w:r w:rsidR="00E632C7">
              <w:t>/W</w:t>
            </w:r>
          </w:p>
        </w:tc>
      </w:tr>
    </w:tbl>
    <w:p w:rsidR="00444F70" w:rsidRDefault="00444F70" w:rsidP="00444F70">
      <w:pPr>
        <w:rPr>
          <w:b/>
          <w:bCs/>
        </w:rPr>
      </w:pPr>
    </w:p>
    <w:p w:rsidR="00444F70" w:rsidRDefault="00444F70" w:rsidP="00444F70">
      <w:pPr>
        <w:rPr>
          <w:b/>
          <w:bCs/>
        </w:rPr>
      </w:pPr>
      <w:r>
        <w:rPr>
          <w:b/>
          <w:bCs/>
        </w:rPr>
        <w:t>Learning Objectives</w:t>
      </w:r>
    </w:p>
    <w:p w:rsidR="00444F70" w:rsidRDefault="00444F70" w:rsidP="00444F70">
      <w:pPr>
        <w:pStyle w:val="BullF70"/>
        <w:numPr>
          <w:ilvl w:val="0"/>
          <w:numId w:val="27"/>
        </w:numPr>
        <w:ind w:left="428"/>
      </w:pPr>
      <w:r>
        <w:t xml:space="preserve">To enable the students to understand the basic aspects of organizational </w:t>
      </w:r>
      <w:proofErr w:type="spellStart"/>
      <w:r>
        <w:t>behaviour</w:t>
      </w:r>
      <w:proofErr w:type="spellEnd"/>
      <w:r>
        <w:t xml:space="preserve"> in current scenario</w:t>
      </w:r>
    </w:p>
    <w:p w:rsidR="00444F70" w:rsidRDefault="00444F70" w:rsidP="00444F70">
      <w:pPr>
        <w:pStyle w:val="BullF70"/>
        <w:ind w:left="428"/>
      </w:pPr>
      <w:r>
        <w:t>To help students to appraise the motivational theories.</w:t>
      </w:r>
    </w:p>
    <w:p w:rsidR="00444F70" w:rsidRDefault="00444F70" w:rsidP="00444F70">
      <w:pPr>
        <w:pStyle w:val="BullF70"/>
        <w:ind w:left="428"/>
      </w:pPr>
      <w:r>
        <w:t>To appraise the motivation theories</w:t>
      </w:r>
    </w:p>
    <w:p w:rsidR="00444F70" w:rsidRDefault="00444F70" w:rsidP="00444F70">
      <w:pPr>
        <w:pStyle w:val="BullF70"/>
        <w:ind w:left="428"/>
      </w:pPr>
      <w:r>
        <w:t>To evaluate the leadership theories.</w:t>
      </w:r>
    </w:p>
    <w:p w:rsidR="00444F70" w:rsidRDefault="00444F70" w:rsidP="00444F70">
      <w:pPr>
        <w:pStyle w:val="BullF70"/>
        <w:ind w:left="428"/>
      </w:pPr>
      <w:r>
        <w:t>To expose the students on the various organizational structure and design.</w:t>
      </w:r>
    </w:p>
    <w:p w:rsidR="00444F70" w:rsidRDefault="00444F70" w:rsidP="00444F70">
      <w:pPr>
        <w:widowControl w:val="0"/>
        <w:autoSpaceDE w:val="0"/>
        <w:autoSpaceDN w:val="0"/>
        <w:adjustRightInd w:val="0"/>
        <w:spacing w:before="93"/>
        <w:ind w:left="336"/>
      </w:pPr>
    </w:p>
    <w:p w:rsidR="00444F70" w:rsidRDefault="00444F70" w:rsidP="00444F70">
      <w:pPr>
        <w:pStyle w:val="F5"/>
      </w:pPr>
      <w:r>
        <w:t>Unit-I  :Fundamental concepts</w:t>
      </w:r>
      <w:r>
        <w:tab/>
      </w:r>
      <w:r>
        <w:tab/>
      </w:r>
      <w:r>
        <w:tab/>
      </w:r>
      <w:r>
        <w:tab/>
      </w:r>
      <w:r>
        <w:tab/>
      </w:r>
      <w:r>
        <w:tab/>
        <w:t>Hours:12</w:t>
      </w:r>
    </w:p>
    <w:p w:rsidR="00444F70" w:rsidRDefault="00444F70" w:rsidP="00444F70">
      <w:pPr>
        <w:pStyle w:val="BodyF2"/>
      </w:pPr>
      <w:r>
        <w:rPr>
          <w:lang w:eastAsia="zh-CN"/>
        </w:rPr>
        <w:t xml:space="preserve">Organizational </w:t>
      </w:r>
      <w:proofErr w:type="spellStart"/>
      <w:r>
        <w:rPr>
          <w:lang w:eastAsia="zh-CN"/>
        </w:rPr>
        <w:t>Behaviour</w:t>
      </w:r>
      <w:proofErr w:type="spellEnd"/>
      <w:r>
        <w:rPr>
          <w:lang w:eastAsia="zh-CN"/>
        </w:rPr>
        <w:t xml:space="preserve"> - Fundamental concepts - nature and scope - OB in the new millennium - Foundations of Individual behavior - Personality, Perception, Learning, Values and Attitudes. </w:t>
      </w:r>
    </w:p>
    <w:p w:rsidR="00444F70" w:rsidRDefault="00444F70" w:rsidP="00444F70">
      <w:pPr>
        <w:rPr>
          <w:b/>
          <w:bCs/>
          <w:color w:val="000000"/>
          <w:sz w:val="25"/>
          <w:szCs w:val="25"/>
          <w:lang w:eastAsia="zh-CN"/>
        </w:rPr>
      </w:pPr>
    </w:p>
    <w:p w:rsidR="00444F70" w:rsidRDefault="00444F70" w:rsidP="00444F70">
      <w:pPr>
        <w:pStyle w:val="F5"/>
      </w:pPr>
      <w:r>
        <w:t>Unit-II :Motivation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Hours: 12</w:t>
      </w:r>
    </w:p>
    <w:p w:rsidR="00444F70" w:rsidRDefault="00444F70" w:rsidP="00444F70">
      <w:pPr>
        <w:pStyle w:val="BodyF2"/>
        <w:rPr>
          <w:b/>
          <w:bCs/>
          <w:color w:val="000000"/>
          <w:sz w:val="25"/>
          <w:szCs w:val="25"/>
          <w:lang w:eastAsia="zh-CN"/>
        </w:rPr>
      </w:pPr>
      <w:r>
        <w:rPr>
          <w:lang w:eastAsia="zh-CN"/>
        </w:rPr>
        <w:t xml:space="preserve">Motivation - Early theories - Contemporary theories - Motivation at work - Designing </w:t>
      </w:r>
      <w:r>
        <w:rPr>
          <w:color w:val="000000"/>
          <w:sz w:val="25"/>
          <w:szCs w:val="25"/>
          <w:lang w:eastAsia="zh-CN"/>
        </w:rPr>
        <w:t xml:space="preserve">and Motivating for jobs. </w:t>
      </w:r>
    </w:p>
    <w:p w:rsidR="00444F70" w:rsidRDefault="00444F70" w:rsidP="00444F70">
      <w:pPr>
        <w:pStyle w:val="F5"/>
      </w:pPr>
      <w:r>
        <w:t>Unit-III: Group Dynamics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Hours:12</w:t>
      </w:r>
    </w:p>
    <w:p w:rsidR="00444F70" w:rsidRDefault="00444F70" w:rsidP="00444F70">
      <w:pPr>
        <w:pStyle w:val="BodyF2"/>
        <w:rPr>
          <w:b/>
          <w:bCs/>
          <w:color w:val="000000"/>
          <w:sz w:val="25"/>
          <w:szCs w:val="25"/>
          <w:lang w:eastAsia="zh-CN"/>
        </w:rPr>
      </w:pPr>
      <w:r>
        <w:rPr>
          <w:lang w:eastAsia="zh-CN"/>
        </w:rPr>
        <w:t xml:space="preserve">Group Dynamics - Group </w:t>
      </w:r>
      <w:proofErr w:type="spellStart"/>
      <w:r>
        <w:rPr>
          <w:lang w:eastAsia="zh-CN"/>
        </w:rPr>
        <w:t>Behaviour</w:t>
      </w:r>
      <w:proofErr w:type="spellEnd"/>
      <w:r>
        <w:rPr>
          <w:lang w:eastAsia="zh-CN"/>
        </w:rPr>
        <w:t xml:space="preserve"> - Inter-group relations - Communication and Group </w:t>
      </w:r>
      <w:r>
        <w:rPr>
          <w:color w:val="000000"/>
          <w:sz w:val="25"/>
          <w:szCs w:val="25"/>
          <w:lang w:eastAsia="zh-CN"/>
        </w:rPr>
        <w:t xml:space="preserve">- Decision making. </w:t>
      </w:r>
    </w:p>
    <w:p w:rsidR="00444F70" w:rsidRDefault="00444F70" w:rsidP="00444F70">
      <w:pPr>
        <w:pStyle w:val="F5"/>
      </w:pPr>
      <w:r>
        <w:t>Unit-IV: Leadership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Hours:12</w:t>
      </w:r>
    </w:p>
    <w:p w:rsidR="00444F70" w:rsidRDefault="00444F70" w:rsidP="00444F70">
      <w:pPr>
        <w:pStyle w:val="BodyF2"/>
        <w:rPr>
          <w:b/>
          <w:bCs/>
          <w:color w:val="000000"/>
          <w:sz w:val="25"/>
          <w:szCs w:val="25"/>
          <w:lang w:eastAsia="zh-CN"/>
        </w:rPr>
      </w:pPr>
      <w:r>
        <w:t xml:space="preserve">Leadership - Trait, </w:t>
      </w:r>
      <w:proofErr w:type="spellStart"/>
      <w:r>
        <w:t>behaviour</w:t>
      </w:r>
      <w:proofErr w:type="spellEnd"/>
      <w:r>
        <w:t xml:space="preserve"> and contingency theories - Power and Politics - Conflict - </w:t>
      </w:r>
      <w:r>
        <w:rPr>
          <w:color w:val="000000"/>
          <w:sz w:val="25"/>
          <w:szCs w:val="25"/>
          <w:lang w:eastAsia="zh-CN"/>
        </w:rPr>
        <w:t xml:space="preserve">Causes, conflict management, Transactional Analysis (TA) - Work Stress. </w:t>
      </w:r>
    </w:p>
    <w:p w:rsidR="00444F70" w:rsidRDefault="00444F70" w:rsidP="00444F70">
      <w:pPr>
        <w:pStyle w:val="F5"/>
      </w:pPr>
      <w:r>
        <w:t>Unit-V: Organizational Structure and Design</w:t>
      </w:r>
      <w:r>
        <w:tab/>
      </w:r>
      <w:r>
        <w:tab/>
      </w:r>
      <w:r>
        <w:tab/>
      </w:r>
      <w:r>
        <w:tab/>
        <w:t>Hours: 12</w:t>
      </w:r>
    </w:p>
    <w:p w:rsidR="00444F70" w:rsidRDefault="00444F70" w:rsidP="00444F70">
      <w:pPr>
        <w:pStyle w:val="BodyF2"/>
        <w:rPr>
          <w:color w:val="000000"/>
          <w:sz w:val="25"/>
          <w:szCs w:val="25"/>
          <w:lang w:eastAsia="zh-CN"/>
        </w:rPr>
      </w:pPr>
      <w:r>
        <w:rPr>
          <w:lang w:eastAsia="zh-CN"/>
        </w:rPr>
        <w:t xml:space="preserve">Organizational Structure and Design: Organizational changes and development - </w:t>
      </w:r>
      <w:r>
        <w:rPr>
          <w:color w:val="000000"/>
          <w:sz w:val="25"/>
          <w:szCs w:val="25"/>
          <w:lang w:eastAsia="zh-CN"/>
        </w:rPr>
        <w:t xml:space="preserve">Organizational culture and climate - Organizational effectiveness. </w:t>
      </w:r>
    </w:p>
    <w:p w:rsidR="00444F70" w:rsidRDefault="00444F70" w:rsidP="00444F70">
      <w:pPr>
        <w:pStyle w:val="F5"/>
      </w:pPr>
      <w:r>
        <w:t>COURSE OUTCOMES</w:t>
      </w:r>
    </w:p>
    <w:p w:rsidR="00444F70" w:rsidRDefault="00444F70" w:rsidP="00444F70">
      <w:pPr>
        <w:pStyle w:val="BodyF2"/>
      </w:pPr>
      <w:r>
        <w:t>At the completion of course, the student would be able to:</w:t>
      </w:r>
    </w:p>
    <w:tbl>
      <w:tblPr>
        <w:tblW w:w="0" w:type="auto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8646"/>
      </w:tblGrid>
      <w:tr w:rsidR="00444F70" w:rsidTr="00D90FDD">
        <w:tc>
          <w:tcPr>
            <w:tcW w:w="9576" w:type="dxa"/>
          </w:tcPr>
          <w:p w:rsidR="00444F70" w:rsidRPr="00594179" w:rsidRDefault="00444F70" w:rsidP="00444F70">
            <w:pPr>
              <w:pStyle w:val="BullF70"/>
              <w:numPr>
                <w:ilvl w:val="0"/>
                <w:numId w:val="182"/>
              </w:numPr>
            </w:pPr>
            <w:r w:rsidRPr="00594179">
              <w:rPr>
                <w:rFonts w:hint="eastAsia"/>
              </w:rPr>
              <w:t xml:space="preserve">Gain knowledge on basic aspects of organizational </w:t>
            </w:r>
            <w:proofErr w:type="spellStart"/>
            <w:r w:rsidRPr="00594179">
              <w:rPr>
                <w:rFonts w:hint="eastAsia"/>
              </w:rPr>
              <w:t>behaviour</w:t>
            </w:r>
            <w:proofErr w:type="spellEnd"/>
            <w:r w:rsidRPr="00594179">
              <w:rPr>
                <w:rFonts w:hint="eastAsia"/>
              </w:rPr>
              <w:t xml:space="preserve"> in current scenario</w:t>
            </w:r>
          </w:p>
          <w:p w:rsidR="00444F70" w:rsidRPr="00594179" w:rsidRDefault="00444F70" w:rsidP="00D90FDD">
            <w:pPr>
              <w:pStyle w:val="BullF70"/>
            </w:pPr>
            <w:r w:rsidRPr="00594179">
              <w:rPr>
                <w:rFonts w:hint="eastAsia"/>
              </w:rPr>
              <w:t xml:space="preserve">Apply the motivation theories in the organization. </w:t>
            </w:r>
          </w:p>
          <w:p w:rsidR="00444F70" w:rsidRPr="00594179" w:rsidRDefault="00444F70" w:rsidP="00D90FDD">
            <w:pPr>
              <w:pStyle w:val="BullF70"/>
            </w:pPr>
            <w:r w:rsidRPr="00594179">
              <w:rPr>
                <w:rFonts w:hint="eastAsia"/>
              </w:rPr>
              <w:t>Appraise the various dimensions of group dynamics.</w:t>
            </w:r>
          </w:p>
          <w:p w:rsidR="00444F70" w:rsidRPr="00594179" w:rsidRDefault="00444F70" w:rsidP="00D90FDD">
            <w:pPr>
              <w:pStyle w:val="BullF70"/>
            </w:pPr>
            <w:r w:rsidRPr="00594179">
              <w:rPr>
                <w:rFonts w:hint="eastAsia"/>
              </w:rPr>
              <w:t>Improve their ability in leadership and communication.</w:t>
            </w:r>
          </w:p>
          <w:p w:rsidR="00444F70" w:rsidRPr="00594179" w:rsidRDefault="00444F70" w:rsidP="00D90FDD">
            <w:pPr>
              <w:pStyle w:val="BullF70"/>
            </w:pPr>
            <w:r w:rsidRPr="00594179">
              <w:rPr>
                <w:rFonts w:hint="eastAsia"/>
              </w:rPr>
              <w:t>Compare the various organizational structure and design.</w:t>
            </w:r>
          </w:p>
        </w:tc>
      </w:tr>
    </w:tbl>
    <w:p w:rsidR="00444F70" w:rsidRDefault="00444F70" w:rsidP="00444F70">
      <w:pPr>
        <w:pStyle w:val="F5"/>
      </w:pPr>
    </w:p>
    <w:p w:rsidR="00444F70" w:rsidRDefault="00444F70" w:rsidP="00444F70">
      <w:pPr>
        <w:pStyle w:val="F5"/>
      </w:pPr>
    </w:p>
    <w:p w:rsidR="00FD4398" w:rsidRDefault="00FD4398" w:rsidP="00444F70">
      <w:pPr>
        <w:pStyle w:val="F5"/>
      </w:pPr>
    </w:p>
    <w:p w:rsidR="00FD4398" w:rsidRDefault="00FD4398" w:rsidP="00444F70">
      <w:pPr>
        <w:pStyle w:val="F5"/>
      </w:pPr>
    </w:p>
    <w:p w:rsidR="00D26122" w:rsidRDefault="00D26122" w:rsidP="00444F70">
      <w:pPr>
        <w:pStyle w:val="F5"/>
      </w:pPr>
    </w:p>
    <w:p w:rsidR="00444F70" w:rsidRDefault="00444F70" w:rsidP="00444F70">
      <w:pPr>
        <w:pStyle w:val="F5"/>
      </w:pPr>
      <w:r>
        <w:lastRenderedPageBreak/>
        <w:t xml:space="preserve">Text Books </w:t>
      </w:r>
    </w:p>
    <w:p w:rsidR="00444F70" w:rsidRDefault="00444F70" w:rsidP="00444F70">
      <w:pPr>
        <w:pStyle w:val="BullF70"/>
        <w:numPr>
          <w:ilvl w:val="0"/>
          <w:numId w:val="183"/>
        </w:numPr>
      </w:pPr>
      <w:r>
        <w:rPr>
          <w:lang w:eastAsia="zh-CN"/>
        </w:rPr>
        <w:t xml:space="preserve">Stephen Robbins, (2001). </w:t>
      </w:r>
      <w:proofErr w:type="spellStart"/>
      <w:r w:rsidRPr="00444F70">
        <w:rPr>
          <w:i/>
          <w:lang w:eastAsia="zh-CN"/>
        </w:rPr>
        <w:t>Organisational</w:t>
      </w:r>
      <w:proofErr w:type="spellEnd"/>
      <w:r w:rsidRPr="00444F70">
        <w:rPr>
          <w:i/>
          <w:lang w:eastAsia="zh-CN"/>
        </w:rPr>
        <w:t xml:space="preserve"> </w:t>
      </w:r>
      <w:proofErr w:type="spellStart"/>
      <w:r w:rsidRPr="00444F70">
        <w:rPr>
          <w:i/>
          <w:lang w:eastAsia="zh-CN"/>
        </w:rPr>
        <w:t>Behaviour</w:t>
      </w:r>
      <w:proofErr w:type="spellEnd"/>
      <w:r>
        <w:rPr>
          <w:lang w:eastAsia="zh-CN"/>
        </w:rPr>
        <w:t>. (10</w:t>
      </w:r>
      <w:r w:rsidRPr="00444F70">
        <w:rPr>
          <w:sz w:val="17"/>
          <w:szCs w:val="17"/>
          <w:lang w:eastAsia="zh-CN"/>
        </w:rPr>
        <w:t xml:space="preserve">th </w:t>
      </w:r>
      <w:r>
        <w:rPr>
          <w:lang w:eastAsia="zh-CN"/>
        </w:rPr>
        <w:t>ed.) New Delhi, India: Pearson Education.</w:t>
      </w:r>
    </w:p>
    <w:p w:rsidR="00444F70" w:rsidRDefault="00444F70" w:rsidP="00444F70">
      <w:pPr>
        <w:pStyle w:val="BullF70"/>
        <w:ind w:left="428"/>
      </w:pPr>
      <w:r>
        <w:rPr>
          <w:lang w:eastAsia="zh-CN"/>
        </w:rPr>
        <w:t xml:space="preserve">Fred Luthans. (1998). </w:t>
      </w:r>
      <w:r w:rsidRPr="00803CBD">
        <w:rPr>
          <w:i/>
          <w:lang w:eastAsia="zh-CN"/>
        </w:rPr>
        <w:t xml:space="preserve">Organizational </w:t>
      </w:r>
      <w:proofErr w:type="spellStart"/>
      <w:r w:rsidRPr="00803CBD">
        <w:rPr>
          <w:i/>
          <w:lang w:eastAsia="zh-CN"/>
        </w:rPr>
        <w:t>Behaviour</w:t>
      </w:r>
      <w:proofErr w:type="spellEnd"/>
      <w:r>
        <w:rPr>
          <w:lang w:eastAsia="zh-CN"/>
        </w:rPr>
        <w:t xml:space="preserve">. McGraw Hill. </w:t>
      </w:r>
    </w:p>
    <w:p w:rsidR="00444F70" w:rsidRDefault="00444F70" w:rsidP="00444F70">
      <w:pPr>
        <w:pStyle w:val="BullF70"/>
        <w:ind w:left="428"/>
        <w:rPr>
          <w:lang w:eastAsia="zh-CN"/>
        </w:rPr>
      </w:pPr>
      <w:r>
        <w:rPr>
          <w:lang w:eastAsia="zh-CN"/>
        </w:rPr>
        <w:t xml:space="preserve">Wagner. (2002). </w:t>
      </w:r>
      <w:r w:rsidRPr="00803CBD">
        <w:rPr>
          <w:i/>
          <w:lang w:eastAsia="zh-CN"/>
        </w:rPr>
        <w:t xml:space="preserve">Organizational </w:t>
      </w:r>
      <w:proofErr w:type="spellStart"/>
      <w:r w:rsidRPr="00803CBD">
        <w:rPr>
          <w:i/>
          <w:lang w:eastAsia="zh-CN"/>
        </w:rPr>
        <w:t>Behaviour</w:t>
      </w:r>
      <w:proofErr w:type="spellEnd"/>
      <w:r>
        <w:rPr>
          <w:lang w:eastAsia="zh-CN"/>
        </w:rPr>
        <w:t xml:space="preserve">. Thomson Learning. </w:t>
      </w:r>
    </w:p>
    <w:p w:rsidR="00444F70" w:rsidRDefault="00444F70" w:rsidP="00444F70">
      <w:pPr>
        <w:pStyle w:val="BullF70"/>
        <w:numPr>
          <w:ilvl w:val="0"/>
          <w:numId w:val="0"/>
        </w:numPr>
        <w:ind w:left="432"/>
        <w:rPr>
          <w:lang w:eastAsia="zh-CN"/>
        </w:rPr>
      </w:pPr>
    </w:p>
    <w:p w:rsidR="00444F70" w:rsidRDefault="00444F70" w:rsidP="00444F70">
      <w:pPr>
        <w:pStyle w:val="F5"/>
      </w:pPr>
      <w:r>
        <w:t>Supplementary Readings</w:t>
      </w:r>
    </w:p>
    <w:p w:rsidR="00444F70" w:rsidRDefault="00444F70" w:rsidP="00444F70">
      <w:pPr>
        <w:pStyle w:val="BullF70"/>
        <w:numPr>
          <w:ilvl w:val="0"/>
          <w:numId w:val="184"/>
        </w:numPr>
        <w:rPr>
          <w:lang w:eastAsia="zh-CN"/>
        </w:rPr>
      </w:pPr>
      <w:r w:rsidRPr="00803CBD">
        <w:rPr>
          <w:lang w:eastAsia="zh-CN"/>
        </w:rPr>
        <w:t xml:space="preserve">Khanka, S.S. (2007). </w:t>
      </w:r>
      <w:proofErr w:type="spellStart"/>
      <w:r w:rsidRPr="00444F70">
        <w:rPr>
          <w:i/>
          <w:lang w:eastAsia="zh-CN"/>
        </w:rPr>
        <w:t>Organisational</w:t>
      </w:r>
      <w:proofErr w:type="spellEnd"/>
      <w:r w:rsidRPr="00444F70">
        <w:rPr>
          <w:i/>
          <w:lang w:eastAsia="zh-CN"/>
        </w:rPr>
        <w:t xml:space="preserve"> </w:t>
      </w:r>
      <w:proofErr w:type="spellStart"/>
      <w:r w:rsidRPr="00444F70">
        <w:rPr>
          <w:i/>
          <w:lang w:eastAsia="zh-CN"/>
        </w:rPr>
        <w:t>Behaviour</w:t>
      </w:r>
      <w:proofErr w:type="spellEnd"/>
      <w:r w:rsidRPr="00803CBD">
        <w:rPr>
          <w:lang w:eastAsia="zh-CN"/>
        </w:rPr>
        <w:t>. New Delhi, India: S. Chand &amp; Co</w:t>
      </w:r>
      <w:r>
        <w:rPr>
          <w:lang w:eastAsia="zh-CN"/>
        </w:rPr>
        <w:t>.</w:t>
      </w:r>
    </w:p>
    <w:p w:rsidR="00444F70" w:rsidRPr="00803CBD" w:rsidRDefault="00444F70" w:rsidP="00444F70">
      <w:pPr>
        <w:pStyle w:val="BullF70"/>
        <w:ind w:left="428"/>
        <w:rPr>
          <w:lang w:eastAsia="zh-CN"/>
        </w:rPr>
      </w:pPr>
      <w:proofErr w:type="spellStart"/>
      <w:r w:rsidRPr="00803CBD">
        <w:rPr>
          <w:lang w:eastAsia="zh-CN"/>
        </w:rPr>
        <w:t>Shajahan</w:t>
      </w:r>
      <w:proofErr w:type="spellEnd"/>
      <w:r>
        <w:rPr>
          <w:lang w:eastAsia="zh-CN"/>
        </w:rPr>
        <w:t xml:space="preserve">, </w:t>
      </w:r>
      <w:r w:rsidRPr="00803CBD">
        <w:rPr>
          <w:lang w:eastAsia="zh-CN"/>
        </w:rPr>
        <w:t xml:space="preserve">S. &amp; </w:t>
      </w:r>
      <w:proofErr w:type="spellStart"/>
      <w:r w:rsidRPr="00803CBD">
        <w:rPr>
          <w:lang w:eastAsia="zh-CN"/>
        </w:rPr>
        <w:t>Linu</w:t>
      </w:r>
      <w:proofErr w:type="spellEnd"/>
      <w:r w:rsidRPr="00803CBD">
        <w:rPr>
          <w:lang w:eastAsia="zh-CN"/>
        </w:rPr>
        <w:t xml:space="preserve"> </w:t>
      </w:r>
      <w:proofErr w:type="spellStart"/>
      <w:r w:rsidRPr="00803CBD">
        <w:rPr>
          <w:lang w:eastAsia="zh-CN"/>
        </w:rPr>
        <w:t>Sha</w:t>
      </w:r>
      <w:r>
        <w:rPr>
          <w:lang w:eastAsia="zh-CN"/>
        </w:rPr>
        <w:t>jahan</w:t>
      </w:r>
      <w:proofErr w:type="spellEnd"/>
      <w:r>
        <w:rPr>
          <w:lang w:eastAsia="zh-CN"/>
        </w:rPr>
        <w:t xml:space="preserve">. </w:t>
      </w:r>
      <w:proofErr w:type="spellStart"/>
      <w:r w:rsidRPr="00D22182">
        <w:rPr>
          <w:i/>
          <w:lang w:eastAsia="zh-CN"/>
        </w:rPr>
        <w:t>Organisational</w:t>
      </w:r>
      <w:proofErr w:type="spellEnd"/>
      <w:r w:rsidRPr="00D22182">
        <w:rPr>
          <w:i/>
          <w:lang w:eastAsia="zh-CN"/>
        </w:rPr>
        <w:t xml:space="preserve"> </w:t>
      </w:r>
      <w:proofErr w:type="spellStart"/>
      <w:r w:rsidRPr="00D22182">
        <w:rPr>
          <w:i/>
          <w:lang w:eastAsia="zh-CN"/>
        </w:rPr>
        <w:t>Behaviour</w:t>
      </w:r>
      <w:proofErr w:type="spellEnd"/>
      <w:r>
        <w:rPr>
          <w:lang w:eastAsia="zh-CN"/>
        </w:rPr>
        <w:t>.</w:t>
      </w:r>
      <w:r w:rsidRPr="00803CBD">
        <w:rPr>
          <w:lang w:eastAsia="zh-CN"/>
        </w:rPr>
        <w:t xml:space="preserve"> New Delhi</w:t>
      </w:r>
      <w:r>
        <w:rPr>
          <w:lang w:eastAsia="zh-CN"/>
        </w:rPr>
        <w:t xml:space="preserve">, India: </w:t>
      </w:r>
      <w:r w:rsidRPr="00803CBD">
        <w:rPr>
          <w:lang w:eastAsia="zh-CN"/>
        </w:rPr>
        <w:t xml:space="preserve">New age International </w:t>
      </w:r>
      <w:proofErr w:type="gramStart"/>
      <w:r w:rsidRPr="00803CBD">
        <w:rPr>
          <w:lang w:eastAsia="zh-CN"/>
        </w:rPr>
        <w:t>Publishers,.</w:t>
      </w:r>
      <w:proofErr w:type="gramEnd"/>
      <w:r w:rsidRPr="00803CBD">
        <w:rPr>
          <w:lang w:eastAsia="zh-CN"/>
        </w:rPr>
        <w:t xml:space="preserve"> </w:t>
      </w:r>
    </w:p>
    <w:p w:rsidR="00444F70" w:rsidRDefault="00444F70" w:rsidP="00444F70">
      <w:pPr>
        <w:pStyle w:val="BullF70"/>
        <w:ind w:left="428"/>
        <w:rPr>
          <w:lang w:eastAsia="zh-CN"/>
        </w:rPr>
      </w:pPr>
      <w:r w:rsidRPr="008969EB">
        <w:rPr>
          <w:lang w:eastAsia="zh-CN"/>
        </w:rPr>
        <w:t xml:space="preserve">Gupta, C.B. </w:t>
      </w:r>
      <w:r w:rsidRPr="00D22182">
        <w:rPr>
          <w:i/>
          <w:lang w:eastAsia="zh-CN"/>
        </w:rPr>
        <w:t xml:space="preserve">A Text Book of </w:t>
      </w:r>
      <w:proofErr w:type="spellStart"/>
      <w:r w:rsidRPr="00D22182">
        <w:rPr>
          <w:i/>
          <w:lang w:eastAsia="zh-CN"/>
        </w:rPr>
        <w:t>Organisation</w:t>
      </w:r>
      <w:proofErr w:type="spellEnd"/>
      <w:r w:rsidRPr="00D22182">
        <w:rPr>
          <w:i/>
          <w:lang w:eastAsia="zh-CN"/>
        </w:rPr>
        <w:t xml:space="preserve"> </w:t>
      </w:r>
      <w:proofErr w:type="spellStart"/>
      <w:r w:rsidRPr="00D22182">
        <w:rPr>
          <w:i/>
          <w:lang w:eastAsia="zh-CN"/>
        </w:rPr>
        <w:t>Behaviour</w:t>
      </w:r>
      <w:proofErr w:type="spellEnd"/>
      <w:r w:rsidRPr="00D22182">
        <w:rPr>
          <w:i/>
          <w:lang w:eastAsia="zh-CN"/>
        </w:rPr>
        <w:t xml:space="preserve"> Text and Cases.</w:t>
      </w:r>
      <w:r w:rsidRPr="008969EB">
        <w:rPr>
          <w:lang w:eastAsia="zh-CN"/>
        </w:rPr>
        <w:t xml:space="preserve"> </w:t>
      </w:r>
      <w:r>
        <w:rPr>
          <w:lang w:eastAsia="zh-CN"/>
        </w:rPr>
        <w:t>(1</w:t>
      </w:r>
      <w:r w:rsidRPr="008969EB">
        <w:rPr>
          <w:vertAlign w:val="superscript"/>
          <w:lang w:eastAsia="zh-CN"/>
        </w:rPr>
        <w:t>st</w:t>
      </w:r>
      <w:r>
        <w:rPr>
          <w:lang w:eastAsia="zh-CN"/>
        </w:rPr>
        <w:t xml:space="preserve"> ed.). New Delhi,</w:t>
      </w:r>
      <w:r w:rsidRPr="00D352F3">
        <w:rPr>
          <w:lang w:eastAsia="zh-CN"/>
        </w:rPr>
        <w:t xml:space="preserve"> </w:t>
      </w:r>
      <w:r>
        <w:rPr>
          <w:lang w:eastAsia="zh-CN"/>
        </w:rPr>
        <w:t xml:space="preserve">India: </w:t>
      </w:r>
      <w:proofErr w:type="spellStart"/>
      <w:r>
        <w:rPr>
          <w:lang w:eastAsia="zh-CN"/>
        </w:rPr>
        <w:t>S.Chand</w:t>
      </w:r>
      <w:proofErr w:type="spellEnd"/>
      <w:r>
        <w:rPr>
          <w:lang w:eastAsia="zh-CN"/>
        </w:rPr>
        <w:t xml:space="preserve"> &amp; Co.</w:t>
      </w:r>
    </w:p>
    <w:p w:rsidR="00444F70" w:rsidRPr="008969EB" w:rsidRDefault="00444F70" w:rsidP="00444F70">
      <w:pPr>
        <w:pStyle w:val="BullF70"/>
        <w:numPr>
          <w:ilvl w:val="0"/>
          <w:numId w:val="0"/>
        </w:numPr>
        <w:ind w:left="432"/>
        <w:rPr>
          <w:lang w:eastAsia="zh-CN"/>
        </w:rPr>
      </w:pPr>
    </w:p>
    <w:p w:rsidR="00444F70" w:rsidRPr="0019770C" w:rsidRDefault="00444F70" w:rsidP="00444F70">
      <w:pPr>
        <w:pStyle w:val="F5"/>
      </w:pPr>
      <w:r w:rsidRPr="0019770C">
        <w:t xml:space="preserve">Outcome Mapping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1440"/>
        <w:gridCol w:w="1439"/>
        <w:gridCol w:w="1439"/>
        <w:gridCol w:w="1439"/>
        <w:gridCol w:w="1439"/>
      </w:tblGrid>
      <w:tr w:rsidR="00444F70" w:rsidRPr="0019770C" w:rsidTr="00D26122">
        <w:trPr>
          <w:trHeight w:val="355"/>
        </w:trPr>
        <w:tc>
          <w:tcPr>
            <w:tcW w:w="833" w:type="pct"/>
          </w:tcPr>
          <w:p w:rsidR="00444F70" w:rsidRPr="0019770C" w:rsidRDefault="00444F70" w:rsidP="00D90FDD">
            <w:pPr>
              <w:rPr>
                <w:b/>
              </w:rPr>
            </w:pP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 w:rsidRPr="0019770C">
              <w:rPr>
                <w:b/>
              </w:rPr>
              <w:t>PO1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 w:rsidRPr="0019770C">
              <w:rPr>
                <w:b/>
              </w:rPr>
              <w:t>PO2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 w:rsidRPr="0019770C">
              <w:rPr>
                <w:b/>
              </w:rPr>
              <w:t>PO3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 w:rsidRPr="0019770C">
              <w:rPr>
                <w:b/>
              </w:rPr>
              <w:t>PO4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 w:rsidRPr="0019770C">
              <w:rPr>
                <w:b/>
              </w:rPr>
              <w:t>PO5</w:t>
            </w:r>
          </w:p>
        </w:tc>
      </w:tr>
      <w:tr w:rsidR="00444F70" w:rsidRPr="0019770C" w:rsidTr="00D26122">
        <w:trPr>
          <w:trHeight w:val="355"/>
        </w:trPr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 w:rsidRPr="0019770C">
              <w:rPr>
                <w:b/>
              </w:rPr>
              <w:t>CO1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44F70" w:rsidRPr="0019770C" w:rsidTr="00D26122">
        <w:trPr>
          <w:trHeight w:val="355"/>
        </w:trPr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 w:rsidRPr="0019770C">
              <w:rPr>
                <w:b/>
              </w:rPr>
              <w:t>CO2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44F70" w:rsidRPr="0019770C" w:rsidTr="00D26122">
        <w:trPr>
          <w:trHeight w:val="355"/>
        </w:trPr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 w:rsidRPr="0019770C">
              <w:rPr>
                <w:b/>
              </w:rPr>
              <w:t>CO3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44F70" w:rsidRPr="0019770C" w:rsidTr="00D26122">
        <w:trPr>
          <w:trHeight w:val="338"/>
        </w:trPr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 w:rsidRPr="0019770C">
              <w:rPr>
                <w:b/>
              </w:rPr>
              <w:t>CO4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44F70" w:rsidRPr="0019770C" w:rsidTr="00D26122">
        <w:trPr>
          <w:trHeight w:val="355"/>
        </w:trPr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 w:rsidRPr="0019770C">
              <w:rPr>
                <w:b/>
              </w:rPr>
              <w:t>CO5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444F70" w:rsidRDefault="00444F70" w:rsidP="00444F70">
      <w:pPr>
        <w:pStyle w:val="F5"/>
      </w:pPr>
      <w:r w:rsidRPr="00E957F1">
        <w:t>PO – Programme Outcome, CO – Course outcome</w:t>
      </w:r>
      <w:r>
        <w:t xml:space="preserve"> </w:t>
      </w:r>
    </w:p>
    <w:p w:rsidR="00444F70" w:rsidRDefault="00444F70" w:rsidP="00444F70">
      <w:pPr>
        <w:pStyle w:val="F5"/>
      </w:pPr>
      <w:r w:rsidRPr="00E957F1">
        <w:t>1 – Low, 2.– Moderate, 3 – High</w:t>
      </w:r>
    </w:p>
    <w:p w:rsidR="00A714DE" w:rsidRPr="00700600" w:rsidRDefault="00EE75F8" w:rsidP="00646DCF">
      <w:pPr>
        <w:sectPr w:rsidR="00A714DE" w:rsidRPr="00700600" w:rsidSect="00B254A7">
          <w:footerReference w:type="default" r:id="rId12"/>
          <w:pgSz w:w="12240" w:h="15840"/>
          <w:pgMar w:top="1440" w:right="1797" w:bottom="1440" w:left="1797" w:header="759" w:footer="1038" w:gutter="0"/>
          <w:cols w:space="720"/>
        </w:sectPr>
      </w:pPr>
      <w:r>
        <w:rPr>
          <w:b/>
          <w:bCs/>
        </w:rPr>
        <w:br w:type="page"/>
      </w:r>
    </w:p>
    <w:tbl>
      <w:tblPr>
        <w:tblStyle w:val="TableGrid2"/>
        <w:tblpPr w:leftFromText="180" w:rightFromText="180" w:vertAnchor="text" w:horzAnchor="margin" w:tblpY="118"/>
        <w:tblW w:w="5000" w:type="pct"/>
        <w:tblLook w:val="04A0" w:firstRow="1" w:lastRow="0" w:firstColumn="1" w:lastColumn="0" w:noHBand="0" w:noVBand="1"/>
      </w:tblPr>
      <w:tblGrid>
        <w:gridCol w:w="2011"/>
        <w:gridCol w:w="5768"/>
        <w:gridCol w:w="1971"/>
      </w:tblGrid>
      <w:tr w:rsidR="00646DCF" w:rsidRPr="00C75104" w:rsidTr="00FD4398">
        <w:tc>
          <w:tcPr>
            <w:tcW w:w="1031" w:type="pct"/>
          </w:tcPr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lastRenderedPageBreak/>
              <w:t>SEMESTER:III</w:t>
            </w:r>
          </w:p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2958" w:type="pct"/>
          </w:tcPr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22UBBM</w:t>
            </w:r>
            <w:r w:rsidR="00A85A00">
              <w:rPr>
                <w:rFonts w:ascii="Times New Roman" w:hAnsi="Times New Roman" w:cs="Times New Roman"/>
                <w:b/>
              </w:rPr>
              <w:t>E</w:t>
            </w:r>
            <w:r w:rsidR="007E2F0A">
              <w:rPr>
                <w:rFonts w:ascii="Times New Roman" w:hAnsi="Times New Roman" w:cs="Times New Roman"/>
                <w:b/>
              </w:rPr>
              <w:t>4</w:t>
            </w:r>
            <w:r w:rsidR="00A85A00">
              <w:rPr>
                <w:rFonts w:ascii="Times New Roman" w:hAnsi="Times New Roman" w:cs="Times New Roman"/>
                <w:b/>
              </w:rPr>
              <w:t>7</w:t>
            </w:r>
            <w:r w:rsidR="007E2F0A">
              <w:rPr>
                <w:rFonts w:ascii="Times New Roman" w:hAnsi="Times New Roman" w:cs="Times New Roman"/>
                <w:b/>
              </w:rPr>
              <w:t>-1</w:t>
            </w:r>
            <w:r w:rsidRPr="00C75104">
              <w:rPr>
                <w:rFonts w:ascii="Times New Roman" w:hAnsi="Times New Roman" w:cs="Times New Roman"/>
                <w:b/>
              </w:rPr>
              <w:t>: SERVICES MARKETING</w:t>
            </w:r>
          </w:p>
        </w:tc>
        <w:tc>
          <w:tcPr>
            <w:tcW w:w="1011" w:type="pct"/>
          </w:tcPr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CREDIT:3</w:t>
            </w:r>
          </w:p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234880">
              <w:t>/W</w:t>
            </w:r>
          </w:p>
        </w:tc>
      </w:tr>
    </w:tbl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  <w:rPr>
          <w:b/>
        </w:rPr>
      </w:pPr>
      <w:r w:rsidRPr="00C75104">
        <w:rPr>
          <w:b/>
        </w:rPr>
        <w:t>Course objectives</w:t>
      </w:r>
    </w:p>
    <w:p w:rsidR="00646DCF" w:rsidRPr="00C75104" w:rsidRDefault="00646DCF" w:rsidP="001F2D2B">
      <w:pPr>
        <w:numPr>
          <w:ilvl w:val="0"/>
          <w:numId w:val="81"/>
        </w:numPr>
        <w:contextualSpacing/>
        <w:rPr>
          <w:rFonts w:eastAsia="Times New Roman"/>
        </w:rPr>
      </w:pPr>
      <w:r w:rsidRPr="00C75104">
        <w:t xml:space="preserve">To </w:t>
      </w:r>
      <w:r w:rsidRPr="00C75104">
        <w:rPr>
          <w:rFonts w:eastAsia="Times New Roman"/>
        </w:rPr>
        <w:t xml:space="preserve">know about the nature, types and significance of services marketing. </w:t>
      </w:r>
    </w:p>
    <w:p w:rsidR="00646DCF" w:rsidRPr="00C75104" w:rsidRDefault="00646DCF" w:rsidP="001F2D2B">
      <w:pPr>
        <w:numPr>
          <w:ilvl w:val="0"/>
          <w:numId w:val="81"/>
        </w:numPr>
        <w:contextualSpacing/>
        <w:rPr>
          <w:rFonts w:eastAsia="Times New Roman"/>
        </w:rPr>
      </w:pPr>
      <w:r w:rsidRPr="00C75104">
        <w:t>To</w:t>
      </w:r>
      <w:r w:rsidRPr="00C75104">
        <w:rPr>
          <w:rFonts w:eastAsia="Times New Roman"/>
        </w:rPr>
        <w:t xml:space="preserve"> understand the  service design and blue printing</w:t>
      </w:r>
    </w:p>
    <w:p w:rsidR="00646DCF" w:rsidRPr="00C75104" w:rsidRDefault="00646DCF" w:rsidP="001F2D2B">
      <w:pPr>
        <w:numPr>
          <w:ilvl w:val="0"/>
          <w:numId w:val="81"/>
        </w:numPr>
        <w:contextualSpacing/>
        <w:rPr>
          <w:rFonts w:eastAsia="Times New Roman"/>
        </w:rPr>
      </w:pPr>
      <w:r w:rsidRPr="00C75104">
        <w:t xml:space="preserve">To </w:t>
      </w:r>
      <w:r w:rsidRPr="00C75104">
        <w:rPr>
          <w:rFonts w:eastAsia="Times New Roman"/>
        </w:rPr>
        <w:t>familiarize with the marketing of financial services.</w:t>
      </w:r>
    </w:p>
    <w:p w:rsidR="00646DCF" w:rsidRPr="00C75104" w:rsidRDefault="00646DCF" w:rsidP="001F2D2B">
      <w:pPr>
        <w:numPr>
          <w:ilvl w:val="0"/>
          <w:numId w:val="81"/>
        </w:numPr>
        <w:contextualSpacing/>
        <w:rPr>
          <w:rFonts w:eastAsia="Times New Roman"/>
        </w:rPr>
      </w:pPr>
      <w:r w:rsidRPr="00C75104">
        <w:t xml:space="preserve">To </w:t>
      </w:r>
      <w:r w:rsidRPr="00C75104">
        <w:rPr>
          <w:rFonts w:eastAsia="Times New Roman"/>
        </w:rPr>
        <w:t>know the hospitality services</w:t>
      </w:r>
    </w:p>
    <w:p w:rsidR="00646DCF" w:rsidRPr="00C75104" w:rsidRDefault="00646DCF" w:rsidP="001F2D2B">
      <w:pPr>
        <w:numPr>
          <w:ilvl w:val="0"/>
          <w:numId w:val="81"/>
        </w:numPr>
        <w:contextualSpacing/>
        <w:rPr>
          <w:rFonts w:eastAsia="Times New Roman"/>
        </w:rPr>
      </w:pPr>
      <w:r w:rsidRPr="00C75104">
        <w:t>To</w:t>
      </w:r>
      <w:r w:rsidRPr="00C75104">
        <w:rPr>
          <w:rFonts w:eastAsia="Times New Roman"/>
        </w:rPr>
        <w:t xml:space="preserve"> know about the  Marketing of Non-profit organization</w:t>
      </w:r>
    </w:p>
    <w:p w:rsidR="00646DCF" w:rsidRPr="00C75104" w:rsidRDefault="00646DCF" w:rsidP="00646DCF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0"/>
      </w:tblGrid>
      <w:tr w:rsidR="00646DCF" w:rsidRPr="00C75104" w:rsidTr="00B254A7">
        <w:trPr>
          <w:trHeight w:val="3795"/>
        </w:trPr>
        <w:tc>
          <w:tcPr>
            <w:tcW w:w="9976" w:type="dxa"/>
            <w:tcBorders>
              <w:top w:val="nil"/>
              <w:left w:val="nil"/>
              <w:bottom w:val="nil"/>
              <w:right w:val="nil"/>
            </w:tcBorders>
          </w:tcPr>
          <w:p w:rsidR="00646DCF" w:rsidRPr="00C75104" w:rsidRDefault="00646DCF" w:rsidP="00B254A7">
            <w:pPr>
              <w:tabs>
                <w:tab w:val="left" w:pos="1540"/>
                <w:tab w:val="left" w:pos="8020"/>
              </w:tabs>
              <w:rPr>
                <w:rFonts w:ascii="Times New Roman" w:eastAsia="Cambria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>Unit I:Introduction To Service Marketing</w:t>
            </w:r>
            <w:r w:rsidRPr="00C75104">
              <w:rPr>
                <w:rFonts w:ascii="Times New Roman" w:eastAsia="Times New Roman" w:hAnsi="Times New Roman"/>
                <w:lang w:eastAsia="en-IN" w:bidi="ta-IN"/>
              </w:rPr>
              <w:tab/>
            </w:r>
            <w:r>
              <w:rPr>
                <w:rFonts w:ascii="Times New Roman" w:eastAsia="Cambria" w:hAnsi="Times New Roman"/>
                <w:b/>
                <w:lang w:eastAsia="en-IN" w:bidi="ta-IN"/>
              </w:rPr>
              <w:t>Hours : 1</w:t>
            </w:r>
            <w:r w:rsidR="00E632C7">
              <w:rPr>
                <w:rFonts w:ascii="Times New Roman" w:eastAsia="Cambria" w:hAnsi="Times New Roman"/>
                <w:b/>
                <w:lang w:eastAsia="en-IN" w:bidi="ta-IN"/>
              </w:rPr>
              <w:t>2</w:t>
            </w:r>
          </w:p>
          <w:p w:rsidR="00646DCF" w:rsidRPr="00C75104" w:rsidRDefault="00646DCF" w:rsidP="00B254A7">
            <w:pPr>
              <w:tabs>
                <w:tab w:val="left" w:pos="1540"/>
                <w:tab w:val="left" w:pos="8020"/>
              </w:tabs>
              <w:rPr>
                <w:rFonts w:ascii="Times New Roman" w:eastAsia="Cambria" w:hAnsi="Times New Roman"/>
                <w:b/>
                <w:lang w:eastAsia="en-IN" w:bidi="ta-IN"/>
              </w:rPr>
            </w:pPr>
          </w:p>
          <w:p w:rsidR="00646DCF" w:rsidRPr="00C75104" w:rsidRDefault="00646DCF" w:rsidP="00B254A7">
            <w:pPr>
              <w:tabs>
                <w:tab w:val="left" w:pos="1540"/>
                <w:tab w:val="left" w:pos="8020"/>
              </w:tabs>
              <w:rPr>
                <w:rFonts w:ascii="Times New Roman" w:eastAsia="Cambria" w:hAnsi="Times New Roman"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lang w:eastAsia="en-IN" w:bidi="ta-IN"/>
              </w:rPr>
              <w:t>Services Marketing - meaning –characteristics and Components of services - Types and Significance of Services Marketing–  Difference Between Goods and services- Market segmentation - Bases of Market Segmentation- Market Mix-7 P’s in marketing  mix</w:t>
            </w:r>
          </w:p>
          <w:p w:rsidR="00646DCF" w:rsidRPr="00C75104" w:rsidRDefault="00646DCF" w:rsidP="00B254A7">
            <w:pPr>
              <w:tabs>
                <w:tab w:val="left" w:pos="1540"/>
                <w:tab w:val="left" w:pos="8020"/>
              </w:tabs>
              <w:rPr>
                <w:rFonts w:ascii="Times New Roman" w:eastAsia="Cambria" w:hAnsi="Times New Roman"/>
                <w:b/>
                <w:lang w:eastAsia="en-IN" w:bidi="ta-IN"/>
              </w:rPr>
            </w:pPr>
          </w:p>
          <w:p w:rsidR="00646DCF" w:rsidRPr="00C75104" w:rsidRDefault="00646DCF" w:rsidP="00B254A7">
            <w:pPr>
              <w:tabs>
                <w:tab w:val="left" w:pos="1540"/>
                <w:tab w:val="left" w:pos="8020"/>
              </w:tabs>
              <w:rPr>
                <w:rFonts w:ascii="Times New Roman" w:eastAsia="Times New Roman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Times New Roman" w:hAnsi="Times New Roman"/>
                <w:b/>
                <w:lang w:eastAsia="en-IN" w:bidi="ta-IN"/>
              </w:rPr>
              <w:t xml:space="preserve">Unit II: Service Design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lang w:eastAsia="en-IN" w:bidi="ta-IN"/>
              </w:rPr>
              <w:t xml:space="preserve">                      Hours : 1</w:t>
            </w:r>
            <w:r w:rsidR="00E632C7">
              <w:rPr>
                <w:rFonts w:ascii="Times New Roman" w:eastAsia="Times New Roman" w:hAnsi="Times New Roman"/>
                <w:b/>
                <w:lang w:eastAsia="en-IN" w:bidi="ta-IN"/>
              </w:rPr>
              <w:t>2</w:t>
            </w:r>
          </w:p>
          <w:p w:rsidR="00646DCF" w:rsidRPr="00C75104" w:rsidRDefault="00646DCF" w:rsidP="00B254A7">
            <w:pPr>
              <w:tabs>
                <w:tab w:val="left" w:pos="1540"/>
                <w:tab w:val="left" w:pos="8020"/>
              </w:tabs>
              <w:rPr>
                <w:rFonts w:ascii="Times New Roman" w:eastAsia="Cambria" w:hAnsi="Times New Roman"/>
                <w:b/>
                <w:lang w:eastAsia="en-IN" w:bidi="ta-IN"/>
              </w:rPr>
            </w:pPr>
          </w:p>
          <w:p w:rsidR="00646DCF" w:rsidRPr="00C75104" w:rsidRDefault="00646DCF" w:rsidP="00B254A7">
            <w:pPr>
              <w:tabs>
                <w:tab w:val="left" w:pos="1540"/>
                <w:tab w:val="left" w:pos="8020"/>
              </w:tabs>
              <w:rPr>
                <w:rFonts w:ascii="Times New Roman" w:eastAsia="Cambria" w:hAnsi="Times New Roman"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lang w:eastAsia="en-IN" w:bidi="ta-IN"/>
              </w:rPr>
              <w:t>Principles -Design and Delivery Components – Factors to be considered in Designing the services process- Blue printing – Components – steps in preparation of blue print-Uses</w:t>
            </w:r>
          </w:p>
          <w:p w:rsidR="00646DCF" w:rsidRPr="00C75104" w:rsidRDefault="00646DCF" w:rsidP="00B254A7">
            <w:pPr>
              <w:tabs>
                <w:tab w:val="left" w:pos="1540"/>
                <w:tab w:val="left" w:pos="8020"/>
              </w:tabs>
              <w:rPr>
                <w:rFonts w:ascii="Times New Roman" w:eastAsia="Cambria" w:hAnsi="Times New Roman"/>
                <w:b/>
                <w:lang w:eastAsia="en-IN" w:bidi="ta-IN"/>
              </w:rPr>
            </w:pPr>
          </w:p>
          <w:p w:rsidR="00646DCF" w:rsidRPr="00C75104" w:rsidRDefault="00646DCF" w:rsidP="00B254A7">
            <w:pPr>
              <w:tabs>
                <w:tab w:val="left" w:pos="1540"/>
                <w:tab w:val="left" w:pos="8020"/>
              </w:tabs>
              <w:rPr>
                <w:rFonts w:ascii="Times New Roman" w:eastAsia="Times New Roman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>Unit  III:</w:t>
            </w:r>
            <w:r w:rsidRPr="00C75104">
              <w:rPr>
                <w:rFonts w:ascii="Times New Roman" w:eastAsia="Times New Roman" w:hAnsi="Times New Roman"/>
                <w:lang w:eastAsia="en-IN" w:bidi="ta-IN"/>
              </w:rPr>
              <w:tab/>
            </w: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>Marketing of Financial Services</w:t>
            </w:r>
            <w:r w:rsidRPr="00C75104">
              <w:rPr>
                <w:rFonts w:ascii="Times New Roman" w:eastAsia="Times New Roman" w:hAnsi="Times New Roman"/>
                <w:lang w:eastAsia="en-IN" w:bidi="ta-IN"/>
              </w:rPr>
              <w:tab/>
            </w:r>
            <w:r>
              <w:rPr>
                <w:rFonts w:ascii="Times New Roman" w:eastAsia="Times New Roman" w:hAnsi="Times New Roman"/>
                <w:b/>
                <w:lang w:eastAsia="en-IN" w:bidi="ta-IN"/>
              </w:rPr>
              <w:t>Hours : 1</w:t>
            </w:r>
            <w:r w:rsidR="00E632C7">
              <w:rPr>
                <w:rFonts w:ascii="Times New Roman" w:eastAsia="Times New Roman" w:hAnsi="Times New Roman"/>
                <w:b/>
                <w:lang w:eastAsia="en-IN" w:bidi="ta-IN"/>
              </w:rPr>
              <w:t>2</w:t>
            </w:r>
          </w:p>
          <w:p w:rsidR="00646DCF" w:rsidRPr="00C75104" w:rsidRDefault="00646DCF" w:rsidP="00B254A7">
            <w:pPr>
              <w:tabs>
                <w:tab w:val="left" w:pos="1540"/>
                <w:tab w:val="left" w:pos="8020"/>
              </w:tabs>
              <w:rPr>
                <w:rFonts w:ascii="Times New Roman" w:eastAsia="Cambria" w:hAnsi="Times New Roman"/>
                <w:b/>
                <w:lang w:eastAsia="en-IN" w:bidi="ta-IN"/>
              </w:rPr>
            </w:pPr>
          </w:p>
          <w:p w:rsidR="00646DCF" w:rsidRPr="00C75104" w:rsidRDefault="00646DCF" w:rsidP="00B254A7">
            <w:pPr>
              <w:tabs>
                <w:tab w:val="left" w:pos="1540"/>
                <w:tab w:val="left" w:pos="8020"/>
              </w:tabs>
              <w:rPr>
                <w:rFonts w:ascii="Times New Roman" w:eastAsia="Cambria" w:hAnsi="Times New Roman"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lang w:eastAsia="en-IN" w:bidi="ta-IN"/>
              </w:rPr>
              <w:t xml:space="preserve"> Features of Banking, Insurance, Lease, Mutual Fund, Factoring, Portfolio  services- product decisions - Promotion of Services and Distribution Methods for Services</w:t>
            </w:r>
          </w:p>
          <w:p w:rsidR="00646DCF" w:rsidRPr="00C75104" w:rsidRDefault="00646DCF" w:rsidP="00B254A7">
            <w:pPr>
              <w:tabs>
                <w:tab w:val="left" w:pos="1540"/>
                <w:tab w:val="left" w:pos="8020"/>
              </w:tabs>
              <w:rPr>
                <w:rFonts w:ascii="Times New Roman" w:eastAsia="Cambria" w:hAnsi="Times New Roman"/>
                <w:b/>
                <w:lang w:eastAsia="en-IN" w:bidi="ta-IN"/>
              </w:rPr>
            </w:pPr>
          </w:p>
          <w:p w:rsidR="00646DCF" w:rsidRPr="00C75104" w:rsidRDefault="00646DCF" w:rsidP="00B254A7">
            <w:pPr>
              <w:tabs>
                <w:tab w:val="left" w:pos="1540"/>
                <w:tab w:val="left" w:pos="8020"/>
              </w:tabs>
              <w:rPr>
                <w:rFonts w:ascii="Times New Roman" w:eastAsia="Cambria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>Unit  IV: Marketing of  Hospitality services</w:t>
            </w:r>
            <w:r w:rsidRPr="00C75104">
              <w:rPr>
                <w:rFonts w:ascii="Times New Roman" w:eastAsia="Times New Roman" w:hAnsi="Times New Roman"/>
                <w:lang w:eastAsia="en-IN" w:bidi="ta-IN"/>
              </w:rPr>
              <w:tab/>
            </w:r>
            <w:r>
              <w:rPr>
                <w:rFonts w:ascii="Times New Roman" w:eastAsia="Cambria" w:hAnsi="Times New Roman"/>
                <w:b/>
                <w:lang w:eastAsia="en-IN" w:bidi="ta-IN"/>
              </w:rPr>
              <w:t>Hours : 1</w:t>
            </w:r>
            <w:r w:rsidR="00E632C7">
              <w:rPr>
                <w:rFonts w:ascii="Times New Roman" w:eastAsia="Cambria" w:hAnsi="Times New Roman"/>
                <w:b/>
                <w:lang w:eastAsia="en-IN" w:bidi="ta-IN"/>
              </w:rPr>
              <w:t>2</w:t>
            </w:r>
          </w:p>
          <w:p w:rsidR="00646DCF" w:rsidRPr="00C75104" w:rsidRDefault="00646DCF" w:rsidP="00B254A7">
            <w:pPr>
              <w:tabs>
                <w:tab w:val="left" w:pos="1540"/>
                <w:tab w:val="left" w:pos="8020"/>
              </w:tabs>
              <w:rPr>
                <w:rFonts w:ascii="Times New Roman" w:eastAsia="Cambria" w:hAnsi="Times New Roman"/>
                <w:b/>
                <w:lang w:eastAsia="en-IN" w:bidi="ta-IN"/>
              </w:rPr>
            </w:pPr>
          </w:p>
          <w:p w:rsidR="00646DCF" w:rsidRPr="00C75104" w:rsidRDefault="00646DCF" w:rsidP="00B254A7">
            <w:pPr>
              <w:tabs>
                <w:tab w:val="left" w:pos="1540"/>
                <w:tab w:val="left" w:pos="8020"/>
              </w:tabs>
              <w:rPr>
                <w:rFonts w:ascii="Times New Roman" w:eastAsia="Cambria" w:hAnsi="Times New Roman"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lang w:eastAsia="en-IN" w:bidi="ta-IN"/>
              </w:rPr>
              <w:t xml:space="preserve">Meaning of hospitality services– meaning and Features of Tourism, Hotel and Travel services - Airlines, Railway, Passenger and Goods Transport -Promotion of Services and Distribution Methods </w:t>
            </w:r>
          </w:p>
          <w:p w:rsidR="00646DCF" w:rsidRPr="00C75104" w:rsidRDefault="00646DCF" w:rsidP="00B254A7">
            <w:pPr>
              <w:tabs>
                <w:tab w:val="left" w:pos="1540"/>
                <w:tab w:val="left" w:pos="8020"/>
              </w:tabs>
              <w:rPr>
                <w:rFonts w:ascii="Times New Roman" w:eastAsia="Cambria" w:hAnsi="Times New Roman"/>
                <w:b/>
                <w:lang w:eastAsia="en-IN" w:bidi="ta-IN"/>
              </w:rPr>
            </w:pPr>
          </w:p>
          <w:p w:rsidR="00646DCF" w:rsidRPr="00C75104" w:rsidRDefault="00646DCF" w:rsidP="00B254A7">
            <w:pPr>
              <w:tabs>
                <w:tab w:val="left" w:pos="1540"/>
                <w:tab w:val="left" w:pos="8020"/>
              </w:tabs>
              <w:rPr>
                <w:rFonts w:ascii="Times New Roman" w:eastAsia="Cambria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 xml:space="preserve">Unit  V: Marketing of  Non - Profit </w:t>
            </w:r>
            <w:proofErr w:type="spellStart"/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>Organisations</w:t>
            </w:r>
            <w:proofErr w:type="spellEnd"/>
            <w:r w:rsidRPr="00C75104">
              <w:rPr>
                <w:rFonts w:ascii="Times New Roman" w:eastAsia="Times New Roman" w:hAnsi="Times New Roman"/>
                <w:lang w:eastAsia="en-IN" w:bidi="ta-IN"/>
              </w:rPr>
              <w:tab/>
            </w:r>
            <w:r>
              <w:rPr>
                <w:rFonts w:ascii="Times New Roman" w:eastAsia="Cambria" w:hAnsi="Times New Roman"/>
                <w:b/>
                <w:lang w:eastAsia="en-IN" w:bidi="ta-IN"/>
              </w:rPr>
              <w:t>Hours : 1</w:t>
            </w:r>
            <w:r w:rsidR="00E632C7">
              <w:rPr>
                <w:rFonts w:ascii="Times New Roman" w:eastAsia="Cambria" w:hAnsi="Times New Roman"/>
                <w:b/>
                <w:lang w:eastAsia="en-IN" w:bidi="ta-IN"/>
              </w:rPr>
              <w:t>2</w:t>
            </w:r>
          </w:p>
          <w:p w:rsidR="00646DCF" w:rsidRPr="00C75104" w:rsidRDefault="00646DCF" w:rsidP="00B254A7">
            <w:pPr>
              <w:tabs>
                <w:tab w:val="left" w:pos="1540"/>
                <w:tab w:val="left" w:pos="8020"/>
              </w:tabs>
              <w:rPr>
                <w:rFonts w:ascii="Times New Roman" w:eastAsia="Cambria" w:hAnsi="Times New Roman"/>
                <w:b/>
                <w:lang w:eastAsia="en-IN" w:bidi="ta-IN"/>
              </w:rPr>
            </w:pPr>
          </w:p>
          <w:p w:rsidR="00646DCF" w:rsidRPr="00C75104" w:rsidRDefault="00646DCF" w:rsidP="00B254A7">
            <w:pPr>
              <w:rPr>
                <w:rFonts w:ascii="Times New Roman" w:eastAsia="Cambria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lang w:eastAsia="en-IN" w:bidi="ta-IN"/>
              </w:rPr>
              <w:t xml:space="preserve">Meaning and characteristics of Non-Profit </w:t>
            </w:r>
            <w:proofErr w:type="spellStart"/>
            <w:r w:rsidRPr="00C75104">
              <w:rPr>
                <w:rFonts w:ascii="Times New Roman" w:eastAsia="Cambria" w:hAnsi="Times New Roman"/>
                <w:lang w:eastAsia="en-IN" w:bidi="ta-IN"/>
              </w:rPr>
              <w:t>Organisations</w:t>
            </w:r>
            <w:proofErr w:type="spellEnd"/>
            <w:r w:rsidRPr="00C75104">
              <w:rPr>
                <w:rFonts w:ascii="Times New Roman" w:eastAsia="Cambria" w:hAnsi="Times New Roman"/>
                <w:lang w:eastAsia="en-IN" w:bidi="ta-IN"/>
              </w:rPr>
              <w:t xml:space="preserve"> - Services offered by charities - Educational service - Power and Telecommunication-Internet services</w:t>
            </w:r>
          </w:p>
        </w:tc>
      </w:tr>
    </w:tbl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  <w:rPr>
          <w:b/>
        </w:rPr>
      </w:pPr>
      <w:r w:rsidRPr="00C75104">
        <w:rPr>
          <w:b/>
        </w:rPr>
        <w:t>Course outcomes</w:t>
      </w:r>
    </w:p>
    <w:p w:rsidR="00646DCF" w:rsidRPr="00C75104" w:rsidRDefault="00646DCF" w:rsidP="00646DCF">
      <w:pPr>
        <w:jc w:val="both"/>
      </w:pPr>
      <w:r w:rsidRPr="00C75104">
        <w:t xml:space="preserve">On the successful completion of the course, student will be able </w:t>
      </w:r>
    </w:p>
    <w:p w:rsidR="00646DCF" w:rsidRPr="00C75104" w:rsidRDefault="00646DCF" w:rsidP="001F2D2B">
      <w:pPr>
        <w:numPr>
          <w:ilvl w:val="0"/>
          <w:numId w:val="82"/>
        </w:numPr>
        <w:contextualSpacing/>
        <w:rPr>
          <w:rFonts w:eastAsia="Times New Roman"/>
        </w:rPr>
      </w:pPr>
      <w:r w:rsidRPr="00C75104">
        <w:t xml:space="preserve">To </w:t>
      </w:r>
      <w:r w:rsidRPr="00C75104">
        <w:rPr>
          <w:rFonts w:eastAsia="Times New Roman"/>
        </w:rPr>
        <w:t xml:space="preserve">know about the characteristics, types </w:t>
      </w:r>
      <w:proofErr w:type="gramStart"/>
      <w:r w:rsidRPr="00C75104">
        <w:rPr>
          <w:rFonts w:eastAsia="Times New Roman"/>
        </w:rPr>
        <w:t>and  market</w:t>
      </w:r>
      <w:proofErr w:type="gramEnd"/>
      <w:r w:rsidRPr="00C75104">
        <w:rPr>
          <w:rFonts w:eastAsia="Times New Roman"/>
        </w:rPr>
        <w:t xml:space="preserve"> mix of services marketing. </w:t>
      </w:r>
    </w:p>
    <w:p w:rsidR="00646DCF" w:rsidRPr="00C75104" w:rsidRDefault="00646DCF" w:rsidP="001F2D2B">
      <w:pPr>
        <w:numPr>
          <w:ilvl w:val="0"/>
          <w:numId w:val="82"/>
        </w:numPr>
        <w:contextualSpacing/>
        <w:rPr>
          <w:rFonts w:eastAsia="Times New Roman"/>
        </w:rPr>
      </w:pPr>
      <w:r w:rsidRPr="00C75104">
        <w:t xml:space="preserve">To </w:t>
      </w:r>
      <w:r w:rsidRPr="00C75104">
        <w:rPr>
          <w:rFonts w:eastAsia="Times New Roman"/>
        </w:rPr>
        <w:t>understand the components of service design and blue printing</w:t>
      </w:r>
    </w:p>
    <w:p w:rsidR="00646DCF" w:rsidRPr="00C75104" w:rsidRDefault="00646DCF" w:rsidP="001F2D2B">
      <w:pPr>
        <w:numPr>
          <w:ilvl w:val="0"/>
          <w:numId w:val="82"/>
        </w:numPr>
        <w:contextualSpacing/>
        <w:rPr>
          <w:rFonts w:eastAsia="Times New Roman"/>
        </w:rPr>
      </w:pPr>
      <w:r w:rsidRPr="00C75104">
        <w:t>To</w:t>
      </w:r>
      <w:r w:rsidRPr="00C75104">
        <w:rPr>
          <w:rFonts w:eastAsia="Times New Roman"/>
        </w:rPr>
        <w:t xml:space="preserve"> gain the knowledge on marketing of financial services.</w:t>
      </w:r>
    </w:p>
    <w:p w:rsidR="00646DCF" w:rsidRPr="00C75104" w:rsidRDefault="00646DCF" w:rsidP="001F2D2B">
      <w:pPr>
        <w:numPr>
          <w:ilvl w:val="0"/>
          <w:numId w:val="82"/>
        </w:numPr>
        <w:contextualSpacing/>
        <w:rPr>
          <w:rFonts w:eastAsia="Times New Roman"/>
        </w:rPr>
      </w:pPr>
      <w:r w:rsidRPr="00C75104">
        <w:t xml:space="preserve">To </w:t>
      </w:r>
      <w:r w:rsidRPr="00C75104">
        <w:rPr>
          <w:rFonts w:eastAsia="Times New Roman"/>
        </w:rPr>
        <w:t>know the  promotion  and distribution methods of hospitality services</w:t>
      </w:r>
    </w:p>
    <w:p w:rsidR="00646DCF" w:rsidRPr="00C75104" w:rsidRDefault="00646DCF" w:rsidP="001F2D2B">
      <w:pPr>
        <w:numPr>
          <w:ilvl w:val="0"/>
          <w:numId w:val="82"/>
        </w:numPr>
        <w:contextualSpacing/>
        <w:rPr>
          <w:rFonts w:eastAsia="Times New Roman"/>
        </w:rPr>
      </w:pPr>
      <w:r w:rsidRPr="00C75104">
        <w:t xml:space="preserve">To </w:t>
      </w:r>
      <w:r w:rsidRPr="00C75104">
        <w:rPr>
          <w:rFonts w:eastAsia="Times New Roman"/>
        </w:rPr>
        <w:t>identify and know about the services of Marketing of Non-profit organization</w:t>
      </w:r>
    </w:p>
    <w:p w:rsidR="00646DCF" w:rsidRPr="00C75104" w:rsidRDefault="00646DCF" w:rsidP="00646DCF">
      <w:pPr>
        <w:ind w:left="360" w:right="400"/>
        <w:rPr>
          <w:rFonts w:eastAsia="Cambria"/>
          <w:lang w:eastAsia="en-IN" w:bidi="ta-IN"/>
        </w:rPr>
      </w:pPr>
    </w:p>
    <w:p w:rsidR="00646DCF" w:rsidRPr="00C75104" w:rsidRDefault="00646DCF" w:rsidP="00646DCF">
      <w:pPr>
        <w:rPr>
          <w:rFonts w:eastAsia="Times New Roman"/>
          <w:lang w:eastAsia="en-IN" w:bidi="ta-IN"/>
        </w:rPr>
      </w:pPr>
    </w:p>
    <w:p w:rsidR="00646DCF" w:rsidRPr="00C75104" w:rsidRDefault="00646DCF" w:rsidP="00646DCF">
      <w:pPr>
        <w:rPr>
          <w:rFonts w:eastAsia="Cambria"/>
          <w:b/>
          <w:lang w:eastAsia="en-IN" w:bidi="ta-IN"/>
        </w:rPr>
      </w:pPr>
    </w:p>
    <w:p w:rsidR="00646DCF" w:rsidRPr="00C75104" w:rsidRDefault="00646DCF" w:rsidP="00646DCF">
      <w:pPr>
        <w:rPr>
          <w:rFonts w:eastAsia="Cambria"/>
          <w:b/>
          <w:lang w:eastAsia="en-IN" w:bidi="ta-IN"/>
        </w:rPr>
      </w:pPr>
    </w:p>
    <w:p w:rsidR="00646DCF" w:rsidRPr="00C75104" w:rsidRDefault="00646DCF" w:rsidP="00646DCF">
      <w:pPr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Text Books</w:t>
      </w:r>
    </w:p>
    <w:p w:rsidR="00646DCF" w:rsidRPr="00C75104" w:rsidRDefault="00646DCF" w:rsidP="001F2D2B">
      <w:pPr>
        <w:numPr>
          <w:ilvl w:val="0"/>
          <w:numId w:val="79"/>
        </w:numPr>
        <w:tabs>
          <w:tab w:val="left" w:pos="480"/>
        </w:tabs>
        <w:ind w:left="480" w:right="120" w:hanging="480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Ravi Shankar, 2008,Services Marketing, The Indian </w:t>
      </w:r>
      <w:proofErr w:type="spellStart"/>
      <w:r w:rsidRPr="00C75104">
        <w:rPr>
          <w:rFonts w:eastAsia="Cambria"/>
          <w:lang w:eastAsia="en-IN" w:bidi="ta-IN"/>
        </w:rPr>
        <w:t>Perspective,Excelbooks,New</w:t>
      </w:r>
      <w:proofErr w:type="spellEnd"/>
      <w:r w:rsidRPr="00C75104">
        <w:rPr>
          <w:rFonts w:eastAsia="Cambria"/>
          <w:lang w:eastAsia="en-IN" w:bidi="ta-IN"/>
        </w:rPr>
        <w:t xml:space="preserve"> Delhi,</w:t>
      </w:r>
    </w:p>
    <w:p w:rsidR="00646DCF" w:rsidRPr="00C75104" w:rsidRDefault="00646DCF" w:rsidP="001F2D2B">
      <w:pPr>
        <w:numPr>
          <w:ilvl w:val="0"/>
          <w:numId w:val="79"/>
        </w:numPr>
        <w:tabs>
          <w:tab w:val="left" w:pos="480"/>
        </w:tabs>
        <w:ind w:left="480" w:right="120" w:hanging="480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C.Bhattacharjee,2010, Service Marketing, Concepts, Planning and implementation, Excel Books. New Delhi</w:t>
      </w:r>
    </w:p>
    <w:p w:rsidR="00646DCF" w:rsidRPr="00C75104" w:rsidRDefault="00646DCF" w:rsidP="001F2D2B">
      <w:pPr>
        <w:numPr>
          <w:ilvl w:val="0"/>
          <w:numId w:val="79"/>
        </w:numPr>
        <w:tabs>
          <w:tab w:val="left" w:pos="480"/>
        </w:tabs>
        <w:ind w:left="480" w:right="120" w:hanging="480"/>
        <w:rPr>
          <w:rFonts w:eastAsia="Cambria"/>
          <w:lang w:eastAsia="en-IN" w:bidi="ta-IN"/>
        </w:rPr>
      </w:pPr>
      <w:proofErr w:type="spellStart"/>
      <w:r w:rsidRPr="00C75104">
        <w:rPr>
          <w:rFonts w:eastAsia="Cambria"/>
          <w:lang w:eastAsia="en-IN" w:bidi="ta-IN"/>
        </w:rPr>
        <w:t>R.Srinivasan</w:t>
      </w:r>
      <w:proofErr w:type="spellEnd"/>
      <w:r w:rsidRPr="00C75104">
        <w:rPr>
          <w:rFonts w:eastAsia="Cambria"/>
          <w:lang w:eastAsia="en-IN" w:bidi="ta-IN"/>
        </w:rPr>
        <w:t>, 2014, Services Marketing-The Indian Context, PHI Learning  Private limited,     New Delhi,</w:t>
      </w:r>
    </w:p>
    <w:p w:rsidR="00646DCF" w:rsidRPr="00C75104" w:rsidRDefault="00646DCF" w:rsidP="00646DCF">
      <w:pPr>
        <w:tabs>
          <w:tab w:val="left" w:pos="480"/>
        </w:tabs>
        <w:ind w:right="120"/>
        <w:rPr>
          <w:rFonts w:eastAsia="Cambria"/>
          <w:lang w:eastAsia="en-IN" w:bidi="ta-IN"/>
        </w:rPr>
      </w:pPr>
    </w:p>
    <w:p w:rsidR="00646DCF" w:rsidRPr="00C75104" w:rsidRDefault="00646DCF" w:rsidP="00646DCF">
      <w:pPr>
        <w:rPr>
          <w:rFonts w:eastAsia="Times New Roman"/>
          <w:lang w:eastAsia="en-IN" w:bidi="ta-IN"/>
        </w:rPr>
      </w:pPr>
    </w:p>
    <w:p w:rsidR="00646DCF" w:rsidRPr="00C75104" w:rsidRDefault="00646DCF" w:rsidP="00646DCF">
      <w:pPr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Supplementary Readings</w:t>
      </w:r>
    </w:p>
    <w:p w:rsidR="00646DCF" w:rsidRPr="00C75104" w:rsidRDefault="00646DCF" w:rsidP="00646DCF">
      <w:pPr>
        <w:tabs>
          <w:tab w:val="left" w:pos="480"/>
        </w:tabs>
        <w:ind w:right="120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1. </w:t>
      </w:r>
      <w:proofErr w:type="spellStart"/>
      <w:r w:rsidRPr="00C75104">
        <w:rPr>
          <w:rFonts w:eastAsia="Cambria"/>
          <w:lang w:eastAsia="en-IN" w:bidi="ta-IN"/>
        </w:rPr>
        <w:t>RajendraNargundkar</w:t>
      </w:r>
      <w:proofErr w:type="spellEnd"/>
      <w:r w:rsidRPr="00C75104">
        <w:rPr>
          <w:rFonts w:eastAsia="Cambria"/>
          <w:lang w:eastAsia="en-IN" w:bidi="ta-IN"/>
        </w:rPr>
        <w:t xml:space="preserve">, </w:t>
      </w:r>
      <w:proofErr w:type="gramStart"/>
      <w:r w:rsidRPr="00C75104">
        <w:rPr>
          <w:rFonts w:eastAsia="Cambria"/>
          <w:lang w:eastAsia="en-IN" w:bidi="ta-IN"/>
        </w:rPr>
        <w:t>2010,Services</w:t>
      </w:r>
      <w:proofErr w:type="gramEnd"/>
      <w:r w:rsidRPr="00C75104">
        <w:rPr>
          <w:rFonts w:eastAsia="Cambria"/>
          <w:lang w:eastAsia="en-IN" w:bidi="ta-IN"/>
        </w:rPr>
        <w:t xml:space="preserve"> Marketing, Text &amp; Cases, Tata McGraw-Hill Publishing Company, New Delhi, </w:t>
      </w:r>
    </w:p>
    <w:p w:rsidR="00646DCF" w:rsidRPr="00C75104" w:rsidRDefault="00646DCF" w:rsidP="001F2D2B">
      <w:pPr>
        <w:numPr>
          <w:ilvl w:val="0"/>
          <w:numId w:val="80"/>
        </w:numPr>
        <w:tabs>
          <w:tab w:val="left" w:pos="480"/>
        </w:tabs>
        <w:ind w:right="120"/>
        <w:contextualSpacing/>
        <w:rPr>
          <w:rFonts w:eastAsia="Cambria"/>
          <w:lang w:eastAsia="en-IN" w:bidi="ta-IN"/>
        </w:rPr>
      </w:pPr>
      <w:proofErr w:type="spellStart"/>
      <w:r w:rsidRPr="00C75104">
        <w:rPr>
          <w:rFonts w:eastAsia="Cambria"/>
          <w:lang w:eastAsia="en-IN" w:bidi="ta-IN"/>
        </w:rPr>
        <w:t>VasanthiVenugopal</w:t>
      </w:r>
      <w:proofErr w:type="spellEnd"/>
      <w:r w:rsidRPr="00C75104">
        <w:rPr>
          <w:rFonts w:eastAsia="Cambria"/>
          <w:lang w:eastAsia="en-IN" w:bidi="ta-IN"/>
        </w:rPr>
        <w:t xml:space="preserve">, 2010,“Services Marketing”, Himalaya Publishing House, </w:t>
      </w:r>
    </w:p>
    <w:p w:rsidR="00646DCF" w:rsidRPr="00C75104" w:rsidRDefault="00646DCF" w:rsidP="001F2D2B">
      <w:pPr>
        <w:numPr>
          <w:ilvl w:val="0"/>
          <w:numId w:val="80"/>
        </w:numPr>
        <w:tabs>
          <w:tab w:val="left" w:pos="480"/>
        </w:tabs>
        <w:ind w:left="480" w:right="120" w:hanging="480"/>
        <w:rPr>
          <w:rFonts w:eastAsia="Cambria"/>
          <w:lang w:eastAsia="en-IN" w:bidi="ta-IN"/>
        </w:rPr>
      </w:pPr>
      <w:proofErr w:type="spellStart"/>
      <w:r w:rsidRPr="00C75104">
        <w:rPr>
          <w:rFonts w:eastAsia="Cambria"/>
          <w:lang w:eastAsia="en-IN" w:bidi="ta-IN"/>
        </w:rPr>
        <w:t>R.Srinivasan</w:t>
      </w:r>
      <w:proofErr w:type="spellEnd"/>
      <w:r w:rsidRPr="00C75104">
        <w:rPr>
          <w:rFonts w:eastAsia="Cambria"/>
          <w:lang w:eastAsia="en-IN" w:bidi="ta-IN"/>
        </w:rPr>
        <w:t>, 2010, Services Marketing-The Indian Context, Prentice Hall of India Private limited, New Delhi,</w:t>
      </w: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11"/>
        <w:tblW w:w="5000" w:type="pct"/>
        <w:jc w:val="center"/>
        <w:tblLook w:val="04A0" w:firstRow="1" w:lastRow="0" w:firstColumn="1" w:lastColumn="0" w:noHBand="0" w:noVBand="1"/>
      </w:tblPr>
      <w:tblGrid>
        <w:gridCol w:w="1676"/>
        <w:gridCol w:w="1614"/>
        <w:gridCol w:w="1615"/>
        <w:gridCol w:w="1615"/>
        <w:gridCol w:w="1615"/>
        <w:gridCol w:w="1615"/>
      </w:tblGrid>
      <w:tr w:rsidR="00646DCF" w:rsidRPr="00C75104" w:rsidTr="00FD4398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646DCF" w:rsidRPr="00C75104" w:rsidTr="00FD4398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6DCF" w:rsidRPr="00C75104" w:rsidTr="00FD4398">
        <w:trPr>
          <w:trHeight w:val="456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46DCF" w:rsidRPr="00C75104" w:rsidTr="00FD4398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46DCF" w:rsidRPr="00C75104" w:rsidTr="00FD4398">
        <w:trPr>
          <w:trHeight w:val="338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6DCF" w:rsidRPr="00C75104" w:rsidTr="00FD4398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646DCF" w:rsidRPr="00C75104" w:rsidRDefault="00646DCF" w:rsidP="00646DCF">
      <w:pPr>
        <w:ind w:left="720"/>
        <w:contextualSpacing/>
        <w:rPr>
          <w:rFonts w:eastAsia="Cambria"/>
        </w:rPr>
      </w:pPr>
      <w:r w:rsidRPr="00C75104">
        <w:rPr>
          <w:rFonts w:eastAsia="Times New Roman"/>
          <w:b/>
          <w:lang w:eastAsia="en-IN"/>
        </w:rPr>
        <w:t>PO – Programme Outcome, CO – Course outcome, 1 – Low,   2 – Moderate, 3 – High</w:t>
      </w:r>
    </w:p>
    <w:p w:rsidR="00646DCF" w:rsidRPr="00C75104" w:rsidRDefault="00646DCF" w:rsidP="00646DCF">
      <w:pPr>
        <w:jc w:val="both"/>
      </w:pPr>
    </w:p>
    <w:p w:rsidR="00646DCF" w:rsidRDefault="00646DCF" w:rsidP="00646DCF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646DCF" w:rsidRDefault="00646DCF" w:rsidP="00646DCF">
      <w:pPr>
        <w:rPr>
          <w:rFonts w:eastAsia="Times New Roman"/>
        </w:rPr>
      </w:pPr>
    </w:p>
    <w:p w:rsidR="00646DCF" w:rsidRPr="00C75104" w:rsidRDefault="00646DCF" w:rsidP="00646DCF">
      <w:pPr>
        <w:jc w:val="both"/>
      </w:pPr>
    </w:p>
    <w:tbl>
      <w:tblPr>
        <w:tblStyle w:val="TableGrid2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908"/>
        <w:gridCol w:w="5760"/>
        <w:gridCol w:w="1908"/>
      </w:tblGrid>
      <w:tr w:rsidR="00646DCF" w:rsidRPr="00C75104" w:rsidTr="00B254A7">
        <w:tc>
          <w:tcPr>
            <w:tcW w:w="1908" w:type="dxa"/>
          </w:tcPr>
          <w:p w:rsidR="00646DCF" w:rsidRPr="00C75104" w:rsidRDefault="00646DCF" w:rsidP="00B254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SEMESTER:III</w:t>
            </w:r>
          </w:p>
          <w:p w:rsidR="00646DCF" w:rsidRPr="00C75104" w:rsidRDefault="00646DCF" w:rsidP="00B254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5760" w:type="dxa"/>
          </w:tcPr>
          <w:p w:rsidR="00646DCF" w:rsidRPr="00C75104" w:rsidRDefault="00646DCF" w:rsidP="00B254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</w:p>
          <w:p w:rsidR="00646DCF" w:rsidRPr="00C75104" w:rsidRDefault="00646DCF" w:rsidP="00B254A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22UBBME</w:t>
            </w:r>
            <w:r w:rsidR="007E2F0A">
              <w:rPr>
                <w:rFonts w:ascii="Times New Roman" w:hAnsi="Times New Roman" w:cs="Times New Roman"/>
                <w:b/>
              </w:rPr>
              <w:t>4</w:t>
            </w:r>
            <w:r w:rsidRPr="00C75104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-2</w:t>
            </w:r>
            <w:r w:rsidRPr="00C75104">
              <w:rPr>
                <w:rFonts w:ascii="Times New Roman" w:hAnsi="Times New Roman" w:cs="Times New Roman"/>
                <w:b/>
              </w:rPr>
              <w:t xml:space="preserve">: </w:t>
            </w:r>
            <w:r w:rsidRPr="00C75104">
              <w:rPr>
                <w:rFonts w:ascii="Times New Roman" w:eastAsia="Times New Roman" w:hAnsi="Times New Roman" w:cs="Times New Roman"/>
                <w:b/>
                <w:bCs/>
              </w:rPr>
              <w:t xml:space="preserve"> TREASURY MANAGEMENT</w:t>
            </w:r>
          </w:p>
        </w:tc>
        <w:tc>
          <w:tcPr>
            <w:tcW w:w="1908" w:type="dxa"/>
          </w:tcPr>
          <w:p w:rsidR="00646DCF" w:rsidRPr="00C75104" w:rsidRDefault="00646DCF" w:rsidP="00B254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CREDIT: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646DCF" w:rsidRPr="00C75104" w:rsidRDefault="00646DCF" w:rsidP="00B254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HOURS:4</w:t>
            </w:r>
            <w:r w:rsidR="00234880">
              <w:t>/W</w:t>
            </w:r>
          </w:p>
        </w:tc>
      </w:tr>
    </w:tbl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  <w:rPr>
          <w:b/>
        </w:rPr>
      </w:pPr>
      <w:r w:rsidRPr="00C75104">
        <w:rPr>
          <w:b/>
        </w:rPr>
        <w:t>Course Objectives:</w:t>
      </w:r>
    </w:p>
    <w:p w:rsidR="00646DCF" w:rsidRPr="00C75104" w:rsidRDefault="00646DCF" w:rsidP="00646DCF">
      <w:pPr>
        <w:jc w:val="both"/>
      </w:pPr>
      <w:r w:rsidRPr="00C75104">
        <w:t xml:space="preserve">The objectives of this course are </w:t>
      </w:r>
    </w:p>
    <w:p w:rsidR="00646DCF" w:rsidRPr="00C75104" w:rsidRDefault="00646DCF" w:rsidP="001F2D2B">
      <w:pPr>
        <w:numPr>
          <w:ilvl w:val="0"/>
          <w:numId w:val="75"/>
        </w:numPr>
        <w:spacing w:after="200" w:line="276" w:lineRule="auto"/>
        <w:contextualSpacing/>
        <w:jc w:val="both"/>
      </w:pPr>
      <w:r w:rsidRPr="00C75104">
        <w:t xml:space="preserve">To know the concept of Treasury Management </w:t>
      </w:r>
    </w:p>
    <w:p w:rsidR="00646DCF" w:rsidRPr="00C75104" w:rsidRDefault="00646DCF" w:rsidP="001F2D2B">
      <w:pPr>
        <w:numPr>
          <w:ilvl w:val="0"/>
          <w:numId w:val="75"/>
        </w:numPr>
        <w:spacing w:after="200" w:line="276" w:lineRule="auto"/>
        <w:contextualSpacing/>
        <w:jc w:val="both"/>
      </w:pPr>
      <w:r w:rsidRPr="00C75104">
        <w:t>To understand the Treasury control</w:t>
      </w:r>
    </w:p>
    <w:p w:rsidR="00646DCF" w:rsidRPr="00C75104" w:rsidRDefault="00646DCF" w:rsidP="001F2D2B">
      <w:pPr>
        <w:numPr>
          <w:ilvl w:val="0"/>
          <w:numId w:val="75"/>
        </w:numPr>
        <w:spacing w:after="200" w:line="276" w:lineRule="auto"/>
        <w:contextualSpacing/>
        <w:jc w:val="both"/>
      </w:pPr>
      <w:r w:rsidRPr="00C75104">
        <w:t>To know the concept of asset liability management</w:t>
      </w:r>
    </w:p>
    <w:p w:rsidR="00646DCF" w:rsidRPr="00C75104" w:rsidRDefault="00646DCF" w:rsidP="001F2D2B">
      <w:pPr>
        <w:numPr>
          <w:ilvl w:val="0"/>
          <w:numId w:val="75"/>
        </w:numPr>
        <w:spacing w:after="200" w:line="276" w:lineRule="auto"/>
        <w:contextualSpacing/>
        <w:jc w:val="both"/>
      </w:pPr>
      <w:r w:rsidRPr="00C75104">
        <w:t>To know the investment instruments</w:t>
      </w:r>
    </w:p>
    <w:p w:rsidR="00646DCF" w:rsidRPr="00C75104" w:rsidRDefault="00646DCF" w:rsidP="001F2D2B">
      <w:pPr>
        <w:numPr>
          <w:ilvl w:val="0"/>
          <w:numId w:val="75"/>
        </w:numPr>
        <w:spacing w:after="200" w:line="276" w:lineRule="auto"/>
        <w:contextualSpacing/>
        <w:jc w:val="both"/>
      </w:pPr>
      <w:r w:rsidRPr="00C75104">
        <w:t>To understand the foreign currency market</w:t>
      </w:r>
    </w:p>
    <w:p w:rsidR="00646DCF" w:rsidRPr="00C75104" w:rsidRDefault="00646DCF" w:rsidP="00646DCF">
      <w:pPr>
        <w:jc w:val="both"/>
      </w:pPr>
    </w:p>
    <w:tbl>
      <w:tblPr>
        <w:tblStyle w:val="TableGrid"/>
        <w:tblW w:w="0" w:type="auto"/>
        <w:tblInd w:w="521" w:type="dxa"/>
        <w:tblLook w:val="04A0" w:firstRow="1" w:lastRow="0" w:firstColumn="1" w:lastColumn="0" w:noHBand="0" w:noVBand="1"/>
      </w:tblPr>
      <w:tblGrid>
        <w:gridCol w:w="9239"/>
      </w:tblGrid>
      <w:tr w:rsidR="00646DCF" w:rsidRPr="00C75104" w:rsidTr="00B254A7">
        <w:trPr>
          <w:trHeight w:val="5391"/>
        </w:trPr>
        <w:tc>
          <w:tcPr>
            <w:tcW w:w="9455" w:type="dxa"/>
            <w:tcBorders>
              <w:top w:val="nil"/>
              <w:left w:val="nil"/>
              <w:bottom w:val="nil"/>
              <w:right w:val="nil"/>
            </w:tcBorders>
          </w:tcPr>
          <w:p w:rsidR="00646DCF" w:rsidRPr="00C75104" w:rsidRDefault="00646DCF" w:rsidP="00B254A7">
            <w:pPr>
              <w:widowControl w:val="0"/>
              <w:tabs>
                <w:tab w:val="left" w:pos="8244"/>
              </w:tabs>
              <w:autoSpaceDE w:val="0"/>
              <w:autoSpaceDN w:val="0"/>
              <w:spacing w:before="1" w:line="264" w:lineRule="exact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C75104">
              <w:rPr>
                <w:rFonts w:ascii="Times New Roman" w:eastAsia="Times New Roman" w:hAnsi="Times New Roman"/>
                <w:b/>
                <w:bCs/>
              </w:rPr>
              <w:t xml:space="preserve">Unit I: </w:t>
            </w:r>
            <w:r w:rsidRPr="00C75104"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Introduction                                                                                               </w:t>
            </w:r>
            <w:r w:rsidR="008B4469"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    </w:t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>Hours : 8</w:t>
            </w:r>
          </w:p>
          <w:p w:rsidR="00646DCF" w:rsidRPr="00C75104" w:rsidRDefault="00646DCF" w:rsidP="00B254A7">
            <w:pPr>
              <w:widowControl w:val="0"/>
              <w:tabs>
                <w:tab w:val="left" w:pos="8244"/>
              </w:tabs>
              <w:autoSpaceDE w:val="0"/>
              <w:autoSpaceDN w:val="0"/>
              <w:spacing w:before="1" w:line="264" w:lineRule="exact"/>
              <w:outlineLvl w:val="0"/>
              <w:rPr>
                <w:rFonts w:ascii="Times New Roman" w:eastAsia="Times New Roman" w:hAnsi="Times New Roman"/>
              </w:rPr>
            </w:pPr>
            <w:r w:rsidRPr="00C75104">
              <w:rPr>
                <w:rFonts w:ascii="Times New Roman" w:eastAsia="Times New Roman" w:hAnsi="Times New Roman"/>
              </w:rPr>
              <w:t xml:space="preserve">Meaning and Concept of Treasury Management - Employment of Statutory / Surplus </w:t>
            </w:r>
            <w:proofErr w:type="gramStart"/>
            <w:r w:rsidRPr="00C75104">
              <w:rPr>
                <w:rFonts w:ascii="Times New Roman" w:eastAsia="Times New Roman" w:hAnsi="Times New Roman"/>
              </w:rPr>
              <w:t>funds  -</w:t>
            </w:r>
            <w:proofErr w:type="gramEnd"/>
            <w:r w:rsidRPr="00C75104">
              <w:rPr>
                <w:rFonts w:ascii="Times New Roman" w:eastAsia="Times New Roman" w:hAnsi="Times New Roman"/>
              </w:rPr>
              <w:t xml:space="preserve"> Role and Functions of Treasury Department.</w:t>
            </w:r>
          </w:p>
          <w:p w:rsidR="00646DCF" w:rsidRPr="00C75104" w:rsidRDefault="00646DCF" w:rsidP="00B254A7">
            <w:pPr>
              <w:widowControl w:val="0"/>
              <w:tabs>
                <w:tab w:val="left" w:pos="8244"/>
              </w:tabs>
              <w:autoSpaceDE w:val="0"/>
              <w:autoSpaceDN w:val="0"/>
              <w:spacing w:before="1" w:line="264" w:lineRule="exact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  <w:p w:rsidR="00646DCF" w:rsidRPr="00C75104" w:rsidRDefault="00646DCF" w:rsidP="00B254A7">
            <w:pPr>
              <w:widowControl w:val="0"/>
              <w:tabs>
                <w:tab w:val="left" w:pos="8244"/>
              </w:tabs>
              <w:autoSpaceDE w:val="0"/>
              <w:autoSpaceDN w:val="0"/>
              <w:spacing w:before="1" w:line="264" w:lineRule="exact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C75104">
              <w:rPr>
                <w:rFonts w:ascii="Times New Roman" w:eastAsia="Times New Roman" w:hAnsi="Times New Roman"/>
                <w:b/>
                <w:bCs/>
              </w:rPr>
              <w:t xml:space="preserve">Unit II: Treasury </w:t>
            </w:r>
            <w:r w:rsidRPr="00C75104"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Control and Payments System                                            </w:t>
            </w:r>
            <w:r w:rsidR="008B4469"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   </w:t>
            </w:r>
            <w:r w:rsidRPr="00C75104"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  </w:t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>Hours : 12</w:t>
            </w:r>
          </w:p>
          <w:p w:rsidR="00646DCF" w:rsidRPr="00C75104" w:rsidRDefault="00646DCF" w:rsidP="00B254A7">
            <w:pPr>
              <w:widowControl w:val="0"/>
              <w:tabs>
                <w:tab w:val="left" w:pos="8244"/>
              </w:tabs>
              <w:autoSpaceDE w:val="0"/>
              <w:autoSpaceDN w:val="0"/>
              <w:spacing w:before="1" w:line="264" w:lineRule="exact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  <w:p w:rsidR="00646DCF" w:rsidRPr="00C75104" w:rsidRDefault="00646DCF" w:rsidP="00B254A7">
            <w:pPr>
              <w:widowControl w:val="0"/>
              <w:tabs>
                <w:tab w:val="left" w:pos="8244"/>
              </w:tabs>
              <w:autoSpaceDE w:val="0"/>
              <w:autoSpaceDN w:val="0"/>
              <w:spacing w:before="1" w:line="264" w:lineRule="exact"/>
              <w:outlineLvl w:val="0"/>
              <w:rPr>
                <w:rFonts w:ascii="Times New Roman" w:eastAsia="Times New Roman" w:hAnsi="Times New Roman"/>
              </w:rPr>
            </w:pPr>
            <w:r w:rsidRPr="00C75104">
              <w:rPr>
                <w:rFonts w:ascii="Times New Roman" w:eastAsia="Times New Roman" w:hAnsi="Times New Roman"/>
              </w:rPr>
              <w:t>Treasury controls; treasurer job description; position of treasury department and its components – front, mid and back office- Payment systems overview; cash payments; check-based payments; large-value funds; electronic Transfers (Wire Transfer); small-value transfer or automated clearing house systems (ACH); and card based payment systems</w:t>
            </w:r>
          </w:p>
          <w:p w:rsidR="00646DCF" w:rsidRPr="00C75104" w:rsidRDefault="00646DCF" w:rsidP="00B254A7">
            <w:pPr>
              <w:widowControl w:val="0"/>
              <w:tabs>
                <w:tab w:val="left" w:pos="8244"/>
              </w:tabs>
              <w:autoSpaceDE w:val="0"/>
              <w:autoSpaceDN w:val="0"/>
              <w:spacing w:before="1" w:line="264" w:lineRule="exact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  <w:p w:rsidR="00646DCF" w:rsidRPr="00C75104" w:rsidRDefault="00646DCF" w:rsidP="00B254A7">
            <w:pPr>
              <w:widowControl w:val="0"/>
              <w:tabs>
                <w:tab w:val="left" w:pos="8244"/>
              </w:tabs>
              <w:autoSpaceDE w:val="0"/>
              <w:autoSpaceDN w:val="0"/>
              <w:spacing w:before="1" w:line="264" w:lineRule="exact"/>
              <w:outlineLvl w:val="0"/>
              <w:rPr>
                <w:rFonts w:ascii="Times New Roman" w:eastAsia="Times New Roman" w:hAnsi="Times New Roman"/>
                <w:b/>
                <w:bCs/>
                <w:spacing w:val="-2"/>
              </w:rPr>
            </w:pPr>
            <w:r w:rsidRPr="00C75104">
              <w:rPr>
                <w:rFonts w:ascii="Times New Roman" w:eastAsia="Times New Roman" w:hAnsi="Times New Roman"/>
                <w:b/>
                <w:bCs/>
              </w:rPr>
              <w:t>Unit III</w:t>
            </w:r>
            <w:r w:rsidRPr="00C75104">
              <w:rPr>
                <w:rFonts w:ascii="Times New Roman" w:eastAsia="Times New Roman" w:hAnsi="Times New Roman"/>
                <w:b/>
                <w:bCs/>
                <w:spacing w:val="4"/>
              </w:rPr>
              <w:t xml:space="preserve">: Asset Liability Management                                                    </w:t>
            </w:r>
            <w:r w:rsidR="008B4469">
              <w:rPr>
                <w:rFonts w:ascii="Times New Roman" w:eastAsia="Times New Roman" w:hAnsi="Times New Roman"/>
                <w:b/>
                <w:bCs/>
                <w:spacing w:val="4"/>
              </w:rPr>
              <w:t xml:space="preserve">      </w:t>
            </w:r>
            <w:r w:rsidRPr="00C75104">
              <w:rPr>
                <w:rFonts w:ascii="Times New Roman" w:eastAsia="Times New Roman" w:hAnsi="Times New Roman"/>
                <w:b/>
                <w:bCs/>
                <w:spacing w:val="4"/>
              </w:rPr>
              <w:t xml:space="preserve">  </w:t>
            </w:r>
            <w:r w:rsidRPr="00C75104">
              <w:rPr>
                <w:rFonts w:ascii="Times New Roman" w:eastAsia="Times New Roman" w:hAnsi="Times New Roman"/>
                <w:b/>
                <w:bCs/>
                <w:spacing w:val="-2"/>
              </w:rPr>
              <w:t>Hours : 14</w:t>
            </w:r>
          </w:p>
          <w:p w:rsidR="00646DCF" w:rsidRPr="00C75104" w:rsidRDefault="00646DCF" w:rsidP="00B254A7">
            <w:pPr>
              <w:widowControl w:val="0"/>
              <w:tabs>
                <w:tab w:val="left" w:pos="8244"/>
              </w:tabs>
              <w:autoSpaceDE w:val="0"/>
              <w:autoSpaceDN w:val="0"/>
              <w:spacing w:before="1" w:line="264" w:lineRule="exact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  <w:p w:rsidR="00646DCF" w:rsidRPr="00C75104" w:rsidRDefault="00646DCF" w:rsidP="00B254A7">
            <w:pPr>
              <w:widowControl w:val="0"/>
              <w:tabs>
                <w:tab w:val="left" w:pos="8244"/>
              </w:tabs>
              <w:autoSpaceDE w:val="0"/>
              <w:autoSpaceDN w:val="0"/>
              <w:spacing w:before="1" w:line="264" w:lineRule="exact"/>
              <w:outlineLvl w:val="0"/>
              <w:rPr>
                <w:rFonts w:ascii="Times New Roman" w:eastAsia="Times New Roman" w:hAnsi="Times New Roman"/>
              </w:rPr>
            </w:pPr>
            <w:r w:rsidRPr="00C75104">
              <w:rPr>
                <w:rFonts w:ascii="Times New Roman" w:eastAsia="Times New Roman" w:hAnsi="Times New Roman"/>
              </w:rPr>
              <w:t xml:space="preserve"> Meaning –Concept-asset management strategies, liability management strategy, fund management strategy; interest rate risk: forces determining interest rates, the measurement of interest rates, asset-liability management committee</w:t>
            </w:r>
          </w:p>
          <w:p w:rsidR="00646DCF" w:rsidRPr="00C75104" w:rsidRDefault="00646DCF" w:rsidP="00B254A7">
            <w:pPr>
              <w:widowControl w:val="0"/>
              <w:tabs>
                <w:tab w:val="left" w:pos="8244"/>
              </w:tabs>
              <w:autoSpaceDE w:val="0"/>
              <w:autoSpaceDN w:val="0"/>
              <w:spacing w:before="1" w:line="264" w:lineRule="exact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  <w:p w:rsidR="00646DCF" w:rsidRPr="00C75104" w:rsidRDefault="00646DCF" w:rsidP="00B254A7">
            <w:pPr>
              <w:widowControl w:val="0"/>
              <w:tabs>
                <w:tab w:val="left" w:pos="8244"/>
              </w:tabs>
              <w:autoSpaceDE w:val="0"/>
              <w:autoSpaceDN w:val="0"/>
              <w:spacing w:before="1" w:line="264" w:lineRule="exact"/>
              <w:outlineLvl w:val="0"/>
              <w:rPr>
                <w:rFonts w:ascii="Times New Roman" w:eastAsia="Times New Roman" w:hAnsi="Times New Roman"/>
                <w:b/>
                <w:bCs/>
                <w:spacing w:val="-2"/>
              </w:rPr>
            </w:pPr>
            <w:r w:rsidRPr="00C75104">
              <w:rPr>
                <w:rFonts w:ascii="Times New Roman" w:eastAsia="Times New Roman" w:hAnsi="Times New Roman"/>
                <w:b/>
                <w:bCs/>
              </w:rPr>
              <w:t xml:space="preserve">Unit IV: </w:t>
            </w:r>
            <w:r w:rsidRPr="00C75104"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Investment Instruments                                                                       </w:t>
            </w:r>
            <w:r w:rsidR="008B4469"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       </w:t>
            </w:r>
            <w:r w:rsidRPr="00C75104">
              <w:rPr>
                <w:rFonts w:ascii="Times New Roman" w:eastAsia="Times New Roman" w:hAnsi="Times New Roman"/>
                <w:b/>
                <w:bCs/>
                <w:spacing w:val="-2"/>
              </w:rPr>
              <w:t>Hours : 14</w:t>
            </w:r>
          </w:p>
          <w:p w:rsidR="00646DCF" w:rsidRPr="00C75104" w:rsidRDefault="00646DCF" w:rsidP="00B254A7">
            <w:pPr>
              <w:widowControl w:val="0"/>
              <w:tabs>
                <w:tab w:val="left" w:pos="8244"/>
              </w:tabs>
              <w:autoSpaceDE w:val="0"/>
              <w:autoSpaceDN w:val="0"/>
              <w:spacing w:before="1" w:line="264" w:lineRule="exact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  <w:p w:rsidR="00646DCF" w:rsidRPr="00C75104" w:rsidRDefault="00646DCF" w:rsidP="00B254A7">
            <w:pPr>
              <w:widowControl w:val="0"/>
              <w:tabs>
                <w:tab w:val="left" w:pos="8244"/>
              </w:tabs>
              <w:autoSpaceDE w:val="0"/>
              <w:autoSpaceDN w:val="0"/>
              <w:spacing w:before="1" w:line="264" w:lineRule="exact"/>
              <w:outlineLvl w:val="0"/>
              <w:rPr>
                <w:rFonts w:ascii="Times New Roman" w:eastAsia="Times New Roman" w:hAnsi="Times New Roman"/>
              </w:rPr>
            </w:pPr>
            <w:r w:rsidRPr="00C75104">
              <w:rPr>
                <w:rFonts w:ascii="Times New Roman" w:eastAsia="Times New Roman" w:hAnsi="Times New Roman"/>
              </w:rPr>
              <w:t>Money market investment instruments: Treasury bills, short-term treasury notes and bonds, government agency securities, certificate of deposit, international Eurocurrency deposits, bankers’ acceptance, commercial paper, short-term municipal obligations; capital market investment instruments: Treasury notes and bonds, municipal notes and bonds, corporate notes and bonds; investment securities held by banks; factors affecting choice of securities; evaluating investment risk</w:t>
            </w:r>
          </w:p>
          <w:p w:rsidR="00646DCF" w:rsidRPr="00C75104" w:rsidRDefault="00646DCF" w:rsidP="00B254A7">
            <w:pPr>
              <w:widowControl w:val="0"/>
              <w:tabs>
                <w:tab w:val="left" w:pos="8244"/>
              </w:tabs>
              <w:autoSpaceDE w:val="0"/>
              <w:autoSpaceDN w:val="0"/>
              <w:spacing w:before="1" w:line="264" w:lineRule="exact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  <w:p w:rsidR="00646DCF" w:rsidRPr="00C75104" w:rsidRDefault="00646DCF" w:rsidP="00B254A7">
            <w:pPr>
              <w:widowControl w:val="0"/>
              <w:tabs>
                <w:tab w:val="left" w:pos="8244"/>
              </w:tabs>
              <w:autoSpaceDE w:val="0"/>
              <w:autoSpaceDN w:val="0"/>
              <w:spacing w:before="1" w:line="264" w:lineRule="exact"/>
              <w:outlineLvl w:val="0"/>
              <w:rPr>
                <w:rFonts w:ascii="Times New Roman" w:eastAsia="Times New Roman" w:hAnsi="Times New Roman"/>
                <w:b/>
                <w:bCs/>
                <w:spacing w:val="-2"/>
              </w:rPr>
            </w:pPr>
            <w:r w:rsidRPr="00C75104">
              <w:rPr>
                <w:rFonts w:ascii="Times New Roman" w:eastAsia="Times New Roman" w:hAnsi="Times New Roman"/>
                <w:b/>
                <w:bCs/>
              </w:rPr>
              <w:t xml:space="preserve">Unit V: Foreign Treasury </w:t>
            </w:r>
            <w:r w:rsidRPr="00C75104">
              <w:rPr>
                <w:rFonts w:ascii="Times New Roman" w:eastAsia="Times New Roman" w:hAnsi="Times New Roman"/>
                <w:b/>
                <w:bCs/>
                <w:spacing w:val="-2"/>
              </w:rPr>
              <w:t>Management.                                                                Hours : 12</w:t>
            </w:r>
          </w:p>
          <w:p w:rsidR="00646DCF" w:rsidRPr="00C75104" w:rsidRDefault="00646DCF" w:rsidP="00B254A7">
            <w:pPr>
              <w:widowControl w:val="0"/>
              <w:tabs>
                <w:tab w:val="left" w:pos="8244"/>
              </w:tabs>
              <w:autoSpaceDE w:val="0"/>
              <w:autoSpaceDN w:val="0"/>
              <w:spacing w:before="1" w:line="264" w:lineRule="exact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  <w:p w:rsidR="00646DCF" w:rsidRPr="00C75104" w:rsidRDefault="00646DCF" w:rsidP="00B254A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eastAsia="Times New Roman" w:hAnsi="Times New Roman"/>
                <w:b/>
                <w:bCs/>
              </w:rPr>
            </w:pPr>
            <w:r w:rsidRPr="00C75104">
              <w:rPr>
                <w:rFonts w:ascii="Times New Roman" w:eastAsia="Times New Roman" w:hAnsi="Times New Roman"/>
              </w:rPr>
              <w:t xml:space="preserve">Foreign Currency Market - Combined Treasury Management- RBI and Regulatory </w:t>
            </w:r>
            <w:r w:rsidRPr="00C75104">
              <w:rPr>
                <w:rFonts w:ascii="Times New Roman" w:eastAsia="Times New Roman" w:hAnsi="Times New Roman"/>
                <w:spacing w:val="-2"/>
              </w:rPr>
              <w:t>Functions</w:t>
            </w:r>
          </w:p>
        </w:tc>
      </w:tr>
    </w:tbl>
    <w:p w:rsidR="00646DCF" w:rsidRPr="00C75104" w:rsidRDefault="00646DCF" w:rsidP="00646DCF">
      <w:pPr>
        <w:widowControl w:val="0"/>
        <w:autoSpaceDE w:val="0"/>
        <w:autoSpaceDN w:val="0"/>
        <w:spacing w:line="264" w:lineRule="exact"/>
        <w:ind w:left="521"/>
        <w:rPr>
          <w:rFonts w:eastAsia="Times New Roman"/>
        </w:rPr>
      </w:pPr>
      <w:r w:rsidRPr="00C75104">
        <w:rPr>
          <w:rFonts w:eastAsia="Times New Roman"/>
          <w:spacing w:val="-2"/>
        </w:rPr>
        <w:t>.</w:t>
      </w:r>
    </w:p>
    <w:p w:rsidR="00646DCF" w:rsidRPr="00C75104" w:rsidRDefault="00646DCF" w:rsidP="00646DCF">
      <w:pPr>
        <w:widowControl w:val="0"/>
        <w:autoSpaceDE w:val="0"/>
        <w:autoSpaceDN w:val="0"/>
        <w:spacing w:before="2"/>
        <w:rPr>
          <w:rFonts w:eastAsia="Times New Roman"/>
        </w:rPr>
      </w:pPr>
    </w:p>
    <w:p w:rsidR="00646DCF" w:rsidRPr="00C75104" w:rsidRDefault="00646DCF" w:rsidP="00646DCF">
      <w:pPr>
        <w:widowControl w:val="0"/>
        <w:autoSpaceDE w:val="0"/>
        <w:autoSpaceDN w:val="0"/>
        <w:spacing w:before="2"/>
        <w:rPr>
          <w:rFonts w:eastAsia="Times New Roman"/>
        </w:rPr>
      </w:pPr>
    </w:p>
    <w:p w:rsidR="00646DCF" w:rsidRPr="00C75104" w:rsidRDefault="00646DCF" w:rsidP="00646DCF">
      <w:pPr>
        <w:widowControl w:val="0"/>
        <w:autoSpaceDE w:val="0"/>
        <w:autoSpaceDN w:val="0"/>
        <w:spacing w:before="2"/>
        <w:rPr>
          <w:rFonts w:eastAsia="Times New Roman"/>
        </w:rPr>
      </w:pPr>
    </w:p>
    <w:p w:rsidR="00646DCF" w:rsidRPr="00C75104" w:rsidRDefault="00646DCF" w:rsidP="00646DCF">
      <w:pPr>
        <w:widowControl w:val="0"/>
        <w:autoSpaceDE w:val="0"/>
        <w:autoSpaceDN w:val="0"/>
        <w:spacing w:before="2"/>
        <w:rPr>
          <w:rFonts w:eastAsia="Times New Roman"/>
        </w:rPr>
      </w:pPr>
    </w:p>
    <w:p w:rsidR="00646DCF" w:rsidRPr="00C75104" w:rsidRDefault="00646DCF" w:rsidP="00646DCF">
      <w:pPr>
        <w:widowControl w:val="0"/>
        <w:autoSpaceDE w:val="0"/>
        <w:autoSpaceDN w:val="0"/>
        <w:spacing w:before="2"/>
        <w:rPr>
          <w:rFonts w:eastAsia="Times New Roman"/>
        </w:rPr>
      </w:pPr>
    </w:p>
    <w:p w:rsidR="00646DCF" w:rsidRPr="00C75104" w:rsidRDefault="00646DCF" w:rsidP="00646DCF">
      <w:pPr>
        <w:widowControl w:val="0"/>
        <w:autoSpaceDE w:val="0"/>
        <w:autoSpaceDN w:val="0"/>
        <w:spacing w:before="2"/>
        <w:rPr>
          <w:rFonts w:eastAsia="Times New Roman"/>
        </w:rPr>
      </w:pPr>
    </w:p>
    <w:p w:rsidR="00646DCF" w:rsidRPr="00C75104" w:rsidRDefault="00646DCF" w:rsidP="00646DCF">
      <w:pPr>
        <w:widowControl w:val="0"/>
        <w:autoSpaceDE w:val="0"/>
        <w:autoSpaceDN w:val="0"/>
        <w:spacing w:before="2"/>
        <w:rPr>
          <w:rFonts w:eastAsia="Times New Roman"/>
          <w:b/>
        </w:rPr>
      </w:pPr>
      <w:r w:rsidRPr="00C75104">
        <w:rPr>
          <w:rFonts w:eastAsia="Times New Roman"/>
          <w:b/>
        </w:rPr>
        <w:t>Course Outcomes:</w:t>
      </w:r>
    </w:p>
    <w:p w:rsidR="00646DCF" w:rsidRPr="00C75104" w:rsidRDefault="00646DCF" w:rsidP="00646DCF">
      <w:pPr>
        <w:widowControl w:val="0"/>
        <w:autoSpaceDE w:val="0"/>
        <w:autoSpaceDN w:val="0"/>
        <w:spacing w:before="2"/>
        <w:rPr>
          <w:rFonts w:eastAsia="Times New Roman"/>
        </w:rPr>
      </w:pPr>
      <w:r w:rsidRPr="00C75104">
        <w:rPr>
          <w:rFonts w:eastAsia="Times New Roman"/>
        </w:rPr>
        <w:t xml:space="preserve">On successful completion of the course the students will be able </w:t>
      </w:r>
    </w:p>
    <w:p w:rsidR="00646DCF" w:rsidRPr="00C75104" w:rsidRDefault="00646DCF" w:rsidP="00646DCF">
      <w:pPr>
        <w:widowControl w:val="0"/>
        <w:autoSpaceDE w:val="0"/>
        <w:autoSpaceDN w:val="0"/>
        <w:spacing w:before="2"/>
        <w:rPr>
          <w:rFonts w:eastAsia="Times New Roman"/>
        </w:rPr>
      </w:pPr>
    </w:p>
    <w:p w:rsidR="00646DCF" w:rsidRPr="00C75104" w:rsidRDefault="00646DCF" w:rsidP="00646DCF">
      <w:pPr>
        <w:widowControl w:val="0"/>
        <w:autoSpaceDE w:val="0"/>
        <w:autoSpaceDN w:val="0"/>
        <w:spacing w:before="2"/>
        <w:rPr>
          <w:rFonts w:eastAsia="Times New Roman"/>
        </w:rPr>
      </w:pPr>
      <w:r w:rsidRPr="00C75104">
        <w:rPr>
          <w:rFonts w:eastAsia="Times New Roman"/>
        </w:rPr>
        <w:t>1</w:t>
      </w:r>
      <w:r w:rsidRPr="00C75104">
        <w:rPr>
          <w:rFonts w:eastAsia="Times New Roman"/>
        </w:rPr>
        <w:tab/>
      </w:r>
      <w:r w:rsidRPr="00C75104">
        <w:t xml:space="preserve">To </w:t>
      </w:r>
      <w:r w:rsidRPr="00C75104">
        <w:rPr>
          <w:rFonts w:eastAsia="Times New Roman"/>
        </w:rPr>
        <w:t>understand the concept of Treasury Management</w:t>
      </w:r>
    </w:p>
    <w:p w:rsidR="00646DCF" w:rsidRPr="00C75104" w:rsidRDefault="00646DCF" w:rsidP="00646DCF">
      <w:pPr>
        <w:widowControl w:val="0"/>
        <w:autoSpaceDE w:val="0"/>
        <w:autoSpaceDN w:val="0"/>
        <w:spacing w:before="2"/>
        <w:rPr>
          <w:rFonts w:eastAsia="Times New Roman"/>
        </w:rPr>
      </w:pPr>
      <w:r w:rsidRPr="00C75104">
        <w:rPr>
          <w:rFonts w:eastAsia="Times New Roman"/>
        </w:rPr>
        <w:t>2</w:t>
      </w:r>
      <w:r w:rsidRPr="00C75104">
        <w:rPr>
          <w:rFonts w:eastAsia="Times New Roman"/>
        </w:rPr>
        <w:tab/>
      </w:r>
      <w:r w:rsidRPr="00C75104">
        <w:t xml:space="preserve">To </w:t>
      </w:r>
      <w:r w:rsidRPr="00C75104">
        <w:rPr>
          <w:rFonts w:eastAsia="Times New Roman"/>
        </w:rPr>
        <w:t>acquire knowledge on Treasury Controls and Payment Systems.</w:t>
      </w:r>
    </w:p>
    <w:p w:rsidR="00646DCF" w:rsidRPr="00C75104" w:rsidRDefault="00646DCF" w:rsidP="00646DCF">
      <w:pPr>
        <w:widowControl w:val="0"/>
        <w:autoSpaceDE w:val="0"/>
        <w:autoSpaceDN w:val="0"/>
        <w:spacing w:before="2"/>
        <w:rPr>
          <w:rFonts w:eastAsia="Times New Roman"/>
        </w:rPr>
      </w:pPr>
      <w:r w:rsidRPr="00C75104">
        <w:rPr>
          <w:rFonts w:eastAsia="Times New Roman"/>
        </w:rPr>
        <w:t>3</w:t>
      </w:r>
      <w:r w:rsidRPr="00C75104">
        <w:rPr>
          <w:rFonts w:eastAsia="Times New Roman"/>
        </w:rPr>
        <w:tab/>
      </w:r>
      <w:r w:rsidRPr="00C75104">
        <w:t xml:space="preserve">To </w:t>
      </w:r>
      <w:r w:rsidRPr="00C75104">
        <w:rPr>
          <w:rFonts w:eastAsia="Times New Roman"/>
        </w:rPr>
        <w:t xml:space="preserve">learn the Concept and Strategies of Asset liability Management. </w:t>
      </w:r>
    </w:p>
    <w:p w:rsidR="00646DCF" w:rsidRPr="00C75104" w:rsidRDefault="00646DCF" w:rsidP="00646DCF">
      <w:pPr>
        <w:widowControl w:val="0"/>
        <w:autoSpaceDE w:val="0"/>
        <w:autoSpaceDN w:val="0"/>
        <w:spacing w:before="2"/>
        <w:rPr>
          <w:rFonts w:eastAsia="Times New Roman"/>
        </w:rPr>
      </w:pPr>
      <w:r w:rsidRPr="00C75104">
        <w:rPr>
          <w:rFonts w:eastAsia="Times New Roman"/>
        </w:rPr>
        <w:t>4</w:t>
      </w:r>
      <w:r w:rsidRPr="00C75104">
        <w:rPr>
          <w:rFonts w:eastAsia="Times New Roman"/>
        </w:rPr>
        <w:tab/>
      </w:r>
      <w:r w:rsidRPr="00C75104">
        <w:t xml:space="preserve">To </w:t>
      </w:r>
      <w:r w:rsidRPr="00C75104">
        <w:rPr>
          <w:rFonts w:eastAsia="Times New Roman"/>
        </w:rPr>
        <w:t>gain the knowledge on investment instruments</w:t>
      </w:r>
    </w:p>
    <w:p w:rsidR="00646DCF" w:rsidRPr="00C75104" w:rsidRDefault="00646DCF" w:rsidP="00646DCF">
      <w:pPr>
        <w:widowControl w:val="0"/>
        <w:autoSpaceDE w:val="0"/>
        <w:autoSpaceDN w:val="0"/>
        <w:spacing w:before="2"/>
        <w:rPr>
          <w:rFonts w:eastAsia="Times New Roman"/>
        </w:rPr>
      </w:pPr>
      <w:r w:rsidRPr="00C75104">
        <w:rPr>
          <w:rFonts w:eastAsia="Times New Roman"/>
        </w:rPr>
        <w:t>5</w:t>
      </w:r>
      <w:r w:rsidRPr="00C75104">
        <w:rPr>
          <w:rFonts w:eastAsia="Times New Roman"/>
        </w:rPr>
        <w:tab/>
      </w:r>
      <w:r w:rsidRPr="00C75104">
        <w:t xml:space="preserve">To </w:t>
      </w:r>
      <w:r w:rsidRPr="00C75104">
        <w:rPr>
          <w:rFonts w:eastAsia="Times New Roman"/>
        </w:rPr>
        <w:t>learn about foreign currency market</w:t>
      </w: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  <w:rPr>
          <w:b/>
        </w:rPr>
      </w:pPr>
      <w:r w:rsidRPr="00C75104">
        <w:rPr>
          <w:b/>
        </w:rPr>
        <w:t>Text Books</w:t>
      </w:r>
    </w:p>
    <w:p w:rsidR="00646DCF" w:rsidRPr="00C75104" w:rsidRDefault="00646DCF" w:rsidP="001F2D2B">
      <w:pPr>
        <w:numPr>
          <w:ilvl w:val="0"/>
          <w:numId w:val="76"/>
        </w:numPr>
        <w:spacing w:after="200" w:line="276" w:lineRule="auto"/>
        <w:contextualSpacing/>
        <w:jc w:val="both"/>
      </w:pPr>
      <w:r w:rsidRPr="00C75104">
        <w:t>Radha V, (2001), Capital Market and Financial Services, Lions Publication</w:t>
      </w:r>
    </w:p>
    <w:p w:rsidR="00646DCF" w:rsidRPr="00C75104" w:rsidRDefault="00646DCF" w:rsidP="001F2D2B">
      <w:pPr>
        <w:numPr>
          <w:ilvl w:val="0"/>
          <w:numId w:val="76"/>
        </w:numPr>
        <w:spacing w:after="200" w:line="276" w:lineRule="auto"/>
        <w:contextualSpacing/>
        <w:jc w:val="both"/>
      </w:pPr>
      <w:r w:rsidRPr="00C75104">
        <w:t>Rose, P. S., &amp; Hudgins, S. C. Bank management and financial services. New Delhi: Tata McGraw-Hill Education. New Delhi</w:t>
      </w:r>
    </w:p>
    <w:p w:rsidR="00646DCF" w:rsidRPr="00C75104" w:rsidRDefault="00646DCF" w:rsidP="001F2D2B">
      <w:pPr>
        <w:numPr>
          <w:ilvl w:val="0"/>
          <w:numId w:val="76"/>
        </w:numPr>
        <w:spacing w:after="200" w:line="276" w:lineRule="auto"/>
        <w:contextualSpacing/>
      </w:pPr>
      <w:r w:rsidRPr="00C75104">
        <w:t>Jack Clank Francis, (2015), Management of Investments, McGraw Hill Inc., New Delhi</w:t>
      </w:r>
    </w:p>
    <w:p w:rsidR="00646DCF" w:rsidRPr="00C75104" w:rsidRDefault="00646DCF" w:rsidP="00646DCF">
      <w:pPr>
        <w:ind w:left="720"/>
        <w:contextualSpacing/>
        <w:jc w:val="both"/>
      </w:pPr>
    </w:p>
    <w:p w:rsidR="00646DCF" w:rsidRPr="00C75104" w:rsidRDefault="00646DCF" w:rsidP="00646DCF">
      <w:pPr>
        <w:jc w:val="both"/>
        <w:rPr>
          <w:b/>
        </w:rPr>
      </w:pPr>
      <w:r w:rsidRPr="00C75104">
        <w:rPr>
          <w:b/>
        </w:rPr>
        <w:t>Supplementary Readings</w:t>
      </w:r>
    </w:p>
    <w:p w:rsidR="00646DCF" w:rsidRPr="00C75104" w:rsidRDefault="00646DCF" w:rsidP="001F2D2B">
      <w:pPr>
        <w:numPr>
          <w:ilvl w:val="0"/>
          <w:numId w:val="77"/>
        </w:numPr>
        <w:spacing w:after="200" w:line="276" w:lineRule="auto"/>
        <w:contextualSpacing/>
        <w:jc w:val="both"/>
      </w:pPr>
      <w:r w:rsidRPr="00C75104">
        <w:t>Gup, B. E., &amp;Kolari, J. W. Commercial banking. New Delhi: Willey India</w:t>
      </w:r>
    </w:p>
    <w:p w:rsidR="00646DCF" w:rsidRPr="00C75104" w:rsidRDefault="00646DCF" w:rsidP="001F2D2B">
      <w:pPr>
        <w:numPr>
          <w:ilvl w:val="0"/>
          <w:numId w:val="77"/>
        </w:numPr>
        <w:spacing w:after="200" w:line="276" w:lineRule="auto"/>
        <w:contextualSpacing/>
        <w:jc w:val="both"/>
      </w:pPr>
      <w:r w:rsidRPr="00C75104">
        <w:rPr>
          <w:b/>
        </w:rPr>
        <w:t>E-Resources</w:t>
      </w:r>
      <w:r w:rsidRPr="00C75104">
        <w:t xml:space="preserve"> Jack Clark Francis, (2016), Investments: Analysis and Management, McGraw Hill, New Delhi</w:t>
      </w:r>
    </w:p>
    <w:p w:rsidR="00646DCF" w:rsidRPr="00C75104" w:rsidRDefault="00646DCF" w:rsidP="001F2D2B">
      <w:pPr>
        <w:numPr>
          <w:ilvl w:val="0"/>
          <w:numId w:val="77"/>
        </w:numPr>
        <w:spacing w:after="200" w:line="276" w:lineRule="auto"/>
        <w:contextualSpacing/>
        <w:jc w:val="both"/>
      </w:pPr>
      <w:r w:rsidRPr="00C75104">
        <w:t>Association of Financial Professionals. Essentials of treasury management</w:t>
      </w:r>
    </w:p>
    <w:p w:rsidR="00646DCF" w:rsidRPr="00C75104" w:rsidRDefault="00646DCF" w:rsidP="00646DCF">
      <w:pPr>
        <w:jc w:val="both"/>
        <w:rPr>
          <w:b/>
        </w:rPr>
      </w:pPr>
      <w:r w:rsidRPr="00C75104">
        <w:rPr>
          <w:b/>
        </w:rPr>
        <w:t>:</w:t>
      </w: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6"/>
        <w:tblW w:w="5000" w:type="pct"/>
        <w:jc w:val="center"/>
        <w:tblLook w:val="04A0" w:firstRow="1" w:lastRow="0" w:firstColumn="1" w:lastColumn="0" w:noHBand="0" w:noVBand="1"/>
      </w:tblPr>
      <w:tblGrid>
        <w:gridCol w:w="1676"/>
        <w:gridCol w:w="1614"/>
        <w:gridCol w:w="1615"/>
        <w:gridCol w:w="1615"/>
        <w:gridCol w:w="1615"/>
        <w:gridCol w:w="1615"/>
      </w:tblGrid>
      <w:tr w:rsidR="00646DCF" w:rsidRPr="00C75104" w:rsidTr="00D26122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646DCF" w:rsidRPr="00C75104" w:rsidTr="00D26122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</w:tr>
      <w:tr w:rsidR="00646DCF" w:rsidRPr="00C75104" w:rsidTr="00D26122">
        <w:trPr>
          <w:trHeight w:val="456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46DCF" w:rsidRPr="00C75104" w:rsidTr="00D26122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46DCF" w:rsidRPr="00C75104" w:rsidTr="00D26122">
        <w:trPr>
          <w:trHeight w:val="338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6DCF" w:rsidRPr="00C75104" w:rsidTr="00D26122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646DCF" w:rsidRPr="00C75104" w:rsidRDefault="00646DCF" w:rsidP="00646DCF">
      <w:pPr>
        <w:ind w:left="720"/>
        <w:contextualSpacing/>
        <w:rPr>
          <w:rFonts w:eastAsia="Cambria"/>
        </w:rPr>
      </w:pPr>
      <w:r w:rsidRPr="00C75104">
        <w:rPr>
          <w:rFonts w:eastAsia="Times New Roman"/>
          <w:b/>
          <w:lang w:eastAsia="en-IN"/>
        </w:rPr>
        <w:t>PO – Programme Outcome, CO – Course outcome, 1 – Low,   2 – Moderate, 3 – High</w:t>
      </w:r>
    </w:p>
    <w:p w:rsidR="00646DCF" w:rsidRPr="00C75104" w:rsidRDefault="00646DCF" w:rsidP="00646DCF">
      <w:pPr>
        <w:jc w:val="both"/>
      </w:pPr>
    </w:p>
    <w:p w:rsidR="00646DCF" w:rsidRDefault="00646DCF" w:rsidP="00646DCF"/>
    <w:p w:rsidR="00852F2A" w:rsidRDefault="00852F2A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646DCF" w:rsidRDefault="00646DCF" w:rsidP="00646DCF">
      <w:pPr>
        <w:jc w:val="both"/>
        <w:rPr>
          <w:rFonts w:eastAsia="Times New Roman"/>
        </w:rPr>
      </w:pPr>
    </w:p>
    <w:p w:rsidR="00646DCF" w:rsidRPr="00C75104" w:rsidRDefault="00646DCF" w:rsidP="00646DCF">
      <w:pPr>
        <w:jc w:val="both"/>
        <w:rPr>
          <w:rFonts w:eastAsia="Times New Roman"/>
        </w:rPr>
      </w:pPr>
    </w:p>
    <w:tbl>
      <w:tblPr>
        <w:tblStyle w:val="TableGrid2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906"/>
        <w:gridCol w:w="5468"/>
        <w:gridCol w:w="1868"/>
      </w:tblGrid>
      <w:tr w:rsidR="00646DCF" w:rsidRPr="00C75104" w:rsidTr="00B254A7">
        <w:tc>
          <w:tcPr>
            <w:tcW w:w="1906" w:type="dxa"/>
          </w:tcPr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SEMESTER:IV</w:t>
            </w:r>
          </w:p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5468" w:type="dxa"/>
          </w:tcPr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22UBBME47</w:t>
            </w:r>
            <w:r>
              <w:rPr>
                <w:rFonts w:ascii="Times New Roman" w:hAnsi="Times New Roman" w:cs="Times New Roman"/>
                <w:b/>
              </w:rPr>
              <w:t>-3</w:t>
            </w:r>
            <w:r w:rsidRPr="00C75104">
              <w:rPr>
                <w:rFonts w:ascii="Times New Roman" w:hAnsi="Times New Roman" w:cs="Times New Roman"/>
                <w:b/>
              </w:rPr>
              <w:t>: RETAIL MARKETING MANAGEMENT</w:t>
            </w:r>
          </w:p>
        </w:tc>
        <w:tc>
          <w:tcPr>
            <w:tcW w:w="1868" w:type="dxa"/>
          </w:tcPr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CREDIT: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HOURS:4</w:t>
            </w:r>
            <w:r w:rsidR="00234880">
              <w:t>/W</w:t>
            </w:r>
          </w:p>
        </w:tc>
      </w:tr>
    </w:tbl>
    <w:p w:rsidR="00646DCF" w:rsidRPr="00C75104" w:rsidRDefault="00646DCF" w:rsidP="00646DCF">
      <w:pPr>
        <w:ind w:firstLine="720"/>
        <w:jc w:val="both"/>
        <w:rPr>
          <w:rFonts w:eastAsia="Times New Roman"/>
        </w:rPr>
      </w:pPr>
    </w:p>
    <w:p w:rsidR="00646DCF" w:rsidRPr="00C75104" w:rsidRDefault="00646DCF" w:rsidP="00646DCF">
      <w:pPr>
        <w:ind w:firstLine="720"/>
        <w:jc w:val="both"/>
        <w:rPr>
          <w:rFonts w:eastAsia="Times New Roman"/>
        </w:rPr>
      </w:pPr>
    </w:p>
    <w:p w:rsidR="00646DCF" w:rsidRPr="00C75104" w:rsidRDefault="00646DCF" w:rsidP="00646DCF">
      <w:pPr>
        <w:jc w:val="both"/>
        <w:rPr>
          <w:rFonts w:eastAsia="Times New Roman"/>
          <w:b/>
        </w:rPr>
      </w:pPr>
      <w:proofErr w:type="gramStart"/>
      <w:r w:rsidRPr="00C75104">
        <w:rPr>
          <w:rFonts w:eastAsia="Times New Roman"/>
          <w:b/>
        </w:rPr>
        <w:t>Course  Objectives</w:t>
      </w:r>
      <w:proofErr w:type="gramEnd"/>
      <w:r w:rsidRPr="00C75104">
        <w:rPr>
          <w:rFonts w:eastAsia="Times New Roman"/>
          <w:b/>
        </w:rPr>
        <w:t>:</w:t>
      </w:r>
    </w:p>
    <w:p w:rsidR="00646DCF" w:rsidRPr="00C75104" w:rsidRDefault="00646DCF" w:rsidP="00646DCF">
      <w:pPr>
        <w:jc w:val="both"/>
        <w:rPr>
          <w:rFonts w:eastAsia="Times New Roman"/>
        </w:rPr>
      </w:pPr>
      <w:r w:rsidRPr="00C75104">
        <w:rPr>
          <w:rFonts w:eastAsia="Times New Roman"/>
        </w:rPr>
        <w:t xml:space="preserve">The objectives of this course are </w:t>
      </w:r>
    </w:p>
    <w:p w:rsidR="00646DCF" w:rsidRPr="00C75104" w:rsidRDefault="00646DCF" w:rsidP="001F2D2B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75104">
        <w:rPr>
          <w:rFonts w:ascii="Times New Roman" w:hAnsi="Times New Roman"/>
        </w:rPr>
        <w:t>To know the basic concepts of Retailing</w:t>
      </w:r>
    </w:p>
    <w:p w:rsidR="00646DCF" w:rsidRPr="00C75104" w:rsidRDefault="00646DCF" w:rsidP="00646DCF">
      <w:pPr>
        <w:autoSpaceDE w:val="0"/>
        <w:autoSpaceDN w:val="0"/>
        <w:adjustRightInd w:val="0"/>
        <w:jc w:val="both"/>
        <w:rPr>
          <w:rFonts w:eastAsia="Calibri"/>
        </w:rPr>
      </w:pPr>
    </w:p>
    <w:p w:rsidR="00646DCF" w:rsidRPr="00C75104" w:rsidRDefault="00646DCF" w:rsidP="001F2D2B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75104">
        <w:rPr>
          <w:rFonts w:ascii="Times New Roman" w:hAnsi="Times New Roman"/>
        </w:rPr>
        <w:t>To learn about the retail location and layout</w:t>
      </w:r>
    </w:p>
    <w:p w:rsidR="00646DCF" w:rsidRPr="00C75104" w:rsidRDefault="00646DCF" w:rsidP="00646DCF">
      <w:pPr>
        <w:autoSpaceDE w:val="0"/>
        <w:autoSpaceDN w:val="0"/>
        <w:adjustRightInd w:val="0"/>
        <w:jc w:val="both"/>
        <w:rPr>
          <w:rFonts w:eastAsia="Calibri"/>
        </w:rPr>
      </w:pPr>
    </w:p>
    <w:p w:rsidR="00646DCF" w:rsidRPr="00C75104" w:rsidRDefault="00646DCF" w:rsidP="001F2D2B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75104">
        <w:rPr>
          <w:rFonts w:ascii="Times New Roman" w:hAnsi="Times New Roman"/>
        </w:rPr>
        <w:t>To understand the methods of calculating inventory level</w:t>
      </w:r>
    </w:p>
    <w:p w:rsidR="00646DCF" w:rsidRPr="00C75104" w:rsidRDefault="00646DCF" w:rsidP="00646DCF">
      <w:pPr>
        <w:autoSpaceDE w:val="0"/>
        <w:autoSpaceDN w:val="0"/>
        <w:adjustRightInd w:val="0"/>
        <w:jc w:val="both"/>
        <w:rPr>
          <w:rFonts w:eastAsia="Calibri"/>
        </w:rPr>
      </w:pPr>
    </w:p>
    <w:p w:rsidR="00646DCF" w:rsidRPr="00C75104" w:rsidRDefault="00646DCF" w:rsidP="001F2D2B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75104">
        <w:rPr>
          <w:rFonts w:ascii="Times New Roman" w:hAnsi="Times New Roman"/>
        </w:rPr>
        <w:t>To know various promotion of retail outlets.</w:t>
      </w:r>
    </w:p>
    <w:p w:rsidR="00646DCF" w:rsidRPr="00C75104" w:rsidRDefault="00646DCF" w:rsidP="00646DCF">
      <w:pPr>
        <w:autoSpaceDE w:val="0"/>
        <w:autoSpaceDN w:val="0"/>
        <w:adjustRightInd w:val="0"/>
        <w:jc w:val="both"/>
        <w:rPr>
          <w:rFonts w:eastAsia="Calibri"/>
        </w:rPr>
      </w:pPr>
    </w:p>
    <w:p w:rsidR="00646DCF" w:rsidRPr="00C75104" w:rsidRDefault="00646DCF" w:rsidP="001F2D2B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C75104">
        <w:rPr>
          <w:rFonts w:ascii="Times New Roman" w:hAnsi="Times New Roman"/>
        </w:rPr>
        <w:t>To learn about E-Retailing</w:t>
      </w:r>
    </w:p>
    <w:p w:rsidR="00646DCF" w:rsidRPr="00C75104" w:rsidRDefault="00646DCF" w:rsidP="00646DCF">
      <w:pPr>
        <w:tabs>
          <w:tab w:val="left" w:pos="3030"/>
        </w:tabs>
        <w:jc w:val="both"/>
        <w:rPr>
          <w:rFonts w:eastAsia="Times New Roman"/>
        </w:rPr>
      </w:pPr>
      <w:r w:rsidRPr="00C75104">
        <w:rPr>
          <w:rFonts w:eastAsia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0"/>
      </w:tblGrid>
      <w:tr w:rsidR="00646DCF" w:rsidRPr="00C75104" w:rsidTr="00D26122">
        <w:trPr>
          <w:trHeight w:val="1848"/>
        </w:trPr>
        <w:tc>
          <w:tcPr>
            <w:tcW w:w="9976" w:type="dxa"/>
            <w:tcBorders>
              <w:top w:val="nil"/>
              <w:left w:val="nil"/>
              <w:bottom w:val="nil"/>
              <w:right w:val="nil"/>
            </w:tcBorders>
          </w:tcPr>
          <w:p w:rsidR="00646DCF" w:rsidRPr="00C75104" w:rsidRDefault="00646DCF" w:rsidP="00B254A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/>
                <w:b/>
                <w:bCs/>
              </w:rPr>
            </w:pPr>
            <w:r w:rsidRPr="00C75104">
              <w:rPr>
                <w:rFonts w:ascii="Times New Roman" w:eastAsia="Calibri" w:hAnsi="Times New Roman"/>
                <w:b/>
                <w:bCs/>
              </w:rPr>
              <w:t>Unit-</w:t>
            </w:r>
            <w:proofErr w:type="gramStart"/>
            <w:r w:rsidRPr="00C75104">
              <w:rPr>
                <w:rFonts w:ascii="Times New Roman" w:eastAsia="Calibri" w:hAnsi="Times New Roman"/>
                <w:b/>
                <w:bCs/>
              </w:rPr>
              <w:t>I :Introduction</w:t>
            </w:r>
            <w:proofErr w:type="gramEnd"/>
            <w:r w:rsidRPr="00C75104">
              <w:rPr>
                <w:rFonts w:ascii="Times New Roman" w:eastAsia="Calibri" w:hAnsi="Times New Roman"/>
                <w:b/>
                <w:bCs/>
              </w:rPr>
              <w:t xml:space="preserve"> To Retailing</w:t>
            </w:r>
            <w:r w:rsidRPr="00C75104">
              <w:rPr>
                <w:rFonts w:ascii="Times New Roman" w:eastAsia="Calibri" w:hAnsi="Times New Roman"/>
                <w:b/>
                <w:bCs/>
              </w:rPr>
              <w:tab/>
            </w:r>
            <w:r w:rsidRPr="00C75104">
              <w:rPr>
                <w:rFonts w:ascii="Times New Roman" w:eastAsia="Calibri" w:hAnsi="Times New Roman"/>
                <w:b/>
                <w:bCs/>
              </w:rPr>
              <w:tab/>
            </w:r>
            <w:r w:rsidRPr="00C75104">
              <w:rPr>
                <w:rFonts w:ascii="Times New Roman" w:eastAsia="Calibri" w:hAnsi="Times New Roman"/>
                <w:b/>
                <w:bCs/>
              </w:rPr>
              <w:tab/>
            </w:r>
            <w:r w:rsidRPr="00C75104">
              <w:rPr>
                <w:rFonts w:ascii="Times New Roman" w:eastAsia="Calibri" w:hAnsi="Times New Roman"/>
                <w:b/>
                <w:bCs/>
              </w:rPr>
              <w:tab/>
            </w:r>
            <w:r w:rsidRPr="00C75104">
              <w:rPr>
                <w:rFonts w:ascii="Times New Roman" w:eastAsia="Calibri" w:hAnsi="Times New Roman"/>
                <w:b/>
                <w:bCs/>
              </w:rPr>
              <w:tab/>
            </w:r>
            <w:r>
              <w:rPr>
                <w:rFonts w:ascii="Times New Roman" w:eastAsia="Calibri" w:hAnsi="Times New Roman"/>
                <w:b/>
                <w:bCs/>
              </w:rPr>
              <w:t xml:space="preserve">            </w:t>
            </w:r>
            <w:r w:rsidR="00234880">
              <w:rPr>
                <w:rFonts w:ascii="Times New Roman" w:eastAsia="Calibri" w:hAnsi="Times New Roman"/>
                <w:b/>
                <w:bCs/>
              </w:rPr>
              <w:t xml:space="preserve">                      </w:t>
            </w:r>
            <w:r w:rsidRPr="00C75104">
              <w:rPr>
                <w:rFonts w:ascii="Times New Roman" w:eastAsia="Calibri" w:hAnsi="Times New Roman"/>
                <w:b/>
                <w:bCs/>
              </w:rPr>
              <w:t>Hours : 12</w:t>
            </w:r>
          </w:p>
          <w:p w:rsidR="00646DCF" w:rsidRPr="00C75104" w:rsidRDefault="00646DCF" w:rsidP="00B254A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/>
                <w:b/>
                <w:bCs/>
              </w:rPr>
            </w:pPr>
          </w:p>
          <w:p w:rsidR="00646DCF" w:rsidRPr="00C75104" w:rsidRDefault="00646DCF" w:rsidP="00B254A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/>
              </w:rPr>
            </w:pPr>
            <w:r w:rsidRPr="00C75104">
              <w:rPr>
                <w:rFonts w:ascii="Times New Roman" w:eastAsia="Calibri" w:hAnsi="Times New Roman"/>
                <w:bCs/>
              </w:rPr>
              <w:t xml:space="preserve">Retailing – meaning, definition, characteristics, </w:t>
            </w:r>
            <w:r w:rsidRPr="00C75104">
              <w:rPr>
                <w:rFonts w:ascii="Times New Roman" w:eastAsia="Calibri" w:hAnsi="Times New Roman"/>
              </w:rPr>
              <w:t>importance and functions – types of retailers – types of retailing formats</w:t>
            </w:r>
          </w:p>
          <w:p w:rsidR="00646DCF" w:rsidRPr="00C75104" w:rsidRDefault="00646DCF" w:rsidP="00B254A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/>
                <w:b/>
                <w:bCs/>
              </w:rPr>
            </w:pPr>
          </w:p>
          <w:p w:rsidR="00646DCF" w:rsidRPr="00C75104" w:rsidRDefault="00646DCF" w:rsidP="00B254A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/>
                <w:b/>
              </w:rPr>
            </w:pPr>
            <w:r w:rsidRPr="00C75104">
              <w:rPr>
                <w:rFonts w:ascii="Times New Roman" w:eastAsia="Calibri" w:hAnsi="Times New Roman"/>
                <w:b/>
                <w:bCs/>
              </w:rPr>
              <w:t>Unit  II:</w:t>
            </w:r>
            <w:r w:rsidRPr="00C75104">
              <w:rPr>
                <w:rFonts w:ascii="Times New Roman" w:eastAsia="Calibri" w:hAnsi="Times New Roman"/>
                <w:b/>
                <w:bCs/>
              </w:rPr>
              <w:tab/>
              <w:t xml:space="preserve">Retail Location </w:t>
            </w:r>
            <w:r w:rsidRPr="00C75104">
              <w:rPr>
                <w:rFonts w:ascii="Times New Roman" w:eastAsia="Calibri" w:hAnsi="Times New Roman"/>
                <w:b/>
                <w:bCs/>
              </w:rPr>
              <w:tab/>
            </w:r>
            <w:r w:rsidRPr="00C75104">
              <w:rPr>
                <w:rFonts w:ascii="Times New Roman" w:eastAsia="Calibri" w:hAnsi="Times New Roman"/>
                <w:b/>
                <w:bCs/>
              </w:rPr>
              <w:tab/>
            </w:r>
            <w:r w:rsidRPr="00C75104">
              <w:rPr>
                <w:rFonts w:ascii="Times New Roman" w:eastAsia="Calibri" w:hAnsi="Times New Roman"/>
                <w:b/>
                <w:bCs/>
              </w:rPr>
              <w:tab/>
            </w:r>
            <w:r w:rsidRPr="00C75104">
              <w:rPr>
                <w:rFonts w:ascii="Times New Roman" w:eastAsia="Calibri" w:hAnsi="Times New Roman"/>
                <w:b/>
              </w:rPr>
              <w:tab/>
            </w:r>
            <w:r w:rsidRPr="00C75104">
              <w:rPr>
                <w:rFonts w:ascii="Times New Roman" w:eastAsia="Calibri" w:hAnsi="Times New Roman"/>
                <w:b/>
              </w:rPr>
              <w:tab/>
            </w:r>
            <w:r>
              <w:rPr>
                <w:rFonts w:ascii="Times New Roman" w:eastAsia="Calibri" w:hAnsi="Times New Roman"/>
                <w:b/>
              </w:rPr>
              <w:t xml:space="preserve">           </w:t>
            </w:r>
            <w:r w:rsidR="00234880">
              <w:rPr>
                <w:rFonts w:ascii="Times New Roman" w:eastAsia="Calibri" w:hAnsi="Times New Roman"/>
                <w:b/>
              </w:rPr>
              <w:t xml:space="preserve">                      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C75104">
              <w:rPr>
                <w:rFonts w:ascii="Times New Roman" w:eastAsia="Calibri" w:hAnsi="Times New Roman"/>
                <w:b/>
              </w:rPr>
              <w:t>Hours : 12</w:t>
            </w:r>
          </w:p>
          <w:p w:rsidR="00646DCF" w:rsidRPr="00C75104" w:rsidRDefault="00646DCF" w:rsidP="00B254A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/>
                <w:b/>
                <w:bCs/>
              </w:rPr>
            </w:pPr>
          </w:p>
          <w:p w:rsidR="00646DCF" w:rsidRPr="00C75104" w:rsidRDefault="00646DCF" w:rsidP="00B254A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/>
                <w:bCs/>
              </w:rPr>
            </w:pPr>
            <w:r w:rsidRPr="00C75104">
              <w:rPr>
                <w:rFonts w:ascii="Times New Roman" w:eastAsia="Calibri" w:hAnsi="Times New Roman"/>
                <w:bCs/>
              </w:rPr>
              <w:t>Retail location - factors affecting Retail location decision – site location and lay out - factors affecting site location and lay out – steps in selecting site. Store design – interiors and exteriors.</w:t>
            </w:r>
          </w:p>
          <w:p w:rsidR="00646DCF" w:rsidRPr="00C75104" w:rsidRDefault="00646DCF" w:rsidP="00B254A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/>
                <w:b/>
                <w:bCs/>
              </w:rPr>
            </w:pPr>
          </w:p>
          <w:p w:rsidR="00646DCF" w:rsidRPr="00C75104" w:rsidRDefault="00646DCF" w:rsidP="00B254A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/>
                <w:b/>
                <w:bCs/>
              </w:rPr>
            </w:pPr>
            <w:r w:rsidRPr="00C75104">
              <w:rPr>
                <w:rFonts w:ascii="Times New Roman" w:eastAsia="Calibri" w:hAnsi="Times New Roman"/>
                <w:b/>
                <w:bCs/>
              </w:rPr>
              <w:t>Unit III: Merchandise Management</w:t>
            </w:r>
            <w:r w:rsidRPr="00C75104">
              <w:rPr>
                <w:rFonts w:ascii="Times New Roman" w:eastAsia="Calibri" w:hAnsi="Times New Roman"/>
                <w:b/>
                <w:bCs/>
              </w:rPr>
              <w:tab/>
            </w:r>
            <w:r w:rsidRPr="00C75104">
              <w:rPr>
                <w:rFonts w:ascii="Times New Roman" w:eastAsia="Calibri" w:hAnsi="Times New Roman"/>
                <w:b/>
                <w:bCs/>
              </w:rPr>
              <w:tab/>
            </w:r>
            <w:r w:rsidRPr="00C75104">
              <w:rPr>
                <w:rFonts w:ascii="Times New Roman" w:eastAsia="Calibri" w:hAnsi="Times New Roman"/>
                <w:b/>
                <w:bCs/>
              </w:rPr>
              <w:tab/>
            </w:r>
            <w:r w:rsidRPr="00C75104">
              <w:rPr>
                <w:rFonts w:ascii="Times New Roman" w:eastAsia="Calibri" w:hAnsi="Times New Roman"/>
                <w:b/>
                <w:bCs/>
              </w:rPr>
              <w:tab/>
            </w:r>
            <w:r w:rsidRPr="00C75104">
              <w:rPr>
                <w:rFonts w:ascii="Times New Roman" w:eastAsia="Calibri" w:hAnsi="Times New Roman"/>
                <w:b/>
                <w:bCs/>
              </w:rPr>
              <w:tab/>
            </w:r>
            <w:r w:rsidR="00234880">
              <w:rPr>
                <w:rFonts w:ascii="Times New Roman" w:eastAsia="Calibri" w:hAnsi="Times New Roman"/>
                <w:b/>
                <w:bCs/>
              </w:rPr>
              <w:t xml:space="preserve">                       </w:t>
            </w:r>
            <w:r w:rsidRPr="00C75104">
              <w:rPr>
                <w:rFonts w:ascii="Times New Roman" w:eastAsia="Calibri" w:hAnsi="Times New Roman"/>
                <w:b/>
                <w:bCs/>
              </w:rPr>
              <w:t>Hours : 12</w:t>
            </w:r>
          </w:p>
          <w:p w:rsidR="00646DCF" w:rsidRPr="00C75104" w:rsidRDefault="00646DCF" w:rsidP="00B254A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/>
                <w:b/>
                <w:bCs/>
              </w:rPr>
            </w:pPr>
          </w:p>
          <w:p w:rsidR="00646DCF" w:rsidRPr="00C75104" w:rsidRDefault="00646DCF" w:rsidP="00B254A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/>
                <w:bCs/>
              </w:rPr>
            </w:pPr>
            <w:r w:rsidRPr="00C75104">
              <w:rPr>
                <w:rFonts w:ascii="Times New Roman" w:eastAsia="Calibri" w:hAnsi="Times New Roman"/>
                <w:bCs/>
              </w:rPr>
              <w:t>Merchandise Management – Definition, key areas – phases in developing Merchandise plan – Methods of calculating inventory level – basic stock method, week’s supply method and stock to sales method – merchandiser’s skill and profile.</w:t>
            </w:r>
          </w:p>
          <w:p w:rsidR="00646DCF" w:rsidRPr="00C75104" w:rsidRDefault="00646DCF" w:rsidP="00B254A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/>
                <w:b/>
                <w:bCs/>
              </w:rPr>
            </w:pPr>
          </w:p>
          <w:p w:rsidR="00646DCF" w:rsidRPr="00C75104" w:rsidRDefault="00646DCF" w:rsidP="00B254A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/>
                <w:b/>
                <w:bCs/>
              </w:rPr>
            </w:pPr>
            <w:r w:rsidRPr="00C75104">
              <w:rPr>
                <w:rFonts w:ascii="Times New Roman" w:eastAsia="Calibri" w:hAnsi="Times New Roman"/>
                <w:b/>
                <w:bCs/>
              </w:rPr>
              <w:t>Unit IV:</w:t>
            </w:r>
            <w:r w:rsidRPr="00C75104">
              <w:rPr>
                <w:rFonts w:ascii="Times New Roman" w:eastAsia="Calibri" w:hAnsi="Times New Roman"/>
                <w:b/>
                <w:bCs/>
              </w:rPr>
              <w:tab/>
              <w:t>Promotion of Retail Outlets</w:t>
            </w:r>
            <w:r w:rsidRPr="00C75104">
              <w:rPr>
                <w:rFonts w:ascii="Times New Roman" w:eastAsia="Calibri" w:hAnsi="Times New Roman"/>
                <w:b/>
                <w:bCs/>
              </w:rPr>
              <w:tab/>
            </w:r>
            <w:r w:rsidRPr="00C75104">
              <w:rPr>
                <w:rFonts w:ascii="Times New Roman" w:eastAsia="Calibri" w:hAnsi="Times New Roman"/>
                <w:b/>
                <w:bCs/>
              </w:rPr>
              <w:tab/>
            </w:r>
            <w:r w:rsidRPr="00C75104">
              <w:rPr>
                <w:rFonts w:ascii="Times New Roman" w:eastAsia="Calibri" w:hAnsi="Times New Roman"/>
                <w:b/>
                <w:bCs/>
              </w:rPr>
              <w:tab/>
            </w:r>
            <w:r w:rsidRPr="00C75104">
              <w:rPr>
                <w:rFonts w:ascii="Times New Roman" w:eastAsia="Calibri" w:hAnsi="Times New Roman"/>
                <w:b/>
                <w:bCs/>
              </w:rPr>
              <w:tab/>
            </w:r>
            <w:r>
              <w:rPr>
                <w:rFonts w:ascii="Times New Roman" w:eastAsia="Calibri" w:hAnsi="Times New Roman"/>
                <w:b/>
                <w:bCs/>
              </w:rPr>
              <w:t xml:space="preserve">         </w:t>
            </w:r>
            <w:r w:rsidR="00234880">
              <w:rPr>
                <w:rFonts w:ascii="Times New Roman" w:eastAsia="Calibri" w:hAnsi="Times New Roman"/>
                <w:b/>
                <w:bCs/>
              </w:rPr>
              <w:t xml:space="preserve">                    </w:t>
            </w:r>
            <w:r>
              <w:rPr>
                <w:rFonts w:ascii="Times New Roman" w:eastAsia="Calibri" w:hAnsi="Times New Roman"/>
                <w:b/>
                <w:bCs/>
              </w:rPr>
              <w:t xml:space="preserve">   </w:t>
            </w:r>
            <w:r w:rsidRPr="00C75104">
              <w:rPr>
                <w:rFonts w:ascii="Times New Roman" w:eastAsia="Calibri" w:hAnsi="Times New Roman"/>
                <w:b/>
                <w:bCs/>
              </w:rPr>
              <w:t>Hours : 12</w:t>
            </w:r>
          </w:p>
          <w:p w:rsidR="00646DCF" w:rsidRPr="00C75104" w:rsidRDefault="00646DCF" w:rsidP="00B254A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/>
                <w:b/>
                <w:bCs/>
              </w:rPr>
            </w:pPr>
          </w:p>
          <w:p w:rsidR="00646DCF" w:rsidRPr="00C75104" w:rsidRDefault="00646DCF" w:rsidP="00B254A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/>
                <w:bCs/>
              </w:rPr>
            </w:pPr>
            <w:r w:rsidRPr="00C75104">
              <w:rPr>
                <w:rFonts w:ascii="Times New Roman" w:eastAsia="Calibri" w:hAnsi="Times New Roman"/>
                <w:bCs/>
              </w:rPr>
              <w:t>Retailing promotion – definition – promotional objectives – approaches to promotional budget – sales promotion - objectives and types- personal selling and methods of advertising</w:t>
            </w:r>
          </w:p>
          <w:p w:rsidR="00D26122" w:rsidRDefault="00D26122" w:rsidP="00B254A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/>
                <w:b/>
                <w:bCs/>
              </w:rPr>
            </w:pPr>
          </w:p>
          <w:p w:rsidR="00646DCF" w:rsidRPr="00C75104" w:rsidRDefault="00646DCF" w:rsidP="00B254A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/>
                <w:b/>
                <w:bCs/>
              </w:rPr>
            </w:pPr>
            <w:proofErr w:type="gramStart"/>
            <w:r w:rsidRPr="00C75104">
              <w:rPr>
                <w:rFonts w:ascii="Times New Roman" w:eastAsia="Calibri" w:hAnsi="Times New Roman"/>
                <w:b/>
                <w:bCs/>
              </w:rPr>
              <w:t>Unit  V</w:t>
            </w:r>
            <w:proofErr w:type="gramEnd"/>
            <w:r w:rsidRPr="00C75104">
              <w:rPr>
                <w:rFonts w:ascii="Times New Roman" w:eastAsia="Calibri" w:hAnsi="Times New Roman"/>
                <w:b/>
                <w:bCs/>
              </w:rPr>
              <w:t xml:space="preserve">: E- Retailing                                          </w:t>
            </w:r>
            <w:r w:rsidRPr="00C75104">
              <w:rPr>
                <w:rFonts w:ascii="Times New Roman" w:eastAsia="Calibri" w:hAnsi="Times New Roman"/>
                <w:b/>
                <w:bCs/>
              </w:rPr>
              <w:tab/>
            </w:r>
            <w:r w:rsidRPr="00C75104">
              <w:rPr>
                <w:rFonts w:ascii="Times New Roman" w:eastAsia="Calibri" w:hAnsi="Times New Roman"/>
                <w:b/>
                <w:bCs/>
              </w:rPr>
              <w:tab/>
              <w:t xml:space="preserve">                     </w:t>
            </w:r>
            <w:r w:rsidR="00234880">
              <w:rPr>
                <w:rFonts w:ascii="Times New Roman" w:eastAsia="Calibri" w:hAnsi="Times New Roman"/>
                <w:b/>
                <w:bCs/>
              </w:rPr>
              <w:t xml:space="preserve">                   </w:t>
            </w:r>
            <w:r w:rsidRPr="00C75104">
              <w:rPr>
                <w:rFonts w:ascii="Times New Roman" w:eastAsia="Calibri" w:hAnsi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</w:rPr>
              <w:t xml:space="preserve">  </w:t>
            </w:r>
            <w:r w:rsidRPr="00C75104">
              <w:rPr>
                <w:rFonts w:ascii="Times New Roman" w:eastAsia="Calibri" w:hAnsi="Times New Roman"/>
                <w:b/>
                <w:bCs/>
              </w:rPr>
              <w:t>Hours : 12</w:t>
            </w:r>
          </w:p>
          <w:p w:rsidR="00646DCF" w:rsidRPr="00C75104" w:rsidRDefault="00646DCF" w:rsidP="00B254A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/>
                <w:b/>
                <w:bCs/>
              </w:rPr>
            </w:pPr>
          </w:p>
          <w:p w:rsidR="00646DCF" w:rsidRPr="00653E88" w:rsidRDefault="00646DCF" w:rsidP="00B254A7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eastAsia="Calibri" w:hAnsi="Times New Roman"/>
                <w:bCs/>
              </w:rPr>
            </w:pPr>
            <w:r w:rsidRPr="00C75104">
              <w:rPr>
                <w:rFonts w:ascii="Times New Roman" w:eastAsia="Calibri" w:hAnsi="Times New Roman"/>
                <w:bCs/>
              </w:rPr>
              <w:t>E - Retailing – merits – systems of E - Retailing – kinds of retailers engaged in E - commerce – Future trends – smart cards – E-cash - Multimedia Kiosk – Customer-specific offers – Electronic body scanners – E-Tailing in India.</w:t>
            </w:r>
          </w:p>
        </w:tc>
      </w:tr>
    </w:tbl>
    <w:p w:rsidR="00646DCF" w:rsidRPr="00C75104" w:rsidRDefault="00646DCF" w:rsidP="00646DCF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646DCF" w:rsidRPr="00C75104" w:rsidRDefault="00646DCF" w:rsidP="00646DCF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646DCF" w:rsidRPr="00C75104" w:rsidRDefault="00646DCF" w:rsidP="00646DCF">
      <w:pPr>
        <w:jc w:val="both"/>
        <w:rPr>
          <w:rFonts w:eastAsia="Times New Roman"/>
          <w:b/>
        </w:rPr>
      </w:pPr>
      <w:r w:rsidRPr="00C75104">
        <w:rPr>
          <w:rFonts w:eastAsia="Times New Roman"/>
          <w:b/>
        </w:rPr>
        <w:t>Course outcomes</w:t>
      </w:r>
    </w:p>
    <w:p w:rsidR="00646DCF" w:rsidRPr="00C75104" w:rsidRDefault="00646DCF" w:rsidP="00646DCF">
      <w:pPr>
        <w:jc w:val="both"/>
        <w:rPr>
          <w:rFonts w:eastAsia="Times New Roman"/>
        </w:rPr>
      </w:pPr>
      <w:r w:rsidRPr="00C75104">
        <w:rPr>
          <w:rFonts w:eastAsia="Times New Roman"/>
        </w:rPr>
        <w:t xml:space="preserve">On the successful completion of the course, student will be able </w:t>
      </w:r>
    </w:p>
    <w:p w:rsidR="00646DCF" w:rsidRPr="00C75104" w:rsidRDefault="00646DCF" w:rsidP="00646DCF">
      <w:pPr>
        <w:autoSpaceDE w:val="0"/>
        <w:autoSpaceDN w:val="0"/>
        <w:adjustRightInd w:val="0"/>
        <w:jc w:val="both"/>
        <w:rPr>
          <w:rFonts w:eastAsia="Calibri"/>
        </w:rPr>
      </w:pPr>
      <w:r w:rsidRPr="00C75104">
        <w:rPr>
          <w:rFonts w:eastAsia="Calibri"/>
        </w:rPr>
        <w:t xml:space="preserve">1. </w:t>
      </w:r>
      <w:r w:rsidRPr="00C75104">
        <w:rPr>
          <w:rFonts w:eastAsia="Times New Roman"/>
        </w:rPr>
        <w:t xml:space="preserve">To </w:t>
      </w:r>
      <w:r w:rsidRPr="00C75104">
        <w:rPr>
          <w:rFonts w:eastAsia="Calibri"/>
        </w:rPr>
        <w:t>define retailing and various types of retailers.</w:t>
      </w:r>
    </w:p>
    <w:p w:rsidR="00646DCF" w:rsidRPr="00C75104" w:rsidRDefault="00646DCF" w:rsidP="00646DCF">
      <w:pPr>
        <w:autoSpaceDE w:val="0"/>
        <w:autoSpaceDN w:val="0"/>
        <w:adjustRightInd w:val="0"/>
        <w:jc w:val="both"/>
        <w:rPr>
          <w:rFonts w:eastAsia="Calibri"/>
        </w:rPr>
      </w:pPr>
      <w:r w:rsidRPr="00C75104">
        <w:rPr>
          <w:rFonts w:eastAsia="Calibri"/>
        </w:rPr>
        <w:t>2.</w:t>
      </w:r>
      <w:r w:rsidRPr="00C75104">
        <w:rPr>
          <w:rFonts w:eastAsia="Times New Roman"/>
        </w:rPr>
        <w:t xml:space="preserve"> To</w:t>
      </w:r>
      <w:r w:rsidRPr="00C75104">
        <w:rPr>
          <w:rFonts w:eastAsia="Calibri"/>
        </w:rPr>
        <w:t xml:space="preserve"> gain knowledge on the retail location, site location and layout</w:t>
      </w:r>
    </w:p>
    <w:p w:rsidR="00646DCF" w:rsidRPr="00C75104" w:rsidRDefault="00646DCF" w:rsidP="00646DCF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C75104">
        <w:rPr>
          <w:rFonts w:eastAsia="Calibri"/>
        </w:rPr>
        <w:t>3. To acquire in depth knowledge of merchandise management.</w:t>
      </w:r>
    </w:p>
    <w:p w:rsidR="00646DCF" w:rsidRPr="00C75104" w:rsidRDefault="00646DCF" w:rsidP="00646DCF">
      <w:pPr>
        <w:autoSpaceDE w:val="0"/>
        <w:autoSpaceDN w:val="0"/>
        <w:adjustRightInd w:val="0"/>
        <w:jc w:val="both"/>
        <w:rPr>
          <w:rFonts w:eastAsia="Calibri"/>
        </w:rPr>
      </w:pPr>
      <w:r w:rsidRPr="00C75104">
        <w:rPr>
          <w:rFonts w:eastAsia="Calibri"/>
        </w:rPr>
        <w:t xml:space="preserve">4. </w:t>
      </w:r>
      <w:r w:rsidRPr="00C75104">
        <w:rPr>
          <w:rFonts w:eastAsia="Times New Roman"/>
        </w:rPr>
        <w:t xml:space="preserve">To </w:t>
      </w:r>
      <w:r w:rsidRPr="00C75104">
        <w:rPr>
          <w:rFonts w:eastAsia="Calibri"/>
        </w:rPr>
        <w:t>know various promotion of retail outlets and promotional methods</w:t>
      </w:r>
    </w:p>
    <w:p w:rsidR="00646DCF" w:rsidRPr="00C75104" w:rsidRDefault="00646DCF" w:rsidP="00646DCF">
      <w:pPr>
        <w:autoSpaceDE w:val="0"/>
        <w:autoSpaceDN w:val="0"/>
        <w:adjustRightInd w:val="0"/>
        <w:jc w:val="both"/>
        <w:rPr>
          <w:rFonts w:eastAsia="Calibri"/>
        </w:rPr>
      </w:pPr>
      <w:r w:rsidRPr="00C75104">
        <w:rPr>
          <w:rFonts w:eastAsia="Calibri"/>
        </w:rPr>
        <w:t xml:space="preserve">5.  </w:t>
      </w:r>
      <w:r w:rsidRPr="00C75104">
        <w:rPr>
          <w:rFonts w:eastAsia="Times New Roman"/>
        </w:rPr>
        <w:t xml:space="preserve">To </w:t>
      </w:r>
      <w:r w:rsidRPr="00C75104">
        <w:rPr>
          <w:rFonts w:eastAsia="Calibri"/>
        </w:rPr>
        <w:t>gain knowledge on E-Retailing in India.</w:t>
      </w:r>
    </w:p>
    <w:p w:rsidR="00646DCF" w:rsidRPr="00C75104" w:rsidRDefault="00646DCF" w:rsidP="00646DCF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646DCF" w:rsidRPr="00C75104" w:rsidRDefault="00646DCF" w:rsidP="00646DCF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C75104">
        <w:rPr>
          <w:rFonts w:eastAsia="Calibri"/>
          <w:b/>
          <w:bCs/>
        </w:rPr>
        <w:t>Text Books</w:t>
      </w:r>
    </w:p>
    <w:p w:rsidR="00646DCF" w:rsidRPr="00C75104" w:rsidRDefault="00646DCF" w:rsidP="00646DCF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C75104">
        <w:rPr>
          <w:rFonts w:eastAsia="Calibri"/>
          <w:bCs/>
        </w:rPr>
        <w:t>1. C.Murthy-2012, Retail Marketing Management – Lap Lambert Academic Publishing GMBHKG-</w:t>
      </w:r>
    </w:p>
    <w:p w:rsidR="00646DCF" w:rsidRDefault="00646DCF" w:rsidP="00646DCF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C75104">
        <w:rPr>
          <w:rFonts w:eastAsia="Calibri"/>
          <w:bCs/>
        </w:rPr>
        <w:t>2.</w:t>
      </w:r>
      <w:r w:rsidRPr="00C75104">
        <w:rPr>
          <w:rFonts w:eastAsia="Calibri"/>
        </w:rPr>
        <w:t xml:space="preserve"> T.L. </w:t>
      </w:r>
      <w:proofErr w:type="spellStart"/>
      <w:r w:rsidRPr="00C75104">
        <w:rPr>
          <w:rFonts w:eastAsia="Calibri"/>
        </w:rPr>
        <w:t>Prabhu</w:t>
      </w:r>
      <w:proofErr w:type="spellEnd"/>
      <w:r w:rsidRPr="00C75104">
        <w:rPr>
          <w:rFonts w:eastAsia="Calibri"/>
        </w:rPr>
        <w:t xml:space="preserve">, Guru M.–2019, Retail marketing Management- nest fame Creations Pvt Ltd-e book </w:t>
      </w:r>
    </w:p>
    <w:p w:rsidR="00646DCF" w:rsidRDefault="00646DCF" w:rsidP="00646DCF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>
        <w:rPr>
          <w:rFonts w:eastAsia="Calibri"/>
        </w:rPr>
        <w:t>3.Dr.</w:t>
      </w:r>
      <w:proofErr w:type="gramStart"/>
      <w:r>
        <w:rPr>
          <w:rFonts w:eastAsia="Calibri"/>
        </w:rPr>
        <w:t>L.Ntarajan</w:t>
      </w:r>
      <w:proofErr w:type="gramEnd"/>
      <w:r>
        <w:rPr>
          <w:rFonts w:eastAsia="Calibri"/>
        </w:rPr>
        <w:t>,2014-Retail Marketing-</w:t>
      </w:r>
      <w:proofErr w:type="spellStart"/>
      <w:r>
        <w:rPr>
          <w:rFonts w:eastAsia="Calibri"/>
        </w:rPr>
        <w:t>Margham</w:t>
      </w:r>
      <w:proofErr w:type="spellEnd"/>
      <w:r>
        <w:rPr>
          <w:rFonts w:eastAsia="Calibri"/>
        </w:rPr>
        <w:t xml:space="preserve"> Publications-Chennai+</w:t>
      </w:r>
    </w:p>
    <w:p w:rsidR="00646DCF" w:rsidRDefault="00646DCF" w:rsidP="00646DCF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</w:p>
    <w:p w:rsidR="00646DCF" w:rsidRDefault="00646DCF" w:rsidP="00646DCF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</w:p>
    <w:p w:rsidR="00646DCF" w:rsidRPr="00C75104" w:rsidRDefault="00646DCF" w:rsidP="00646DCF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C75104">
        <w:rPr>
          <w:rFonts w:eastAsia="Calibri"/>
          <w:b/>
        </w:rPr>
        <w:t>Supplementary Readings</w:t>
      </w:r>
    </w:p>
    <w:p w:rsidR="00646DCF" w:rsidRPr="00C75104" w:rsidRDefault="00646DCF" w:rsidP="00646DCF">
      <w:pPr>
        <w:autoSpaceDE w:val="0"/>
        <w:autoSpaceDN w:val="0"/>
        <w:adjustRightInd w:val="0"/>
        <w:jc w:val="both"/>
        <w:rPr>
          <w:rFonts w:eastAsia="Calibri"/>
        </w:rPr>
      </w:pPr>
      <w:r w:rsidRPr="00C75104">
        <w:rPr>
          <w:rFonts w:eastAsia="Calibri"/>
        </w:rPr>
        <w:t xml:space="preserve">1. </w:t>
      </w:r>
      <w:proofErr w:type="spellStart"/>
      <w:r w:rsidRPr="00C75104">
        <w:rPr>
          <w:rFonts w:eastAsia="Calibri"/>
        </w:rPr>
        <w:t>SwapnaPradhan</w:t>
      </w:r>
      <w:proofErr w:type="spellEnd"/>
      <w:r w:rsidRPr="00C75104">
        <w:rPr>
          <w:rFonts w:eastAsia="Calibri"/>
        </w:rPr>
        <w:t xml:space="preserve"> –2011 Retailing Management: Text and cases- Tata </w:t>
      </w:r>
      <w:proofErr w:type="spellStart"/>
      <w:r w:rsidRPr="00C75104">
        <w:rPr>
          <w:rFonts w:eastAsia="Calibri"/>
        </w:rPr>
        <w:t>Mcgraw</w:t>
      </w:r>
      <w:proofErr w:type="spellEnd"/>
      <w:r w:rsidRPr="00C75104">
        <w:rPr>
          <w:rFonts w:eastAsia="Calibri"/>
        </w:rPr>
        <w:t xml:space="preserve"> Hill Education private ltd- New Delhi</w:t>
      </w:r>
    </w:p>
    <w:p w:rsidR="00646DCF" w:rsidRPr="00C75104" w:rsidRDefault="00646DCF" w:rsidP="00646DCF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C75104">
        <w:rPr>
          <w:rFonts w:eastAsia="Calibri"/>
        </w:rPr>
        <w:t xml:space="preserve">2. Helen </w:t>
      </w:r>
      <w:proofErr w:type="spellStart"/>
      <w:r w:rsidRPr="00C75104">
        <w:rPr>
          <w:rFonts w:eastAsia="Calibri"/>
        </w:rPr>
        <w:t>goworek</w:t>
      </w:r>
      <w:proofErr w:type="spellEnd"/>
      <w:r w:rsidRPr="00C75104">
        <w:rPr>
          <w:rFonts w:eastAsia="Calibri"/>
        </w:rPr>
        <w:t xml:space="preserve"> ,</w:t>
      </w:r>
      <w:proofErr w:type="spellStart"/>
      <w:r w:rsidRPr="00C75104">
        <w:rPr>
          <w:rFonts w:eastAsia="Calibri"/>
        </w:rPr>
        <w:t>peter</w:t>
      </w:r>
      <w:hyperlink r:id="rId13" w:history="1">
        <w:r w:rsidRPr="00C75104">
          <w:rPr>
            <w:rFonts w:eastAsia="Calibri"/>
          </w:rPr>
          <w:t>HelenGoworek</w:t>
        </w:r>
        <w:proofErr w:type="spellEnd"/>
      </w:hyperlink>
      <w:r w:rsidRPr="00C75104">
        <w:rPr>
          <w:rFonts w:eastAsia="Calibri"/>
        </w:rPr>
        <w:t>, </w:t>
      </w:r>
      <w:hyperlink r:id="rId14" w:history="1">
        <w:r w:rsidRPr="00C75104">
          <w:rPr>
            <w:rFonts w:eastAsia="Calibri"/>
          </w:rPr>
          <w:t>Peter McGoldrick</w:t>
        </w:r>
      </w:hyperlink>
      <w:r w:rsidRPr="00C75104">
        <w:rPr>
          <w:rFonts w:eastAsia="Calibri"/>
        </w:rPr>
        <w:t> ,2011,Retail Marketing Management-Principles and Practice- – Pearson education ltd-· New Delhi</w:t>
      </w:r>
    </w:p>
    <w:p w:rsidR="00646DCF" w:rsidRPr="00C75104" w:rsidRDefault="00646DCF" w:rsidP="00646DCF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C75104">
        <w:rPr>
          <w:rFonts w:eastAsia="Calibri"/>
        </w:rPr>
        <w:t>3. David Gilbert-2003Retail Marketing Management –Pearson Education Ltd -</w:t>
      </w:r>
    </w:p>
    <w:p w:rsidR="00646DCF" w:rsidRPr="00C75104" w:rsidRDefault="00646DCF" w:rsidP="00646DCF">
      <w:pPr>
        <w:tabs>
          <w:tab w:val="left" w:pos="1766"/>
        </w:tabs>
        <w:jc w:val="both"/>
        <w:rPr>
          <w:rFonts w:eastAsia="Times New Roman"/>
        </w:rPr>
      </w:pPr>
    </w:p>
    <w:p w:rsidR="00646DCF" w:rsidRPr="00C75104" w:rsidRDefault="00646DCF" w:rsidP="00646DCF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9"/>
        <w:tblW w:w="5000" w:type="pct"/>
        <w:jc w:val="center"/>
        <w:tblLook w:val="04A0" w:firstRow="1" w:lastRow="0" w:firstColumn="1" w:lastColumn="0" w:noHBand="0" w:noVBand="1"/>
      </w:tblPr>
      <w:tblGrid>
        <w:gridCol w:w="1676"/>
        <w:gridCol w:w="1614"/>
        <w:gridCol w:w="1615"/>
        <w:gridCol w:w="1615"/>
        <w:gridCol w:w="1615"/>
        <w:gridCol w:w="1615"/>
      </w:tblGrid>
      <w:tr w:rsidR="00646DCF" w:rsidRPr="00C75104" w:rsidTr="00D26122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646DCF" w:rsidRPr="00C75104" w:rsidTr="00D26122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6DCF" w:rsidRPr="00C75104" w:rsidTr="00D26122">
        <w:trPr>
          <w:trHeight w:val="456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6DCF" w:rsidRPr="00C75104" w:rsidTr="00D26122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46DCF" w:rsidRPr="00C75104" w:rsidTr="00D26122">
        <w:trPr>
          <w:trHeight w:val="338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6DCF" w:rsidRPr="00C75104" w:rsidTr="00D26122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646DCF" w:rsidRDefault="00646DCF" w:rsidP="00646DCF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PO – Programme Outcome, CO – Course outcome, 1 – Low,   2 – Moderate, 3 – High</w:t>
      </w:r>
    </w:p>
    <w:p w:rsidR="00646DCF" w:rsidRDefault="00646DCF" w:rsidP="00646DCF">
      <w:pPr>
        <w:rPr>
          <w:rFonts w:eastAsia="Times New Roman"/>
          <w:b/>
          <w:lang w:eastAsia="en-IN"/>
        </w:rPr>
      </w:pPr>
    </w:p>
    <w:p w:rsidR="00646DCF" w:rsidRDefault="00646DCF" w:rsidP="00646DCF">
      <w:pPr>
        <w:rPr>
          <w:rFonts w:eastAsia="Times New Roman"/>
          <w:b/>
          <w:lang w:eastAsia="en-IN"/>
        </w:rPr>
      </w:pPr>
    </w:p>
    <w:p w:rsidR="00646DCF" w:rsidRDefault="00646DCF" w:rsidP="00646DCF">
      <w:pPr>
        <w:rPr>
          <w:rFonts w:eastAsia="Times New Roman"/>
          <w:b/>
          <w:lang w:eastAsia="en-IN"/>
        </w:rPr>
      </w:pPr>
    </w:p>
    <w:p w:rsidR="00646DCF" w:rsidRDefault="00646DCF" w:rsidP="00646DCF">
      <w:pPr>
        <w:rPr>
          <w:rFonts w:eastAsia="Times New Roman"/>
          <w:b/>
          <w:lang w:eastAsia="en-IN"/>
        </w:rPr>
      </w:pPr>
    </w:p>
    <w:p w:rsidR="00646DCF" w:rsidRDefault="00646DCF" w:rsidP="00646DCF">
      <w:pPr>
        <w:rPr>
          <w:rFonts w:eastAsia="Times New Roman"/>
          <w:b/>
          <w:lang w:eastAsia="en-IN"/>
        </w:rPr>
      </w:pPr>
    </w:p>
    <w:p w:rsidR="00646DCF" w:rsidRDefault="00646DCF" w:rsidP="00646DCF">
      <w:pPr>
        <w:rPr>
          <w:rFonts w:eastAsia="Times New Roman"/>
          <w:b/>
          <w:lang w:eastAsia="en-IN"/>
        </w:rPr>
      </w:pPr>
    </w:p>
    <w:p w:rsidR="00646DCF" w:rsidRDefault="00646DCF" w:rsidP="00646DCF">
      <w:pPr>
        <w:rPr>
          <w:rFonts w:eastAsia="Times New Roman"/>
          <w:b/>
          <w:lang w:eastAsia="en-IN"/>
        </w:rPr>
      </w:pPr>
    </w:p>
    <w:p w:rsidR="00653E88" w:rsidRDefault="00653E88">
      <w:pPr>
        <w:rPr>
          <w:rFonts w:ascii="Arial" w:eastAsia="Cambria" w:hAnsi="Arial"/>
          <w:b/>
          <w:bCs/>
          <w:noProof/>
          <w:sz w:val="21"/>
          <w:szCs w:val="21"/>
        </w:rPr>
      </w:pPr>
      <w:r>
        <w:rPr>
          <w:rFonts w:ascii="Arial" w:eastAsia="Cambria" w:hAnsi="Arial"/>
          <w:b/>
          <w:bCs/>
          <w:noProof/>
          <w:sz w:val="21"/>
          <w:szCs w:val="21"/>
        </w:rPr>
        <w:br w:type="page"/>
      </w:r>
    </w:p>
    <w:p w:rsidR="00653223" w:rsidRDefault="00653223">
      <w:pPr>
        <w:rPr>
          <w:rFonts w:ascii="Arial" w:eastAsia="Cambria" w:hAnsi="Arial"/>
          <w:b/>
          <w:bCs/>
          <w:noProof/>
          <w:sz w:val="21"/>
          <w:szCs w:val="21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tbl>
      <w:tblPr>
        <w:tblStyle w:val="TableGrid2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896"/>
        <w:gridCol w:w="5485"/>
        <w:gridCol w:w="1861"/>
      </w:tblGrid>
      <w:tr w:rsidR="00AE4AF4" w:rsidRPr="00801B80" w:rsidTr="00B760C1">
        <w:tc>
          <w:tcPr>
            <w:tcW w:w="1896" w:type="dxa"/>
          </w:tcPr>
          <w:p w:rsidR="00AE4AF4" w:rsidRPr="00801B80" w:rsidRDefault="00AE4AF4" w:rsidP="00AE4AF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01B80">
              <w:rPr>
                <w:rFonts w:ascii="Times New Roman" w:hAnsi="Times New Roman" w:cs="Times New Roman"/>
                <w:b/>
                <w:color w:val="000000"/>
              </w:rPr>
              <w:t>SEMESTER:IV</w:t>
            </w:r>
          </w:p>
          <w:p w:rsidR="00AE4AF4" w:rsidRPr="00801B80" w:rsidRDefault="00AE4AF4" w:rsidP="00AE4AF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01B80">
              <w:rPr>
                <w:rFonts w:ascii="Times New Roman" w:hAnsi="Times New Roman" w:cs="Times New Roman"/>
                <w:b/>
                <w:color w:val="000000"/>
              </w:rPr>
              <w:t>PART:IV</w:t>
            </w:r>
          </w:p>
        </w:tc>
        <w:tc>
          <w:tcPr>
            <w:tcW w:w="5485" w:type="dxa"/>
          </w:tcPr>
          <w:p w:rsidR="00AE4AF4" w:rsidRPr="00801B80" w:rsidRDefault="00AE4AF4" w:rsidP="00AE4AF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01B80">
              <w:rPr>
                <w:rFonts w:ascii="Times New Roman" w:hAnsi="Times New Roman" w:cs="Times New Roman"/>
                <w:b/>
                <w:color w:val="000000"/>
              </w:rPr>
              <w:t xml:space="preserve">22UBBMN48: </w:t>
            </w:r>
            <w:r w:rsidRPr="00801B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BASICS OF CUSTOMER RELATIONSHIP MANAGEMENT</w:t>
            </w:r>
          </w:p>
        </w:tc>
        <w:tc>
          <w:tcPr>
            <w:tcW w:w="1861" w:type="dxa"/>
          </w:tcPr>
          <w:p w:rsidR="00AE4AF4" w:rsidRPr="00801B80" w:rsidRDefault="00AE4AF4" w:rsidP="00AE4AF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01B80">
              <w:rPr>
                <w:rFonts w:ascii="Times New Roman" w:hAnsi="Times New Roman" w:cs="Times New Roman"/>
                <w:b/>
                <w:color w:val="000000"/>
              </w:rPr>
              <w:t>CREDIT:2</w:t>
            </w:r>
          </w:p>
          <w:p w:rsidR="00AE4AF4" w:rsidRPr="00801B80" w:rsidRDefault="00AE4AF4" w:rsidP="00AE4AF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01B80">
              <w:rPr>
                <w:rFonts w:ascii="Times New Roman" w:hAnsi="Times New Roman" w:cs="Times New Roman"/>
                <w:b/>
                <w:color w:val="000000"/>
              </w:rPr>
              <w:t>HOURS:2</w:t>
            </w:r>
            <w:r w:rsidR="00234880">
              <w:t>/W</w:t>
            </w:r>
          </w:p>
        </w:tc>
      </w:tr>
    </w:tbl>
    <w:p w:rsidR="00AE4AF4" w:rsidRDefault="00AE4AF4" w:rsidP="00AE4AF4">
      <w:pPr>
        <w:widowControl w:val="0"/>
        <w:tabs>
          <w:tab w:val="right" w:pos="7421"/>
        </w:tabs>
        <w:autoSpaceDE w:val="0"/>
        <w:autoSpaceDN w:val="0"/>
        <w:outlineLvl w:val="0"/>
        <w:rPr>
          <w:rFonts w:eastAsia="Times New Roman"/>
          <w:b/>
          <w:bCs/>
          <w:color w:val="000000"/>
        </w:rPr>
      </w:pPr>
    </w:p>
    <w:p w:rsidR="00AE4AF4" w:rsidRDefault="00AE4AF4" w:rsidP="00AE4AF4">
      <w:pPr>
        <w:widowControl w:val="0"/>
        <w:tabs>
          <w:tab w:val="right" w:pos="7421"/>
        </w:tabs>
        <w:autoSpaceDE w:val="0"/>
        <w:autoSpaceDN w:val="0"/>
        <w:outlineLvl w:val="0"/>
        <w:rPr>
          <w:rFonts w:eastAsia="Times New Roman"/>
          <w:b/>
          <w:bCs/>
          <w:color w:val="000000"/>
        </w:rPr>
      </w:pPr>
    </w:p>
    <w:p w:rsidR="00AE4AF4" w:rsidRPr="00801B80" w:rsidRDefault="00AE4AF4" w:rsidP="00AE4AF4">
      <w:pPr>
        <w:widowControl w:val="0"/>
        <w:tabs>
          <w:tab w:val="right" w:pos="7421"/>
        </w:tabs>
        <w:autoSpaceDE w:val="0"/>
        <w:autoSpaceDN w:val="0"/>
        <w:jc w:val="both"/>
        <w:outlineLvl w:val="0"/>
        <w:rPr>
          <w:rFonts w:eastAsia="Times New Roman"/>
          <w:b/>
          <w:bCs/>
          <w:color w:val="000000"/>
        </w:rPr>
      </w:pPr>
    </w:p>
    <w:p w:rsidR="00AE4AF4" w:rsidRDefault="00AE4AF4" w:rsidP="00AE4AF4">
      <w:pPr>
        <w:widowControl w:val="0"/>
        <w:tabs>
          <w:tab w:val="right" w:pos="7421"/>
        </w:tabs>
        <w:autoSpaceDE w:val="0"/>
        <w:autoSpaceDN w:val="0"/>
        <w:outlineLvl w:val="0"/>
        <w:rPr>
          <w:rFonts w:eastAsia="Times New Roman"/>
          <w:b/>
          <w:bCs/>
          <w:color w:val="000000"/>
        </w:rPr>
      </w:pPr>
      <w:r w:rsidRPr="00801B80">
        <w:rPr>
          <w:rFonts w:eastAsia="Times New Roman"/>
          <w:b/>
          <w:bCs/>
          <w:color w:val="000000"/>
        </w:rPr>
        <w:t>Course objectives</w:t>
      </w:r>
    </w:p>
    <w:p w:rsidR="00AE4AF4" w:rsidRPr="00801B80" w:rsidRDefault="00AE4AF4" w:rsidP="00AE4AF4">
      <w:pPr>
        <w:widowControl w:val="0"/>
        <w:tabs>
          <w:tab w:val="right" w:pos="7421"/>
        </w:tabs>
        <w:autoSpaceDE w:val="0"/>
        <w:autoSpaceDN w:val="0"/>
        <w:spacing w:before="276"/>
        <w:outlineLvl w:val="0"/>
        <w:rPr>
          <w:rFonts w:eastAsia="Times New Roman"/>
          <w:b/>
          <w:bCs/>
          <w:color w:val="000000"/>
        </w:rPr>
      </w:pPr>
      <w:r w:rsidRPr="00801B80">
        <w:rPr>
          <w:rFonts w:eastAsia="Times New Roman"/>
          <w:b/>
          <w:bCs/>
          <w:color w:val="000000"/>
        </w:rPr>
        <w:t xml:space="preserve">The objectives of this course are </w:t>
      </w:r>
    </w:p>
    <w:p w:rsidR="00AE4AF4" w:rsidRPr="00801B80" w:rsidRDefault="00AE4AF4" w:rsidP="002560F5">
      <w:pPr>
        <w:numPr>
          <w:ilvl w:val="0"/>
          <w:numId w:val="163"/>
        </w:numPr>
        <w:contextualSpacing/>
        <w:rPr>
          <w:rFonts w:eastAsia="Times New Roman"/>
          <w:color w:val="000000"/>
        </w:rPr>
      </w:pPr>
      <w:r w:rsidRPr="00801B80">
        <w:rPr>
          <w:rFonts w:eastAsia="Calibri"/>
          <w:color w:val="000000"/>
        </w:rPr>
        <w:t xml:space="preserve">To </w:t>
      </w:r>
      <w:r w:rsidRPr="00801B80">
        <w:rPr>
          <w:rFonts w:eastAsia="Times New Roman"/>
          <w:color w:val="000000"/>
        </w:rPr>
        <w:t>understand the Basic Concepts about the Customer Relationship Management.</w:t>
      </w:r>
    </w:p>
    <w:p w:rsidR="00AE4AF4" w:rsidRPr="00801B80" w:rsidRDefault="00AE4AF4" w:rsidP="002560F5">
      <w:pPr>
        <w:numPr>
          <w:ilvl w:val="0"/>
          <w:numId w:val="163"/>
        </w:numPr>
        <w:contextualSpacing/>
        <w:rPr>
          <w:rFonts w:eastAsia="Times New Roman"/>
          <w:color w:val="000000"/>
        </w:rPr>
      </w:pPr>
      <w:r w:rsidRPr="00801B80">
        <w:rPr>
          <w:rFonts w:eastAsia="Calibri"/>
          <w:color w:val="000000"/>
        </w:rPr>
        <w:t xml:space="preserve">To </w:t>
      </w:r>
      <w:r w:rsidRPr="00801B80">
        <w:rPr>
          <w:rFonts w:eastAsia="Times New Roman"/>
          <w:color w:val="000000"/>
        </w:rPr>
        <w:t>get acquainted with the knowledge about E- CRM.</w:t>
      </w:r>
    </w:p>
    <w:p w:rsidR="00AE4AF4" w:rsidRPr="00801B80" w:rsidRDefault="00AE4AF4" w:rsidP="002560F5">
      <w:pPr>
        <w:numPr>
          <w:ilvl w:val="0"/>
          <w:numId w:val="163"/>
        </w:numPr>
        <w:contextualSpacing/>
        <w:rPr>
          <w:rFonts w:eastAsia="Times New Roman"/>
          <w:color w:val="000000"/>
        </w:rPr>
      </w:pPr>
      <w:r w:rsidRPr="00801B80">
        <w:rPr>
          <w:rFonts w:eastAsia="Calibri"/>
          <w:color w:val="000000"/>
        </w:rPr>
        <w:t xml:space="preserve">To </w:t>
      </w:r>
      <w:r w:rsidRPr="00801B80">
        <w:rPr>
          <w:rFonts w:eastAsia="Times New Roman"/>
          <w:color w:val="000000"/>
        </w:rPr>
        <w:t>understand the Customer data base</w:t>
      </w:r>
    </w:p>
    <w:p w:rsidR="00AE4AF4" w:rsidRPr="00801B80" w:rsidRDefault="00AE4AF4" w:rsidP="002560F5">
      <w:pPr>
        <w:numPr>
          <w:ilvl w:val="0"/>
          <w:numId w:val="163"/>
        </w:numPr>
        <w:contextualSpacing/>
        <w:rPr>
          <w:rFonts w:eastAsia="Times New Roman"/>
          <w:color w:val="000000"/>
        </w:rPr>
      </w:pPr>
      <w:r w:rsidRPr="00801B80">
        <w:rPr>
          <w:rFonts w:eastAsia="Calibri"/>
          <w:color w:val="000000"/>
        </w:rPr>
        <w:t xml:space="preserve">To </w:t>
      </w:r>
      <w:r w:rsidRPr="00801B80">
        <w:rPr>
          <w:rFonts w:eastAsia="Times New Roman"/>
          <w:color w:val="000000"/>
        </w:rPr>
        <w:t>procure ideas about complaint redressal methods</w:t>
      </w:r>
    </w:p>
    <w:p w:rsidR="00AE4AF4" w:rsidRPr="00801B80" w:rsidRDefault="00AE4AF4" w:rsidP="002560F5">
      <w:pPr>
        <w:numPr>
          <w:ilvl w:val="0"/>
          <w:numId w:val="163"/>
        </w:numPr>
        <w:contextualSpacing/>
        <w:rPr>
          <w:rFonts w:eastAsia="Times New Roman"/>
          <w:color w:val="000000"/>
        </w:rPr>
      </w:pPr>
      <w:r w:rsidRPr="00801B80">
        <w:rPr>
          <w:rFonts w:eastAsia="Calibri"/>
          <w:color w:val="000000"/>
        </w:rPr>
        <w:t xml:space="preserve">To </w:t>
      </w:r>
      <w:r w:rsidRPr="00801B80">
        <w:rPr>
          <w:rFonts w:eastAsia="Times New Roman"/>
          <w:color w:val="000000"/>
        </w:rPr>
        <w:t xml:space="preserve">highlight the significance of Customer satisfaction </w:t>
      </w:r>
    </w:p>
    <w:p w:rsidR="00AE4AF4" w:rsidRPr="00801B80" w:rsidRDefault="00AE4AF4" w:rsidP="00AE4AF4">
      <w:pPr>
        <w:rPr>
          <w:rFonts w:eastAsia="Times New Roman"/>
          <w:b/>
          <w:bCs/>
          <w:color w:val="000000"/>
        </w:rPr>
      </w:pPr>
    </w:p>
    <w:p w:rsidR="00AE4AF4" w:rsidRPr="00801B80" w:rsidRDefault="00AE4AF4" w:rsidP="00AE4AF4">
      <w:pPr>
        <w:rPr>
          <w:b/>
        </w:rPr>
      </w:pPr>
      <w:r w:rsidRPr="00801B80">
        <w:rPr>
          <w:b/>
        </w:rPr>
        <w:t xml:space="preserve">Unit I: Introduction to CRM                                                                                            </w:t>
      </w:r>
      <w:r>
        <w:rPr>
          <w:b/>
        </w:rPr>
        <w:t xml:space="preserve">     </w:t>
      </w:r>
      <w:r w:rsidRPr="00801B80">
        <w:rPr>
          <w:b/>
        </w:rPr>
        <w:t xml:space="preserve">Hours: 6                                                                                           </w:t>
      </w:r>
    </w:p>
    <w:p w:rsidR="00AE4AF4" w:rsidRPr="00801B80" w:rsidRDefault="00AE4AF4" w:rsidP="00AE4AF4">
      <w:r w:rsidRPr="00801B80">
        <w:t xml:space="preserve">Customer Relationship Management (CRM): Meaning – Definitions– Objectives - </w:t>
      </w:r>
      <w:proofErr w:type="gramStart"/>
      <w:r w:rsidRPr="00801B80">
        <w:t>Benefits  -</w:t>
      </w:r>
      <w:proofErr w:type="gramEnd"/>
      <w:r w:rsidRPr="00801B80">
        <w:t xml:space="preserve"> CRM Cycle - Necessity for adoption</w:t>
      </w:r>
      <w:r>
        <w:t xml:space="preserve"> in CRM- Implementation of CRM </w:t>
      </w:r>
    </w:p>
    <w:p w:rsidR="00AE4AF4" w:rsidRPr="00801B80" w:rsidRDefault="00AE4AF4" w:rsidP="00AE4AF4">
      <w:pPr>
        <w:rPr>
          <w:b/>
        </w:rPr>
      </w:pPr>
      <w:r w:rsidRPr="00801B80">
        <w:rPr>
          <w:b/>
        </w:rPr>
        <w:t xml:space="preserve">Unit II: E-CRM                                                                                                                </w:t>
      </w:r>
      <w:r>
        <w:rPr>
          <w:b/>
        </w:rPr>
        <w:t xml:space="preserve">       </w:t>
      </w:r>
      <w:r w:rsidRPr="00801B80">
        <w:rPr>
          <w:b/>
        </w:rPr>
        <w:t>Hours: 6</w:t>
      </w:r>
    </w:p>
    <w:p w:rsidR="00AE4AF4" w:rsidRPr="00801B80" w:rsidRDefault="00AE4AF4" w:rsidP="00AE4AF4">
      <w:r w:rsidRPr="00801B80">
        <w:t>Electronic Customer Relationship Management (E-CRM): Meaning -Definition –Features, Advantages and Disadvantages –Difference between CRM and E-CRM – Comp</w:t>
      </w:r>
      <w:r>
        <w:t>onents and Challenges of E-CRM.</w:t>
      </w:r>
    </w:p>
    <w:p w:rsidR="00AE4AF4" w:rsidRPr="00801B80" w:rsidRDefault="00AE4AF4" w:rsidP="00AE4AF4">
      <w:pPr>
        <w:rPr>
          <w:b/>
        </w:rPr>
      </w:pPr>
      <w:r w:rsidRPr="00801B80">
        <w:rPr>
          <w:b/>
        </w:rPr>
        <w:t xml:space="preserve">Unit III: Customer Data base and Call </w:t>
      </w:r>
      <w:proofErr w:type="spellStart"/>
      <w:r w:rsidRPr="00801B80">
        <w:rPr>
          <w:b/>
        </w:rPr>
        <w:t>centre</w:t>
      </w:r>
      <w:proofErr w:type="spellEnd"/>
      <w:r w:rsidRPr="00801B80">
        <w:rPr>
          <w:b/>
        </w:rPr>
        <w:t xml:space="preserve"> operations                              </w:t>
      </w:r>
      <w:r>
        <w:rPr>
          <w:b/>
        </w:rPr>
        <w:t xml:space="preserve">                     Hours</w:t>
      </w:r>
      <w:r w:rsidRPr="00801B80">
        <w:rPr>
          <w:b/>
        </w:rPr>
        <w:t>: 6</w:t>
      </w:r>
    </w:p>
    <w:p w:rsidR="00AE4AF4" w:rsidRPr="00801B80" w:rsidRDefault="00AE4AF4" w:rsidP="00AE4AF4">
      <w:r w:rsidRPr="00801B80">
        <w:t>Customer data base – data mining- data warehouse-Call Centre Operations: Meaning –</w:t>
      </w:r>
      <w:r>
        <w:t xml:space="preserve"> Components – Types – Benefits.</w:t>
      </w:r>
    </w:p>
    <w:p w:rsidR="00AE4AF4" w:rsidRPr="00801B80" w:rsidRDefault="00AE4AF4" w:rsidP="00AE4AF4">
      <w:pPr>
        <w:rPr>
          <w:b/>
        </w:rPr>
      </w:pPr>
      <w:r w:rsidRPr="00801B80">
        <w:rPr>
          <w:b/>
        </w:rPr>
        <w:t xml:space="preserve">Unit IV: Complaint </w:t>
      </w:r>
      <w:proofErr w:type="gramStart"/>
      <w:r w:rsidRPr="00801B80">
        <w:rPr>
          <w:b/>
        </w:rPr>
        <w:t>redressal  methods</w:t>
      </w:r>
      <w:proofErr w:type="gramEnd"/>
      <w:r w:rsidRPr="00801B80">
        <w:rPr>
          <w:b/>
        </w:rPr>
        <w:t xml:space="preserve">                                                                                Hours : 6</w:t>
      </w:r>
    </w:p>
    <w:p w:rsidR="00AE4AF4" w:rsidRPr="00801B80" w:rsidRDefault="00AE4AF4" w:rsidP="00AE4AF4">
      <w:r w:rsidRPr="00801B80">
        <w:t>Complaint redressal</w:t>
      </w:r>
      <w:r>
        <w:t xml:space="preserve"> </w:t>
      </w:r>
      <w:r w:rsidRPr="00801B80">
        <w:t>methods</w:t>
      </w:r>
      <w:r>
        <w:t xml:space="preserve"> </w:t>
      </w:r>
      <w:r w:rsidRPr="00801B80">
        <w:t xml:space="preserve">Talwar and </w:t>
      </w:r>
      <w:proofErr w:type="spellStart"/>
      <w:r w:rsidRPr="00801B80">
        <w:t>Goiporia</w:t>
      </w:r>
      <w:proofErr w:type="spellEnd"/>
      <w:r w:rsidRPr="00801B80">
        <w:t xml:space="preserve"> committee report, customer service committee, customer</w:t>
      </w:r>
      <w:r>
        <w:t xml:space="preserve"> day - Copra Forum - ombudsman.</w:t>
      </w:r>
    </w:p>
    <w:p w:rsidR="00AE4AF4" w:rsidRPr="00801B80" w:rsidRDefault="00AE4AF4" w:rsidP="00AE4AF4">
      <w:pPr>
        <w:rPr>
          <w:b/>
        </w:rPr>
      </w:pPr>
      <w:r w:rsidRPr="00801B80">
        <w:rPr>
          <w:b/>
        </w:rPr>
        <w:t xml:space="preserve">Unit V: Customer Satisfaction                                                                                        </w:t>
      </w:r>
      <w:r>
        <w:rPr>
          <w:b/>
        </w:rPr>
        <w:t xml:space="preserve">        </w:t>
      </w:r>
      <w:r w:rsidRPr="00801B80">
        <w:rPr>
          <w:b/>
        </w:rPr>
        <w:t xml:space="preserve">Hours: 6                  </w:t>
      </w:r>
    </w:p>
    <w:p w:rsidR="00AE4AF4" w:rsidRDefault="00AE4AF4" w:rsidP="00AE4AF4">
      <w:r w:rsidRPr="00801B80">
        <w:t>Meaning –Significance –components- Review and Evaluation of Customer Satisfaction.</w:t>
      </w:r>
    </w:p>
    <w:p w:rsidR="00AE4AF4" w:rsidRDefault="00AE4AF4" w:rsidP="00AE4AF4"/>
    <w:p w:rsidR="00AE4AF4" w:rsidRPr="009E5840" w:rsidRDefault="00AE4AF4" w:rsidP="00AE4AF4">
      <w:pPr>
        <w:jc w:val="both"/>
        <w:rPr>
          <w:rFonts w:eastAsia="Times New Roman"/>
          <w:b/>
          <w:color w:val="000000"/>
        </w:rPr>
      </w:pPr>
      <w:r w:rsidRPr="009E5840">
        <w:rPr>
          <w:rFonts w:eastAsia="Times New Roman"/>
          <w:b/>
          <w:color w:val="000000"/>
        </w:rPr>
        <w:t>Course outcomes</w:t>
      </w:r>
    </w:p>
    <w:p w:rsidR="00AE4AF4" w:rsidRPr="009E5840" w:rsidRDefault="00AE4AF4" w:rsidP="00AE4AF4">
      <w:pPr>
        <w:jc w:val="both"/>
        <w:rPr>
          <w:rFonts w:eastAsia="Times New Roman"/>
          <w:color w:val="000000"/>
        </w:rPr>
      </w:pPr>
      <w:r w:rsidRPr="009E5840">
        <w:rPr>
          <w:rFonts w:eastAsia="Times New Roman"/>
          <w:color w:val="000000"/>
        </w:rPr>
        <w:t xml:space="preserve">On the successful completion of the course, student will be able </w:t>
      </w:r>
    </w:p>
    <w:p w:rsidR="00AE4AF4" w:rsidRPr="009E5840" w:rsidRDefault="00AE4AF4" w:rsidP="00AE4AF4">
      <w:pPr>
        <w:rPr>
          <w:rFonts w:eastAsia="Times New Roman"/>
          <w:color w:val="000000"/>
        </w:rPr>
      </w:pPr>
      <w:r w:rsidRPr="009E5840">
        <w:rPr>
          <w:rFonts w:eastAsia="Times New Roman"/>
          <w:color w:val="000000"/>
        </w:rPr>
        <w:t>1.</w:t>
      </w:r>
      <w:r w:rsidRPr="009E5840">
        <w:rPr>
          <w:rFonts w:eastAsia="Times New Roman"/>
          <w:color w:val="000000"/>
        </w:rPr>
        <w:tab/>
        <w:t>To Understand the Basic Concepts about the Customer Relationship Management.</w:t>
      </w:r>
    </w:p>
    <w:p w:rsidR="00AE4AF4" w:rsidRPr="009E5840" w:rsidRDefault="00AE4AF4" w:rsidP="00AE4AF4">
      <w:pPr>
        <w:rPr>
          <w:rFonts w:eastAsia="Times New Roman"/>
          <w:color w:val="000000"/>
        </w:rPr>
      </w:pPr>
      <w:r w:rsidRPr="009E5840">
        <w:rPr>
          <w:rFonts w:eastAsia="Times New Roman"/>
          <w:color w:val="000000"/>
        </w:rPr>
        <w:t>2.</w:t>
      </w:r>
      <w:r w:rsidRPr="009E5840">
        <w:rPr>
          <w:rFonts w:eastAsia="Times New Roman"/>
          <w:color w:val="000000"/>
        </w:rPr>
        <w:tab/>
        <w:t xml:space="preserve">To </w:t>
      </w:r>
      <w:proofErr w:type="gramStart"/>
      <w:r w:rsidRPr="009E5840">
        <w:rPr>
          <w:rFonts w:eastAsia="Times New Roman"/>
          <w:color w:val="000000"/>
        </w:rPr>
        <w:t>gain  knowledge</w:t>
      </w:r>
      <w:proofErr w:type="gramEnd"/>
      <w:r w:rsidRPr="009E5840">
        <w:rPr>
          <w:rFonts w:eastAsia="Times New Roman"/>
          <w:color w:val="000000"/>
        </w:rPr>
        <w:t xml:space="preserve"> about components of E- CRM.</w:t>
      </w:r>
    </w:p>
    <w:p w:rsidR="00AE4AF4" w:rsidRPr="009E5840" w:rsidRDefault="00AE4AF4" w:rsidP="00AE4AF4">
      <w:pPr>
        <w:rPr>
          <w:rFonts w:eastAsia="Times New Roman"/>
          <w:color w:val="000000"/>
        </w:rPr>
      </w:pPr>
      <w:r w:rsidRPr="009E5840">
        <w:rPr>
          <w:rFonts w:eastAsia="Times New Roman"/>
          <w:color w:val="000000"/>
        </w:rPr>
        <w:t>3.</w:t>
      </w:r>
      <w:r w:rsidRPr="009E5840">
        <w:rPr>
          <w:rFonts w:eastAsia="Times New Roman"/>
          <w:color w:val="000000"/>
        </w:rPr>
        <w:tab/>
        <w:t>To Understand the Customer data base and data warehouse</w:t>
      </w:r>
    </w:p>
    <w:p w:rsidR="00AE4AF4" w:rsidRPr="009E5840" w:rsidRDefault="00AE4AF4" w:rsidP="00AE4AF4">
      <w:pPr>
        <w:rPr>
          <w:rFonts w:eastAsia="Times New Roman"/>
          <w:color w:val="000000"/>
        </w:rPr>
      </w:pPr>
      <w:r w:rsidRPr="009E5840">
        <w:rPr>
          <w:rFonts w:eastAsia="Times New Roman"/>
          <w:color w:val="000000"/>
        </w:rPr>
        <w:t>4.</w:t>
      </w:r>
      <w:r w:rsidRPr="009E5840">
        <w:rPr>
          <w:rFonts w:eastAsia="Times New Roman"/>
          <w:color w:val="000000"/>
        </w:rPr>
        <w:tab/>
        <w:t xml:space="preserve">To </w:t>
      </w:r>
      <w:proofErr w:type="gramStart"/>
      <w:r w:rsidRPr="009E5840">
        <w:rPr>
          <w:rFonts w:eastAsia="Times New Roman"/>
          <w:color w:val="000000"/>
        </w:rPr>
        <w:t>learn  about</w:t>
      </w:r>
      <w:proofErr w:type="gramEnd"/>
      <w:r w:rsidRPr="009E5840">
        <w:rPr>
          <w:rFonts w:eastAsia="Times New Roman"/>
          <w:color w:val="000000"/>
        </w:rPr>
        <w:t xml:space="preserve"> complaint redressal methods</w:t>
      </w:r>
    </w:p>
    <w:p w:rsidR="00AE4AF4" w:rsidRPr="009E5840" w:rsidRDefault="00AE4AF4" w:rsidP="00AE4AF4">
      <w:pPr>
        <w:rPr>
          <w:rFonts w:eastAsia="Times New Roman"/>
          <w:color w:val="000000"/>
        </w:rPr>
      </w:pPr>
      <w:r w:rsidRPr="009E5840">
        <w:rPr>
          <w:rFonts w:eastAsia="Times New Roman"/>
          <w:color w:val="000000"/>
        </w:rPr>
        <w:t>5.</w:t>
      </w:r>
      <w:r w:rsidRPr="009E5840">
        <w:rPr>
          <w:rFonts w:eastAsia="Times New Roman"/>
          <w:color w:val="000000"/>
        </w:rPr>
        <w:tab/>
        <w:t>To gain knowledge on Customer satisfaction and its outcomes</w:t>
      </w:r>
    </w:p>
    <w:p w:rsidR="00AE4AF4" w:rsidRPr="009E5840" w:rsidRDefault="00AE4AF4" w:rsidP="00AE4AF4">
      <w:pPr>
        <w:rPr>
          <w:rFonts w:eastAsia="Times New Roman"/>
          <w:color w:val="000000"/>
        </w:rPr>
      </w:pPr>
    </w:p>
    <w:p w:rsidR="00AE4AF4" w:rsidRPr="009E5840" w:rsidRDefault="00AE4AF4" w:rsidP="00AE4AF4">
      <w:pPr>
        <w:rPr>
          <w:rFonts w:eastAsia="Cambria"/>
          <w:b/>
          <w:color w:val="000000"/>
          <w:lang w:eastAsia="en-IN" w:bidi="ta-IN"/>
        </w:rPr>
      </w:pPr>
      <w:r w:rsidRPr="009E5840">
        <w:rPr>
          <w:rFonts w:eastAsia="Cambria"/>
          <w:b/>
          <w:color w:val="000000"/>
          <w:lang w:eastAsia="en-IN" w:bidi="ta-IN"/>
        </w:rPr>
        <w:t>Text Books:</w:t>
      </w:r>
    </w:p>
    <w:p w:rsidR="00AE4AF4" w:rsidRPr="009E5840" w:rsidRDefault="00AE4AF4" w:rsidP="002560F5">
      <w:pPr>
        <w:numPr>
          <w:ilvl w:val="0"/>
          <w:numId w:val="164"/>
        </w:numPr>
        <w:ind w:left="360" w:right="120" w:hanging="360"/>
        <w:rPr>
          <w:rFonts w:eastAsia="Cambria"/>
          <w:color w:val="000000"/>
          <w:lang w:eastAsia="en-IN" w:bidi="ta-IN"/>
        </w:rPr>
      </w:pPr>
      <w:r w:rsidRPr="009E5840">
        <w:rPr>
          <w:rFonts w:eastAsia="Cambria"/>
          <w:color w:val="000000"/>
          <w:lang w:eastAsia="en-IN" w:bidi="ta-IN"/>
        </w:rPr>
        <w:t xml:space="preserve">Dr. K. </w:t>
      </w:r>
      <w:proofErr w:type="spellStart"/>
      <w:proofErr w:type="gramStart"/>
      <w:r w:rsidRPr="009E5840">
        <w:rPr>
          <w:rFonts w:eastAsia="Cambria"/>
          <w:color w:val="000000"/>
          <w:lang w:eastAsia="en-IN" w:bidi="ta-IN"/>
        </w:rPr>
        <w:t>GovindaBhat</w:t>
      </w:r>
      <w:proofErr w:type="spellEnd"/>
      <w:r w:rsidRPr="009E5840">
        <w:rPr>
          <w:rFonts w:eastAsia="Cambria"/>
          <w:color w:val="000000"/>
          <w:lang w:eastAsia="en-IN" w:bidi="ta-IN"/>
        </w:rPr>
        <w:t xml:space="preserve"> ,</w:t>
      </w:r>
      <w:proofErr w:type="gramEnd"/>
      <w:r w:rsidRPr="009E5840">
        <w:rPr>
          <w:rFonts w:eastAsia="Cambria"/>
          <w:color w:val="000000"/>
          <w:lang w:eastAsia="en-IN" w:bidi="ta-IN"/>
        </w:rPr>
        <w:t xml:space="preserve"> 2016, Customer Relationship Management, , Himalaya Publishing House, Mumbai, .</w:t>
      </w:r>
    </w:p>
    <w:p w:rsidR="00AE4AF4" w:rsidRPr="009E5840" w:rsidRDefault="00AE4AF4" w:rsidP="002560F5">
      <w:pPr>
        <w:numPr>
          <w:ilvl w:val="0"/>
          <w:numId w:val="164"/>
        </w:numPr>
        <w:ind w:left="360" w:right="120" w:hanging="360"/>
        <w:rPr>
          <w:rFonts w:eastAsia="Cambria"/>
          <w:color w:val="000000"/>
          <w:lang w:eastAsia="en-IN" w:bidi="ta-IN"/>
        </w:rPr>
      </w:pPr>
      <w:r w:rsidRPr="009E5840">
        <w:rPr>
          <w:rFonts w:eastAsia="Cambria"/>
          <w:color w:val="000000"/>
          <w:lang w:eastAsia="en-IN" w:bidi="ta-IN"/>
        </w:rPr>
        <w:t>Jagadish N Sheth,2017 Customer Relationship Management , Emerging concepts, Tools and applications by McGraw Hill Education, New Delhi</w:t>
      </w:r>
    </w:p>
    <w:p w:rsidR="00AE4AF4" w:rsidRPr="009E5840" w:rsidRDefault="00AE4AF4" w:rsidP="002560F5">
      <w:pPr>
        <w:numPr>
          <w:ilvl w:val="0"/>
          <w:numId w:val="164"/>
        </w:numPr>
        <w:ind w:left="360" w:right="120" w:hanging="360"/>
        <w:rPr>
          <w:rFonts w:eastAsia="Cambria"/>
          <w:color w:val="000000"/>
          <w:lang w:eastAsia="en-IN" w:bidi="ta-IN"/>
        </w:rPr>
      </w:pPr>
      <w:proofErr w:type="spellStart"/>
      <w:r w:rsidRPr="009E5840">
        <w:rPr>
          <w:rFonts w:eastAsia="Cambria"/>
          <w:color w:val="000000"/>
          <w:lang w:eastAsia="en-IN" w:bidi="ta-IN"/>
        </w:rPr>
        <w:t>P.P.Singh</w:t>
      </w:r>
      <w:proofErr w:type="spellEnd"/>
      <w:r w:rsidRPr="009E5840">
        <w:rPr>
          <w:rFonts w:eastAsia="Cambria"/>
          <w:color w:val="000000"/>
          <w:lang w:eastAsia="en-IN" w:bidi="ta-IN"/>
        </w:rPr>
        <w:t xml:space="preserve"> and JinendarKum,2017,Customer Relationship Management , Regal publications, New Delhi, </w:t>
      </w:r>
    </w:p>
    <w:p w:rsidR="00AE4AF4" w:rsidRPr="009E5840" w:rsidRDefault="00AE4AF4" w:rsidP="00AE4AF4">
      <w:pPr>
        <w:widowControl w:val="0"/>
        <w:autoSpaceDE w:val="0"/>
        <w:autoSpaceDN w:val="0"/>
        <w:ind w:left="280"/>
        <w:jc w:val="both"/>
        <w:outlineLvl w:val="1"/>
        <w:rPr>
          <w:rFonts w:eastAsia="Times New Roman"/>
          <w:b/>
          <w:bCs/>
          <w:color w:val="000000"/>
        </w:rPr>
      </w:pPr>
    </w:p>
    <w:p w:rsidR="00FD4398" w:rsidRDefault="00FD4398" w:rsidP="00AE4AF4">
      <w:pPr>
        <w:widowControl w:val="0"/>
        <w:autoSpaceDE w:val="0"/>
        <w:autoSpaceDN w:val="0"/>
        <w:jc w:val="both"/>
        <w:outlineLvl w:val="1"/>
        <w:rPr>
          <w:rFonts w:eastAsia="Times New Roman"/>
          <w:b/>
          <w:bCs/>
          <w:color w:val="000000"/>
        </w:rPr>
      </w:pPr>
    </w:p>
    <w:p w:rsidR="00FD4398" w:rsidRDefault="00FD4398" w:rsidP="00AE4AF4">
      <w:pPr>
        <w:widowControl w:val="0"/>
        <w:autoSpaceDE w:val="0"/>
        <w:autoSpaceDN w:val="0"/>
        <w:jc w:val="both"/>
        <w:outlineLvl w:val="1"/>
        <w:rPr>
          <w:rFonts w:eastAsia="Times New Roman"/>
          <w:b/>
          <w:bCs/>
          <w:color w:val="000000"/>
        </w:rPr>
      </w:pPr>
    </w:p>
    <w:p w:rsidR="00FD4398" w:rsidRDefault="00FD4398" w:rsidP="00AE4AF4">
      <w:pPr>
        <w:widowControl w:val="0"/>
        <w:autoSpaceDE w:val="0"/>
        <w:autoSpaceDN w:val="0"/>
        <w:jc w:val="both"/>
        <w:outlineLvl w:val="1"/>
        <w:rPr>
          <w:rFonts w:eastAsia="Times New Roman"/>
          <w:b/>
          <w:bCs/>
          <w:color w:val="000000"/>
        </w:rPr>
      </w:pPr>
    </w:p>
    <w:p w:rsidR="00AE4AF4" w:rsidRDefault="00AE4AF4" w:rsidP="00AE4AF4">
      <w:pPr>
        <w:widowControl w:val="0"/>
        <w:autoSpaceDE w:val="0"/>
        <w:autoSpaceDN w:val="0"/>
        <w:jc w:val="both"/>
        <w:outlineLvl w:val="1"/>
        <w:rPr>
          <w:rFonts w:eastAsia="Times New Roman"/>
          <w:b/>
          <w:bCs/>
          <w:color w:val="000000"/>
        </w:rPr>
      </w:pPr>
      <w:r w:rsidRPr="009E5840">
        <w:rPr>
          <w:rFonts w:eastAsia="Times New Roman"/>
          <w:b/>
          <w:bCs/>
          <w:color w:val="000000"/>
        </w:rPr>
        <w:t>Supplementary Readings</w:t>
      </w:r>
    </w:p>
    <w:p w:rsidR="00AE4AF4" w:rsidRDefault="00AE4AF4" w:rsidP="00AE4AF4">
      <w:pPr>
        <w:widowControl w:val="0"/>
        <w:autoSpaceDE w:val="0"/>
        <w:autoSpaceDN w:val="0"/>
        <w:jc w:val="both"/>
        <w:outlineLvl w:val="1"/>
        <w:rPr>
          <w:rFonts w:eastAsia="Times New Roman"/>
          <w:b/>
          <w:bCs/>
          <w:color w:val="000000"/>
        </w:rPr>
      </w:pPr>
    </w:p>
    <w:p w:rsidR="00AE4AF4" w:rsidRPr="00AE4AF4" w:rsidRDefault="00AE4AF4" w:rsidP="002560F5">
      <w:pPr>
        <w:pStyle w:val="ListParagraph"/>
        <w:numPr>
          <w:ilvl w:val="0"/>
          <w:numId w:val="165"/>
        </w:numPr>
        <w:rPr>
          <w:rFonts w:ascii="Times New Roman" w:eastAsia="Times New Roman" w:hAnsi="Times New Roman"/>
          <w:color w:val="000000"/>
        </w:rPr>
      </w:pPr>
      <w:r w:rsidRPr="00AE4AF4">
        <w:rPr>
          <w:rFonts w:ascii="Times New Roman" w:eastAsia="Times New Roman" w:hAnsi="Times New Roman"/>
          <w:color w:val="000000"/>
        </w:rPr>
        <w:t xml:space="preserve">Jagdish N. </w:t>
      </w:r>
      <w:proofErr w:type="spellStart"/>
      <w:r w:rsidRPr="00AE4AF4">
        <w:rPr>
          <w:rFonts w:ascii="Times New Roman" w:eastAsia="Times New Roman" w:hAnsi="Times New Roman"/>
          <w:color w:val="000000"/>
        </w:rPr>
        <w:t>Sheth</w:t>
      </w:r>
      <w:proofErr w:type="spellEnd"/>
      <w:r w:rsidRPr="00AE4AF4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AE4AF4">
        <w:rPr>
          <w:rFonts w:ascii="Times New Roman" w:eastAsia="Times New Roman" w:hAnsi="Times New Roman"/>
          <w:color w:val="000000"/>
        </w:rPr>
        <w:t>AtulParvatiyar</w:t>
      </w:r>
      <w:proofErr w:type="spellEnd"/>
      <w:r w:rsidRPr="00AE4AF4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AE4AF4">
        <w:rPr>
          <w:rFonts w:ascii="Times New Roman" w:eastAsia="Times New Roman" w:hAnsi="Times New Roman"/>
          <w:color w:val="000000"/>
        </w:rPr>
        <w:t>G.Shainesh</w:t>
      </w:r>
      <w:proofErr w:type="spellEnd"/>
      <w:r w:rsidRPr="00AE4AF4">
        <w:rPr>
          <w:rFonts w:ascii="Times New Roman" w:eastAsia="Times New Roman" w:hAnsi="Times New Roman"/>
          <w:color w:val="000000"/>
        </w:rPr>
        <w:t xml:space="preserve">, 2015, Customer Relationship Management: Emerging concepts, tools, and applications ,, Tata </w:t>
      </w:r>
      <w:proofErr w:type="spellStart"/>
      <w:r w:rsidRPr="00AE4AF4">
        <w:rPr>
          <w:rFonts w:ascii="Times New Roman" w:eastAsia="Times New Roman" w:hAnsi="Times New Roman"/>
          <w:color w:val="000000"/>
        </w:rPr>
        <w:t>Mcgraw-Hill</w:t>
      </w:r>
      <w:proofErr w:type="spellEnd"/>
      <w:r w:rsidRPr="00AE4AF4">
        <w:rPr>
          <w:rFonts w:ascii="Times New Roman" w:eastAsia="Times New Roman" w:hAnsi="Times New Roman"/>
          <w:color w:val="000000"/>
        </w:rPr>
        <w:t xml:space="preserve"> Education, Noida, </w:t>
      </w:r>
    </w:p>
    <w:p w:rsidR="00AE4AF4" w:rsidRPr="00AE4AF4" w:rsidRDefault="00AE4AF4" w:rsidP="002560F5">
      <w:pPr>
        <w:pStyle w:val="ListParagraph"/>
        <w:numPr>
          <w:ilvl w:val="0"/>
          <w:numId w:val="165"/>
        </w:numPr>
        <w:rPr>
          <w:rFonts w:ascii="Times New Roman" w:eastAsia="Times New Roman" w:hAnsi="Times New Roman"/>
          <w:color w:val="000000"/>
        </w:rPr>
      </w:pPr>
      <w:r w:rsidRPr="00AE4AF4">
        <w:rPr>
          <w:rFonts w:ascii="Times New Roman" w:eastAsia="Times New Roman" w:hAnsi="Times New Roman"/>
          <w:color w:val="000000"/>
        </w:rPr>
        <w:t xml:space="preserve">Alok Kumar Rai ,2014Customer Relationship Management: Concepts and cases ,, Prentice Hall of India, New Delhi, </w:t>
      </w:r>
    </w:p>
    <w:p w:rsidR="00AE4AF4" w:rsidRPr="00AE4AF4" w:rsidRDefault="00AE4AF4" w:rsidP="002560F5">
      <w:pPr>
        <w:pStyle w:val="ListParagraph"/>
        <w:numPr>
          <w:ilvl w:val="0"/>
          <w:numId w:val="165"/>
        </w:numPr>
        <w:rPr>
          <w:rFonts w:ascii="Times New Roman" w:eastAsia="Times New Roman" w:hAnsi="Times New Roman"/>
          <w:color w:val="000000"/>
        </w:rPr>
      </w:pPr>
      <w:r w:rsidRPr="00AE4AF4">
        <w:rPr>
          <w:rFonts w:ascii="Times New Roman" w:eastAsia="Times New Roman" w:hAnsi="Times New Roman"/>
          <w:color w:val="000000"/>
        </w:rPr>
        <w:t xml:space="preserve">S </w:t>
      </w:r>
      <w:proofErr w:type="spellStart"/>
      <w:proofErr w:type="gramStart"/>
      <w:r w:rsidRPr="00AE4AF4">
        <w:rPr>
          <w:rFonts w:ascii="Times New Roman" w:eastAsia="Times New Roman" w:hAnsi="Times New Roman"/>
          <w:color w:val="000000"/>
        </w:rPr>
        <w:t>H.Peeru</w:t>
      </w:r>
      <w:proofErr w:type="spellEnd"/>
      <w:proofErr w:type="gramEnd"/>
      <w:r w:rsidRPr="00AE4AF4">
        <w:rPr>
          <w:rFonts w:ascii="Times New Roman" w:eastAsia="Times New Roman" w:hAnsi="Times New Roman"/>
          <w:color w:val="000000"/>
        </w:rPr>
        <w:t xml:space="preserve"> Mohamed &amp; A. </w:t>
      </w:r>
      <w:proofErr w:type="spellStart"/>
      <w:r w:rsidRPr="00AE4AF4">
        <w:rPr>
          <w:rFonts w:ascii="Times New Roman" w:eastAsia="Times New Roman" w:hAnsi="Times New Roman"/>
          <w:color w:val="000000"/>
        </w:rPr>
        <w:t>Sangadevan</w:t>
      </w:r>
      <w:proofErr w:type="spellEnd"/>
      <w:r w:rsidRPr="00AE4AF4">
        <w:rPr>
          <w:rFonts w:ascii="Times New Roman" w:eastAsia="Times New Roman" w:hAnsi="Times New Roman"/>
          <w:color w:val="000000"/>
        </w:rPr>
        <w:t xml:space="preserve"> , Customers Relationship Management – A Step –by–step approach , Vikas Publishing House Private Limited , Noida .</w:t>
      </w:r>
    </w:p>
    <w:p w:rsidR="00AE4AF4" w:rsidRPr="009E5840" w:rsidRDefault="00AE4AF4" w:rsidP="00AE4AF4">
      <w:pPr>
        <w:rPr>
          <w:rFonts w:eastAsia="Times New Roman"/>
          <w:b/>
          <w:color w:val="000000"/>
          <w:lang w:eastAsia="en-IN"/>
        </w:rPr>
      </w:pPr>
      <w:r w:rsidRPr="009E5840">
        <w:rPr>
          <w:rFonts w:eastAsia="Times New Roman"/>
          <w:b/>
          <w:color w:val="000000"/>
          <w:lang w:eastAsia="en-IN"/>
        </w:rPr>
        <w:t>Outcome Mapping</w:t>
      </w:r>
    </w:p>
    <w:tbl>
      <w:tblPr>
        <w:tblStyle w:val="TableGrid31"/>
        <w:tblW w:w="5000" w:type="pct"/>
        <w:jc w:val="center"/>
        <w:tblLook w:val="04A0" w:firstRow="1" w:lastRow="0" w:firstColumn="1" w:lastColumn="0" w:noHBand="0" w:noVBand="1"/>
      </w:tblPr>
      <w:tblGrid>
        <w:gridCol w:w="1676"/>
        <w:gridCol w:w="1614"/>
        <w:gridCol w:w="1615"/>
        <w:gridCol w:w="1615"/>
        <w:gridCol w:w="1615"/>
        <w:gridCol w:w="1615"/>
      </w:tblGrid>
      <w:tr w:rsidR="00AE4AF4" w:rsidRPr="009E5840" w:rsidTr="00FD4398">
        <w:trPr>
          <w:trHeight w:val="355"/>
          <w:jc w:val="center"/>
        </w:trPr>
        <w:tc>
          <w:tcPr>
            <w:tcW w:w="860" w:type="pct"/>
          </w:tcPr>
          <w:p w:rsidR="00AE4AF4" w:rsidRPr="009E5840" w:rsidRDefault="00AE4AF4" w:rsidP="00B760C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PO1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PO2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PO3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PO4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PO5</w:t>
            </w:r>
          </w:p>
        </w:tc>
      </w:tr>
      <w:tr w:rsidR="00AE4AF4" w:rsidRPr="009E5840" w:rsidTr="00FD4398">
        <w:trPr>
          <w:trHeight w:val="355"/>
          <w:jc w:val="center"/>
        </w:trPr>
        <w:tc>
          <w:tcPr>
            <w:tcW w:w="860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CO1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28" w:type="pct"/>
          </w:tcPr>
          <w:p w:rsidR="00AE4AF4" w:rsidRPr="009E5840" w:rsidRDefault="00AE4AF4" w:rsidP="00B760C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E4AF4" w:rsidRPr="009E5840" w:rsidTr="00FD4398">
        <w:trPr>
          <w:trHeight w:val="456"/>
          <w:jc w:val="center"/>
        </w:trPr>
        <w:tc>
          <w:tcPr>
            <w:tcW w:w="860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CO2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AE4AF4" w:rsidRPr="009E5840" w:rsidTr="00FD4398">
        <w:trPr>
          <w:trHeight w:val="355"/>
          <w:jc w:val="center"/>
        </w:trPr>
        <w:tc>
          <w:tcPr>
            <w:tcW w:w="860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CO3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AE4AF4" w:rsidRPr="009E5840" w:rsidTr="00FD4398">
        <w:trPr>
          <w:trHeight w:val="338"/>
          <w:jc w:val="center"/>
        </w:trPr>
        <w:tc>
          <w:tcPr>
            <w:tcW w:w="860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CO4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AE4AF4" w:rsidRPr="009E5840" w:rsidTr="00FD4398">
        <w:trPr>
          <w:trHeight w:val="355"/>
          <w:jc w:val="center"/>
        </w:trPr>
        <w:tc>
          <w:tcPr>
            <w:tcW w:w="860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CO5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</w:tbl>
    <w:p w:rsidR="00AE4AF4" w:rsidRDefault="00AE4AF4" w:rsidP="00506508">
      <w:pPr>
        <w:rPr>
          <w:rFonts w:eastAsia="Times New Roman"/>
          <w:b/>
          <w:color w:val="000000"/>
          <w:lang w:eastAsia="en-IN"/>
        </w:rPr>
      </w:pPr>
      <w:r w:rsidRPr="009E5840">
        <w:rPr>
          <w:rFonts w:eastAsia="Times New Roman"/>
          <w:b/>
          <w:color w:val="000000"/>
          <w:lang w:eastAsia="en-IN"/>
        </w:rPr>
        <w:t>PO – Programme Outcome, CO – Course outcome, 1 – Low,   2 – Moderate, 3 – High</w:t>
      </w:r>
    </w:p>
    <w:p w:rsidR="00AE4AF4" w:rsidRDefault="00AE4AF4" w:rsidP="00AE4AF4">
      <w:pPr>
        <w:rPr>
          <w:lang w:eastAsia="en-IN"/>
        </w:rPr>
      </w:pPr>
      <w:r>
        <w:rPr>
          <w:lang w:eastAsia="en-IN"/>
        </w:rPr>
        <w:br w:type="page"/>
      </w:r>
    </w:p>
    <w:p w:rsidR="00506508" w:rsidRPr="00C75104" w:rsidRDefault="00506508" w:rsidP="00506508">
      <w:pPr>
        <w:rPr>
          <w:rFonts w:eastAsia="Cambria"/>
          <w:b/>
          <w:lang w:eastAsia="en-IN" w:bidi="ta-IN"/>
        </w:rPr>
      </w:pPr>
    </w:p>
    <w:tbl>
      <w:tblPr>
        <w:tblStyle w:val="TableGrid2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908"/>
        <w:gridCol w:w="5760"/>
        <w:gridCol w:w="1908"/>
      </w:tblGrid>
      <w:tr w:rsidR="00506508" w:rsidRPr="00C75104" w:rsidTr="00B254A7">
        <w:tc>
          <w:tcPr>
            <w:tcW w:w="1908" w:type="dxa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SEMESTER:V</w:t>
            </w:r>
          </w:p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5760" w:type="dxa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 xml:space="preserve">22UBBMC51: </w:t>
            </w:r>
            <w:r w:rsidRPr="00C75104">
              <w:rPr>
                <w:rFonts w:ascii="Times New Roman" w:eastAsia="Times New Roman" w:hAnsi="Times New Roman" w:cs="Times New Roman"/>
                <w:b/>
                <w:bCs/>
              </w:rPr>
              <w:t>RISK MANAGEMENT IN BANKS</w:t>
            </w:r>
          </w:p>
        </w:tc>
        <w:tc>
          <w:tcPr>
            <w:tcW w:w="1908" w:type="dxa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CREDIT:5</w:t>
            </w:r>
          </w:p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HOURS:5</w:t>
            </w:r>
            <w:r w:rsidR="00234880">
              <w:t>/W</w:t>
            </w:r>
          </w:p>
        </w:tc>
      </w:tr>
    </w:tbl>
    <w:p w:rsidR="00506508" w:rsidRPr="00C75104" w:rsidRDefault="00506508" w:rsidP="00506508">
      <w:pPr>
        <w:tabs>
          <w:tab w:val="left" w:pos="8020"/>
        </w:tabs>
        <w:rPr>
          <w:rFonts w:eastAsia="Cambria"/>
          <w:b/>
          <w:lang w:eastAsia="en-IN" w:bidi="ta-IN"/>
        </w:rPr>
      </w:pPr>
    </w:p>
    <w:p w:rsidR="00506508" w:rsidRPr="00C75104" w:rsidRDefault="00506508" w:rsidP="00506508">
      <w:pPr>
        <w:tabs>
          <w:tab w:val="left" w:pos="8020"/>
        </w:tabs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Course Objectives</w:t>
      </w:r>
    </w:p>
    <w:p w:rsidR="00506508" w:rsidRPr="00C75104" w:rsidRDefault="00506508" w:rsidP="00506508">
      <w:pPr>
        <w:tabs>
          <w:tab w:val="left" w:pos="8020"/>
        </w:tabs>
        <w:rPr>
          <w:rFonts w:eastAsia="Cambria"/>
          <w:b/>
          <w:lang w:eastAsia="en-IN" w:bidi="ta-IN"/>
        </w:rPr>
      </w:pPr>
    </w:p>
    <w:p w:rsidR="00506508" w:rsidRPr="00C75104" w:rsidRDefault="00506508" w:rsidP="00506508">
      <w:pPr>
        <w:tabs>
          <w:tab w:val="left" w:pos="8020"/>
        </w:tabs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The objectives of this course are</w:t>
      </w:r>
    </w:p>
    <w:p w:rsidR="00506508" w:rsidRPr="00C75104" w:rsidRDefault="00506508" w:rsidP="00506508">
      <w:pPr>
        <w:tabs>
          <w:tab w:val="left" w:pos="8020"/>
        </w:tabs>
        <w:rPr>
          <w:rFonts w:eastAsia="Cambria"/>
          <w:b/>
          <w:lang w:eastAsia="en-IN" w:bidi="ta-IN"/>
        </w:rPr>
      </w:pPr>
    </w:p>
    <w:p w:rsidR="00506508" w:rsidRPr="00C75104" w:rsidRDefault="00506508" w:rsidP="001F2D2B">
      <w:pPr>
        <w:numPr>
          <w:ilvl w:val="0"/>
          <w:numId w:val="108"/>
        </w:numPr>
        <w:tabs>
          <w:tab w:val="left" w:pos="8020"/>
        </w:tabs>
        <w:contextualSpacing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To know about the various risks faced by an </w:t>
      </w:r>
      <w:proofErr w:type="spellStart"/>
      <w:r w:rsidRPr="00C75104">
        <w:rPr>
          <w:rFonts w:eastAsia="Cambria"/>
          <w:lang w:eastAsia="en-IN" w:bidi="ta-IN"/>
        </w:rPr>
        <w:t>organisation</w:t>
      </w:r>
      <w:proofErr w:type="spellEnd"/>
      <w:r w:rsidRPr="00C75104">
        <w:rPr>
          <w:rFonts w:eastAsia="Cambria"/>
          <w:lang w:eastAsia="en-IN" w:bidi="ta-IN"/>
        </w:rPr>
        <w:t xml:space="preserve">. </w:t>
      </w:r>
    </w:p>
    <w:p w:rsidR="00506508" w:rsidRPr="00C75104" w:rsidRDefault="00506508" w:rsidP="001F2D2B">
      <w:pPr>
        <w:numPr>
          <w:ilvl w:val="0"/>
          <w:numId w:val="108"/>
        </w:numPr>
        <w:tabs>
          <w:tab w:val="left" w:pos="8020"/>
        </w:tabs>
        <w:contextualSpacing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To Know about the credit risk and RBI guidelines for Risk Management</w:t>
      </w:r>
    </w:p>
    <w:p w:rsidR="00506508" w:rsidRPr="00C75104" w:rsidRDefault="00506508" w:rsidP="001F2D2B">
      <w:pPr>
        <w:numPr>
          <w:ilvl w:val="0"/>
          <w:numId w:val="108"/>
        </w:numPr>
        <w:tabs>
          <w:tab w:val="left" w:pos="8020"/>
        </w:tabs>
        <w:contextualSpacing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To Acquire the knowledge about liquidity Risk</w:t>
      </w:r>
    </w:p>
    <w:p w:rsidR="00506508" w:rsidRPr="00C75104" w:rsidRDefault="00506508" w:rsidP="001F2D2B">
      <w:pPr>
        <w:numPr>
          <w:ilvl w:val="0"/>
          <w:numId w:val="108"/>
        </w:numPr>
        <w:tabs>
          <w:tab w:val="left" w:pos="8020"/>
        </w:tabs>
        <w:contextualSpacing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To acquire the knowledge about the types and causes for operational risk.</w:t>
      </w:r>
    </w:p>
    <w:p w:rsidR="00506508" w:rsidRPr="00C75104" w:rsidRDefault="00506508" w:rsidP="001F2D2B">
      <w:pPr>
        <w:numPr>
          <w:ilvl w:val="0"/>
          <w:numId w:val="108"/>
        </w:numPr>
        <w:tabs>
          <w:tab w:val="left" w:pos="8020"/>
        </w:tabs>
        <w:contextualSpacing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To Know about the Interest Rate Risk.</w:t>
      </w:r>
    </w:p>
    <w:p w:rsidR="00506508" w:rsidRPr="00C75104" w:rsidRDefault="00506508" w:rsidP="00506508">
      <w:pPr>
        <w:tabs>
          <w:tab w:val="left" w:pos="8020"/>
        </w:tabs>
        <w:rPr>
          <w:rFonts w:eastAsia="Cambria"/>
          <w:b/>
          <w:lang w:eastAsia="en-IN" w:bidi="ta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0"/>
      </w:tblGrid>
      <w:tr w:rsidR="00506508" w:rsidRPr="00C75104" w:rsidTr="00B254A7">
        <w:trPr>
          <w:trHeight w:val="4048"/>
        </w:trPr>
        <w:tc>
          <w:tcPr>
            <w:tcW w:w="9976" w:type="dxa"/>
            <w:tcBorders>
              <w:top w:val="nil"/>
              <w:left w:val="nil"/>
              <w:bottom w:val="nil"/>
              <w:right w:val="nil"/>
            </w:tcBorders>
          </w:tcPr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 xml:space="preserve">Unit I: Introduction </w:t>
            </w:r>
            <w:r w:rsidRPr="00C75104">
              <w:rPr>
                <w:rFonts w:ascii="Times New Roman" w:eastAsia="Times New Roman" w:hAnsi="Times New Roman"/>
                <w:b/>
                <w:lang w:eastAsia="en-IN" w:bidi="ta-IN"/>
              </w:rPr>
              <w:tab/>
            </w: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>Hours:15</w:t>
            </w: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lang w:eastAsia="en-IN" w:bidi="ta-IN"/>
              </w:rPr>
              <w:t>Risk definition - BIS – Basel Committee – Basel I, II and III norms; Risk Process- Sources of Risk- Risk Organization – Types of Risk – Concept of ALM for Banks-ALCO</w:t>
            </w: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>Unit II: Credit Risk</w:t>
            </w:r>
            <w:r w:rsidRPr="00C75104">
              <w:rPr>
                <w:rFonts w:ascii="Times New Roman" w:eastAsia="Times New Roman" w:hAnsi="Times New Roman"/>
                <w:b/>
                <w:lang w:eastAsia="en-IN" w:bidi="ta-IN"/>
              </w:rPr>
              <w:tab/>
              <w:t>Hours:15</w:t>
            </w: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lang w:eastAsia="en-IN" w:bidi="ta-IN"/>
              </w:rPr>
              <w:t>Definition - RBI guidelines for risk management - Risk rating and risk pricing - Methods for estimating capita</w:t>
            </w:r>
            <w:r>
              <w:rPr>
                <w:rFonts w:ascii="Times New Roman" w:eastAsia="Cambria" w:hAnsi="Times New Roman"/>
                <w:lang w:eastAsia="en-IN" w:bidi="ta-IN"/>
              </w:rPr>
              <w:t xml:space="preserve"> </w:t>
            </w:r>
            <w:proofErr w:type="spellStart"/>
            <w:r w:rsidRPr="00C75104">
              <w:rPr>
                <w:rFonts w:ascii="Times New Roman" w:eastAsia="Cambria" w:hAnsi="Times New Roman"/>
                <w:lang w:eastAsia="en-IN" w:bidi="ta-IN"/>
              </w:rPr>
              <w:t>lrequirements</w:t>
            </w:r>
            <w:proofErr w:type="spellEnd"/>
            <w:r w:rsidRPr="00C75104">
              <w:rPr>
                <w:rFonts w:ascii="Times New Roman" w:eastAsia="Cambria" w:hAnsi="Times New Roman"/>
                <w:lang w:eastAsia="en-IN" w:bidi="ta-IN"/>
              </w:rPr>
              <w:t xml:space="preserve"> - standardized approach and advanced approach - Credit rating /scoring –Structured products</w:t>
            </w: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>Unit III: Liquidity Risk</w:t>
            </w:r>
            <w:r w:rsidRPr="00C75104">
              <w:rPr>
                <w:rFonts w:ascii="Times New Roman" w:eastAsia="Times New Roman" w:hAnsi="Times New Roman"/>
                <w:b/>
                <w:lang w:eastAsia="en-IN" w:bidi="ta-IN"/>
              </w:rPr>
              <w:tab/>
              <w:t>Hours:15</w:t>
            </w: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lang w:eastAsia="en-IN" w:bidi="ta-IN"/>
              </w:rPr>
              <w:t>Meaning- Categories of liquidity risk-sources – Liquidity Risk Managements Policy- Regulatory prescriptions- Measurement of liquidity risk -Liquidity Gap analysis ,scenario analysis</w:t>
            </w: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>Unit IV : : Operational Risk</w:t>
            </w:r>
            <w:r w:rsidRPr="00C75104">
              <w:rPr>
                <w:rFonts w:ascii="Times New Roman" w:eastAsia="Times New Roman" w:hAnsi="Times New Roman"/>
                <w:b/>
                <w:lang w:eastAsia="en-IN" w:bidi="ta-IN"/>
              </w:rPr>
              <w:tab/>
            </w: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>Hours:15</w:t>
            </w: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lang w:eastAsia="en-IN" w:bidi="ta-IN"/>
              </w:rPr>
              <w:t>Definition – RBI guidelines for Operational risk - Types of operational risk - Causes for operational risk - Sound Principles of Operational Risk Management (SPOR) -Key responsibilities of ORM; Capital allocation for operational risk.</w:t>
            </w: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>Unit V: Interest Rate Risk</w:t>
            </w:r>
            <w:r w:rsidRPr="00C75104">
              <w:rPr>
                <w:rFonts w:ascii="Times New Roman" w:eastAsia="Times New Roman" w:hAnsi="Times New Roman"/>
                <w:b/>
                <w:lang w:eastAsia="en-IN" w:bidi="ta-IN"/>
              </w:rPr>
              <w:tab/>
              <w:t>Hours:15</w:t>
            </w: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lang w:eastAsia="en-IN" w:bidi="ta-IN"/>
              </w:rPr>
              <w:t>Meaning –Categories –measurement of Interest rate risk- Gap analysis –duration analysis-Value at Risk(</w:t>
            </w:r>
            <w:proofErr w:type="spellStart"/>
            <w:r w:rsidRPr="00C75104">
              <w:rPr>
                <w:rFonts w:ascii="Times New Roman" w:eastAsia="Cambria" w:hAnsi="Times New Roman"/>
                <w:lang w:eastAsia="en-IN" w:bidi="ta-IN"/>
              </w:rPr>
              <w:t>VaR</w:t>
            </w:r>
            <w:proofErr w:type="spellEnd"/>
            <w:r w:rsidRPr="00C75104">
              <w:rPr>
                <w:rFonts w:ascii="Times New Roman" w:eastAsia="Cambria" w:hAnsi="Times New Roman"/>
                <w:lang w:eastAsia="en-IN" w:bidi="ta-IN"/>
              </w:rPr>
              <w:t>)-Stress test- use of derivatives</w:t>
            </w:r>
          </w:p>
        </w:tc>
      </w:tr>
    </w:tbl>
    <w:p w:rsidR="00506508" w:rsidRPr="00C75104" w:rsidRDefault="00506508" w:rsidP="00506508">
      <w:pPr>
        <w:jc w:val="both"/>
        <w:rPr>
          <w:rFonts w:eastAsia="Times New Roman"/>
        </w:rPr>
      </w:pPr>
    </w:p>
    <w:p w:rsidR="00506508" w:rsidRPr="00C75104" w:rsidRDefault="00506508" w:rsidP="00506508">
      <w:pPr>
        <w:jc w:val="both"/>
        <w:rPr>
          <w:rFonts w:eastAsia="Times New Roman"/>
          <w:b/>
        </w:rPr>
      </w:pPr>
      <w:r w:rsidRPr="00C75104">
        <w:rPr>
          <w:rFonts w:eastAsia="Times New Roman"/>
          <w:b/>
        </w:rPr>
        <w:t>Course Outcomes</w:t>
      </w:r>
    </w:p>
    <w:p w:rsidR="00506508" w:rsidRPr="00C75104" w:rsidRDefault="00506508" w:rsidP="00506508">
      <w:pPr>
        <w:jc w:val="both"/>
        <w:rPr>
          <w:rFonts w:eastAsia="Times New Roman"/>
          <w:b/>
        </w:rPr>
      </w:pPr>
    </w:p>
    <w:p w:rsidR="00506508" w:rsidRPr="00C75104" w:rsidRDefault="00506508" w:rsidP="00506508">
      <w:pPr>
        <w:jc w:val="both"/>
        <w:rPr>
          <w:rFonts w:eastAsia="Times New Roman"/>
        </w:rPr>
      </w:pPr>
      <w:r w:rsidRPr="00C75104">
        <w:rPr>
          <w:rFonts w:eastAsia="Times New Roman"/>
        </w:rPr>
        <w:t xml:space="preserve">On the successful completion of the course, student will be able </w:t>
      </w:r>
    </w:p>
    <w:p w:rsidR="00506508" w:rsidRPr="00C75104" w:rsidRDefault="00506508" w:rsidP="00506508">
      <w:pPr>
        <w:jc w:val="both"/>
        <w:rPr>
          <w:rFonts w:eastAsia="Times New Roman"/>
        </w:rPr>
      </w:pPr>
    </w:p>
    <w:p w:rsidR="00506508" w:rsidRPr="00C75104" w:rsidRDefault="00506508" w:rsidP="001F2D2B">
      <w:pPr>
        <w:numPr>
          <w:ilvl w:val="0"/>
          <w:numId w:val="133"/>
        </w:numPr>
        <w:contextualSpacing/>
        <w:jc w:val="both"/>
        <w:rPr>
          <w:rFonts w:eastAsia="Times New Roman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Times New Roman"/>
        </w:rPr>
        <w:t xml:space="preserve"> gain knowledge on Basel norms and various risks faced by an organization. </w:t>
      </w:r>
    </w:p>
    <w:p w:rsidR="00506508" w:rsidRPr="00C75104" w:rsidRDefault="00506508" w:rsidP="001F2D2B">
      <w:pPr>
        <w:numPr>
          <w:ilvl w:val="0"/>
          <w:numId w:val="133"/>
        </w:numPr>
        <w:contextualSpacing/>
        <w:jc w:val="both"/>
        <w:rPr>
          <w:rFonts w:eastAsia="Times New Roman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Times New Roman"/>
        </w:rPr>
        <w:t xml:space="preserve"> know about the methods for estimating capital requirements</w:t>
      </w:r>
    </w:p>
    <w:p w:rsidR="00506508" w:rsidRPr="00C75104" w:rsidRDefault="00506508" w:rsidP="001F2D2B">
      <w:pPr>
        <w:numPr>
          <w:ilvl w:val="0"/>
          <w:numId w:val="133"/>
        </w:numPr>
        <w:contextualSpacing/>
        <w:jc w:val="both"/>
        <w:rPr>
          <w:rFonts w:eastAsia="Times New Roman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Times New Roman"/>
        </w:rPr>
        <w:t xml:space="preserve"> acquire the knowledge about sources and regulatory prescriptions of liquidity Risk</w:t>
      </w:r>
    </w:p>
    <w:p w:rsidR="00506508" w:rsidRPr="00C75104" w:rsidRDefault="00506508" w:rsidP="001F2D2B">
      <w:pPr>
        <w:numPr>
          <w:ilvl w:val="0"/>
          <w:numId w:val="133"/>
        </w:numPr>
        <w:contextualSpacing/>
        <w:jc w:val="both"/>
        <w:rPr>
          <w:rFonts w:eastAsia="Times New Roman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Times New Roman"/>
        </w:rPr>
        <w:t xml:space="preserve"> acquire the knowledge about the types and causes for operational risk.</w:t>
      </w:r>
    </w:p>
    <w:p w:rsidR="00506508" w:rsidRPr="00C75104" w:rsidRDefault="00506508" w:rsidP="001F2D2B">
      <w:pPr>
        <w:numPr>
          <w:ilvl w:val="0"/>
          <w:numId w:val="133"/>
        </w:numPr>
        <w:contextualSpacing/>
        <w:jc w:val="both"/>
        <w:rPr>
          <w:rFonts w:eastAsia="Times New Roman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Times New Roman"/>
        </w:rPr>
        <w:t xml:space="preserve"> understand the Measurement of Interest Rate Risk.</w:t>
      </w:r>
    </w:p>
    <w:p w:rsidR="00506508" w:rsidRPr="00C75104" w:rsidRDefault="00506508" w:rsidP="00506508">
      <w:pPr>
        <w:jc w:val="both"/>
        <w:rPr>
          <w:rFonts w:eastAsia="Times New Roman"/>
          <w:b/>
        </w:rPr>
      </w:pPr>
    </w:p>
    <w:p w:rsidR="00774B65" w:rsidRDefault="00774B65">
      <w:pPr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:rsidR="00506508" w:rsidRPr="00C75104" w:rsidRDefault="00506508" w:rsidP="00506508">
      <w:pPr>
        <w:jc w:val="both"/>
        <w:rPr>
          <w:rFonts w:eastAsia="Times New Roman"/>
          <w:b/>
        </w:rPr>
      </w:pPr>
      <w:r w:rsidRPr="00C75104">
        <w:rPr>
          <w:rFonts w:eastAsia="Times New Roman"/>
          <w:b/>
        </w:rPr>
        <w:lastRenderedPageBreak/>
        <w:t>Text Books:</w:t>
      </w:r>
    </w:p>
    <w:p w:rsidR="00506508" w:rsidRPr="00C75104" w:rsidRDefault="00506508" w:rsidP="00506508">
      <w:pPr>
        <w:jc w:val="both"/>
        <w:rPr>
          <w:rFonts w:eastAsia="Calibri"/>
        </w:rPr>
      </w:pPr>
    </w:p>
    <w:p w:rsidR="00506508" w:rsidRPr="00C75104" w:rsidRDefault="00506508" w:rsidP="001F2D2B">
      <w:pPr>
        <w:numPr>
          <w:ilvl w:val="0"/>
          <w:numId w:val="104"/>
        </w:numPr>
        <w:contextualSpacing/>
        <w:jc w:val="both"/>
        <w:rPr>
          <w:rFonts w:eastAsia="Calibri"/>
        </w:rPr>
      </w:pPr>
      <w:r w:rsidRPr="00C75104">
        <w:rPr>
          <w:rFonts w:eastAsia="Calibri"/>
        </w:rPr>
        <w:t>Indian Institute of Banking &amp; Finance , 2016, Risk  Management,, Macmillan Publications India Private Limited, New Delhi</w:t>
      </w:r>
    </w:p>
    <w:p w:rsidR="00506508" w:rsidRPr="00C75104" w:rsidRDefault="00506508" w:rsidP="001F2D2B">
      <w:pPr>
        <w:numPr>
          <w:ilvl w:val="0"/>
          <w:numId w:val="104"/>
        </w:numPr>
        <w:jc w:val="both"/>
        <w:rPr>
          <w:rFonts w:eastAsia="Calibri"/>
        </w:rPr>
      </w:pPr>
      <w:r w:rsidRPr="00C75104">
        <w:rPr>
          <w:rFonts w:eastAsia="Calibri"/>
        </w:rPr>
        <w:t xml:space="preserve">Michel </w:t>
      </w:r>
      <w:proofErr w:type="spellStart"/>
      <w:r w:rsidRPr="00C75104">
        <w:rPr>
          <w:rFonts w:eastAsia="Calibri"/>
        </w:rPr>
        <w:t>Crouhy</w:t>
      </w:r>
      <w:proofErr w:type="spellEnd"/>
      <w:r w:rsidRPr="00C75104">
        <w:rPr>
          <w:rFonts w:eastAsia="Calibri"/>
        </w:rPr>
        <w:t xml:space="preserve"> - Dan </w:t>
      </w:r>
      <w:proofErr w:type="spellStart"/>
      <w:r w:rsidRPr="00C75104">
        <w:rPr>
          <w:rFonts w:eastAsia="Calibri"/>
        </w:rPr>
        <w:t>Galai</w:t>
      </w:r>
      <w:proofErr w:type="spellEnd"/>
      <w:r w:rsidRPr="00C75104">
        <w:rPr>
          <w:rFonts w:eastAsia="Calibri"/>
        </w:rPr>
        <w:t xml:space="preserve"> – Robert Mart, 2014,Essentials of Risk Management McGraw Hill Education, New Delhi</w:t>
      </w:r>
    </w:p>
    <w:p w:rsidR="00506508" w:rsidRPr="00C75104" w:rsidRDefault="00506508" w:rsidP="001F2D2B">
      <w:pPr>
        <w:numPr>
          <w:ilvl w:val="0"/>
          <w:numId w:val="104"/>
        </w:numPr>
        <w:jc w:val="both"/>
        <w:rPr>
          <w:rFonts w:eastAsia="Calibri"/>
        </w:rPr>
      </w:pPr>
      <w:r w:rsidRPr="00C75104">
        <w:rPr>
          <w:rFonts w:eastAsia="Cambria"/>
          <w:lang w:eastAsia="en-IN" w:bidi="ta-IN"/>
        </w:rPr>
        <w:t xml:space="preserve">Indian Institute Of Banking, 2010, Amp, Finance (IIBF), Risk Management, Macmillan </w:t>
      </w:r>
      <w:r w:rsidRPr="00C75104">
        <w:rPr>
          <w:rFonts w:eastAsia="Calibri"/>
        </w:rPr>
        <w:t>Publications India Private Limited, New Delhi</w:t>
      </w:r>
    </w:p>
    <w:p w:rsidR="00506508" w:rsidRPr="00C75104" w:rsidRDefault="00506508" w:rsidP="00506508">
      <w:pPr>
        <w:ind w:left="720"/>
        <w:jc w:val="both"/>
        <w:rPr>
          <w:rFonts w:eastAsia="Calibri"/>
        </w:rPr>
      </w:pPr>
    </w:p>
    <w:p w:rsidR="00506508" w:rsidRPr="00C75104" w:rsidRDefault="00506508" w:rsidP="00506508">
      <w:pPr>
        <w:jc w:val="both"/>
        <w:rPr>
          <w:rFonts w:eastAsia="Cambria"/>
          <w:b/>
          <w:lang w:eastAsia="en-IN" w:bidi="ta-IN"/>
        </w:rPr>
      </w:pPr>
    </w:p>
    <w:p w:rsidR="00506508" w:rsidRPr="00C75104" w:rsidRDefault="00506508" w:rsidP="00506508">
      <w:pPr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Supplementary Readings</w:t>
      </w:r>
    </w:p>
    <w:p w:rsidR="00506508" w:rsidRPr="00C75104" w:rsidRDefault="00506508" w:rsidP="00506508">
      <w:pPr>
        <w:jc w:val="both"/>
        <w:rPr>
          <w:rFonts w:eastAsia="Cambria"/>
          <w:b/>
          <w:lang w:eastAsia="en-IN" w:bidi="ta-IN"/>
        </w:rPr>
      </w:pPr>
    </w:p>
    <w:p w:rsidR="00506508" w:rsidRPr="00C75104" w:rsidRDefault="00506508" w:rsidP="001F2D2B">
      <w:pPr>
        <w:numPr>
          <w:ilvl w:val="0"/>
          <w:numId w:val="103"/>
        </w:numPr>
        <w:tabs>
          <w:tab w:val="left" w:pos="360"/>
        </w:tabs>
        <w:ind w:right="6"/>
        <w:contextualSpacing/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Foundations of Banking Risk: An Overview of Banking, Banking Risks, and Risk-Based </w:t>
      </w:r>
      <w:proofErr w:type="spellStart"/>
      <w:r w:rsidRPr="00C75104">
        <w:rPr>
          <w:rFonts w:eastAsia="Cambria"/>
          <w:lang w:eastAsia="en-IN" w:bidi="ta-IN"/>
        </w:rPr>
        <w:t>BankingRegulation</w:t>
      </w:r>
      <w:proofErr w:type="spellEnd"/>
      <w:r w:rsidRPr="00C75104">
        <w:rPr>
          <w:rFonts w:eastAsia="Cambria"/>
          <w:lang w:eastAsia="en-IN" w:bidi="ta-IN"/>
        </w:rPr>
        <w:t xml:space="preserve"> by GARP (Global Association of Risk Professionals).</w:t>
      </w:r>
    </w:p>
    <w:p w:rsidR="00506508" w:rsidRPr="00C75104" w:rsidRDefault="00506508" w:rsidP="001F2D2B">
      <w:pPr>
        <w:numPr>
          <w:ilvl w:val="0"/>
          <w:numId w:val="103"/>
        </w:numPr>
        <w:tabs>
          <w:tab w:val="left" w:pos="360"/>
        </w:tabs>
        <w:ind w:right="6"/>
        <w:contextualSpacing/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 John C. Hull,2009, Risk Management and Financial Institutions, Pearson</w:t>
      </w:r>
    </w:p>
    <w:p w:rsidR="00506508" w:rsidRPr="00C75104" w:rsidRDefault="00506508" w:rsidP="001F2D2B">
      <w:pPr>
        <w:numPr>
          <w:ilvl w:val="0"/>
          <w:numId w:val="103"/>
        </w:numPr>
        <w:tabs>
          <w:tab w:val="left" w:pos="360"/>
        </w:tabs>
        <w:ind w:right="6"/>
        <w:contextualSpacing/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IIBF,2015, Advanced Bank Management, 3rd Edition, MacMillan </w:t>
      </w:r>
      <w:proofErr w:type="spellStart"/>
      <w:r w:rsidRPr="00C75104">
        <w:rPr>
          <w:rFonts w:eastAsia="Cambria"/>
          <w:lang w:eastAsia="en-IN" w:bidi="ta-IN"/>
        </w:rPr>
        <w:t>Education.New</w:t>
      </w:r>
      <w:proofErr w:type="spellEnd"/>
      <w:r w:rsidRPr="00C75104">
        <w:rPr>
          <w:rFonts w:eastAsia="Cambria"/>
          <w:lang w:eastAsia="en-IN" w:bidi="ta-IN"/>
        </w:rPr>
        <w:t xml:space="preserve"> Delhi</w:t>
      </w:r>
    </w:p>
    <w:p w:rsidR="00506508" w:rsidRPr="00C75104" w:rsidRDefault="00506508" w:rsidP="00506508">
      <w:pPr>
        <w:tabs>
          <w:tab w:val="left" w:pos="360"/>
        </w:tabs>
        <w:ind w:right="6"/>
        <w:contextualSpacing/>
        <w:rPr>
          <w:rFonts w:eastAsia="Cambria"/>
          <w:lang w:eastAsia="en-IN" w:bidi="ta-IN"/>
        </w:rPr>
      </w:pPr>
    </w:p>
    <w:p w:rsidR="00506508" w:rsidRPr="00C75104" w:rsidRDefault="00506508" w:rsidP="00506508">
      <w:pPr>
        <w:tabs>
          <w:tab w:val="left" w:pos="360"/>
        </w:tabs>
        <w:ind w:right="6"/>
        <w:rPr>
          <w:rFonts w:eastAsia="Cambria"/>
          <w:lang w:eastAsia="en-IN" w:bidi="ta-IN"/>
        </w:rPr>
      </w:pPr>
    </w:p>
    <w:p w:rsidR="00506508" w:rsidRPr="00C75104" w:rsidRDefault="00506508" w:rsidP="00506508">
      <w:pPr>
        <w:tabs>
          <w:tab w:val="left" w:pos="360"/>
        </w:tabs>
        <w:ind w:right="6"/>
        <w:rPr>
          <w:rFonts w:eastAsia="Cambria"/>
          <w:lang w:eastAsia="en-IN" w:bidi="ta-IN"/>
        </w:rPr>
      </w:pPr>
    </w:p>
    <w:p w:rsidR="00506508" w:rsidRPr="00C75104" w:rsidRDefault="00506508" w:rsidP="00506508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"/>
        <w:tblW w:w="5000" w:type="pct"/>
        <w:jc w:val="center"/>
        <w:tblLook w:val="04A0" w:firstRow="1" w:lastRow="0" w:firstColumn="1" w:lastColumn="0" w:noHBand="0" w:noVBand="1"/>
      </w:tblPr>
      <w:tblGrid>
        <w:gridCol w:w="1676"/>
        <w:gridCol w:w="1614"/>
        <w:gridCol w:w="1615"/>
        <w:gridCol w:w="1615"/>
        <w:gridCol w:w="1615"/>
        <w:gridCol w:w="1615"/>
      </w:tblGrid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FD4398">
        <w:trPr>
          <w:trHeight w:val="456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6508" w:rsidRPr="00C75104" w:rsidTr="00FD4398">
        <w:trPr>
          <w:trHeight w:val="338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506508" w:rsidRDefault="00506508" w:rsidP="00506508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PO – Programme Outcome, CO – Course outcome, 1 – Low,   2 – Moderate, 3 – High</w:t>
      </w: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774B65" w:rsidRDefault="00774B65">
      <w:pPr>
        <w:rPr>
          <w:rFonts w:eastAsia="Cambria"/>
          <w:lang w:eastAsia="en-IN" w:bidi="ta-IN"/>
        </w:rPr>
      </w:pPr>
      <w:r>
        <w:rPr>
          <w:rFonts w:eastAsia="Cambria"/>
          <w:lang w:eastAsia="en-IN" w:bidi="ta-IN"/>
        </w:rPr>
        <w:br w:type="page"/>
      </w:r>
    </w:p>
    <w:p w:rsidR="00506508" w:rsidRPr="00C75104" w:rsidRDefault="00506508" w:rsidP="00506508">
      <w:pPr>
        <w:rPr>
          <w:rFonts w:eastAsia="Cambria"/>
          <w:lang w:eastAsia="en-IN" w:bidi="ta-IN"/>
        </w:rPr>
      </w:pPr>
    </w:p>
    <w:tbl>
      <w:tblPr>
        <w:tblStyle w:val="TableGrid2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908"/>
        <w:gridCol w:w="5760"/>
        <w:gridCol w:w="1908"/>
      </w:tblGrid>
      <w:tr w:rsidR="00506508" w:rsidRPr="00C75104" w:rsidTr="00B254A7">
        <w:tc>
          <w:tcPr>
            <w:tcW w:w="1908" w:type="dxa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SEMESTER:V</w:t>
            </w:r>
          </w:p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5760" w:type="dxa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 xml:space="preserve">22UBBMC52: </w:t>
            </w:r>
            <w:r w:rsidRPr="00C75104">
              <w:rPr>
                <w:rFonts w:ascii="Times New Roman" w:eastAsia="Times New Roman" w:hAnsi="Times New Roman" w:cs="Times New Roman"/>
                <w:b/>
                <w:bCs/>
              </w:rPr>
              <w:t>RETAIL BANKING</w:t>
            </w:r>
          </w:p>
        </w:tc>
        <w:tc>
          <w:tcPr>
            <w:tcW w:w="1908" w:type="dxa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CREDIT:5</w:t>
            </w:r>
          </w:p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HOURS:6</w:t>
            </w:r>
            <w:r w:rsidR="00234880">
              <w:t>/W</w:t>
            </w:r>
          </w:p>
        </w:tc>
      </w:tr>
    </w:tbl>
    <w:p w:rsidR="00506508" w:rsidRPr="00C75104" w:rsidRDefault="00506508" w:rsidP="00506508"/>
    <w:p w:rsidR="00506508" w:rsidRPr="00C75104" w:rsidRDefault="00506508" w:rsidP="00506508">
      <w:pPr>
        <w:rPr>
          <w:b/>
        </w:rPr>
      </w:pPr>
      <w:r w:rsidRPr="00C75104">
        <w:rPr>
          <w:b/>
        </w:rPr>
        <w:t>Course Objectives</w:t>
      </w:r>
    </w:p>
    <w:p w:rsidR="00506508" w:rsidRPr="00C75104" w:rsidRDefault="00506508" w:rsidP="00506508">
      <w:r w:rsidRPr="00C75104">
        <w:t xml:space="preserve">The objectives of this course are </w:t>
      </w:r>
    </w:p>
    <w:p w:rsidR="00506508" w:rsidRPr="00C75104" w:rsidRDefault="00506508" w:rsidP="001F2D2B">
      <w:pPr>
        <w:numPr>
          <w:ilvl w:val="0"/>
          <w:numId w:val="109"/>
        </w:numPr>
        <w:spacing w:after="200" w:line="276" w:lineRule="auto"/>
        <w:contextualSpacing/>
      </w:pPr>
      <w:r w:rsidRPr="00C75104">
        <w:t>To</w:t>
      </w:r>
      <w:r>
        <w:t xml:space="preserve"> </w:t>
      </w:r>
      <w:r w:rsidRPr="00C75104">
        <w:t>know about retail banking.</w:t>
      </w:r>
    </w:p>
    <w:p w:rsidR="00506508" w:rsidRPr="00C75104" w:rsidRDefault="00506508" w:rsidP="001F2D2B">
      <w:pPr>
        <w:numPr>
          <w:ilvl w:val="0"/>
          <w:numId w:val="109"/>
        </w:numPr>
        <w:spacing w:after="200" w:line="276" w:lineRule="auto"/>
        <w:contextualSpacing/>
      </w:pPr>
      <w:r w:rsidRPr="00C75104">
        <w:t>To</w:t>
      </w:r>
      <w:r>
        <w:t xml:space="preserve"> </w:t>
      </w:r>
      <w:r w:rsidRPr="00C75104">
        <w:t>learn the Retail asset Products and the requirements of customers.</w:t>
      </w:r>
    </w:p>
    <w:p w:rsidR="00506508" w:rsidRPr="00C75104" w:rsidRDefault="00506508" w:rsidP="001F2D2B">
      <w:pPr>
        <w:numPr>
          <w:ilvl w:val="0"/>
          <w:numId w:val="109"/>
        </w:numPr>
        <w:spacing w:after="200" w:line="276" w:lineRule="auto"/>
        <w:contextualSpacing/>
      </w:pPr>
      <w:r w:rsidRPr="00C75104">
        <w:t>To</w:t>
      </w:r>
      <w:r>
        <w:t xml:space="preserve"> </w:t>
      </w:r>
      <w:r w:rsidRPr="00C75104">
        <w:t>know about the Eligibility, Process and purpose of using Credit cards</w:t>
      </w:r>
    </w:p>
    <w:p w:rsidR="00506508" w:rsidRPr="00C75104" w:rsidRDefault="00506508" w:rsidP="001F2D2B">
      <w:pPr>
        <w:numPr>
          <w:ilvl w:val="0"/>
          <w:numId w:val="109"/>
        </w:numPr>
        <w:spacing w:after="200" w:line="276" w:lineRule="auto"/>
        <w:contextualSpacing/>
      </w:pPr>
      <w:r w:rsidRPr="00C75104">
        <w:t>To gain knowledge on the various methods of retail payments</w:t>
      </w:r>
    </w:p>
    <w:p w:rsidR="00506508" w:rsidRPr="00C75104" w:rsidRDefault="00506508" w:rsidP="001F2D2B">
      <w:pPr>
        <w:numPr>
          <w:ilvl w:val="0"/>
          <w:numId w:val="109"/>
        </w:numPr>
        <w:spacing w:after="200" w:line="276" w:lineRule="auto"/>
        <w:contextualSpacing/>
      </w:pPr>
      <w:r w:rsidRPr="00C75104">
        <w:t>To</w:t>
      </w:r>
      <w:r>
        <w:t xml:space="preserve"> </w:t>
      </w:r>
      <w:r w:rsidRPr="00C75104">
        <w:t>learn the significance of role  of Customer Relationship Management in Retail banking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0"/>
      </w:tblGrid>
      <w:tr w:rsidR="00506508" w:rsidRPr="00C75104" w:rsidTr="00B254A7">
        <w:trPr>
          <w:trHeight w:val="5566"/>
        </w:trPr>
        <w:tc>
          <w:tcPr>
            <w:tcW w:w="9976" w:type="dxa"/>
            <w:tcBorders>
              <w:top w:val="nil"/>
              <w:left w:val="nil"/>
              <w:bottom w:val="nil"/>
              <w:right w:val="nil"/>
            </w:tcBorders>
          </w:tcPr>
          <w:p w:rsidR="00506508" w:rsidRPr="00C75104" w:rsidRDefault="00506508" w:rsidP="00B254A7">
            <w:pPr>
              <w:tabs>
                <w:tab w:val="left" w:pos="7740"/>
                <w:tab w:val="left" w:pos="8020"/>
              </w:tabs>
              <w:jc w:val="both"/>
              <w:rPr>
                <w:rFonts w:ascii="Times New Roman" w:eastAsia="Cambria" w:hAnsi="Times New Roman"/>
                <w:b/>
                <w:lang w:eastAsia="en-IN" w:bidi="ta-IN"/>
              </w:rPr>
            </w:pPr>
          </w:p>
          <w:p w:rsidR="00506508" w:rsidRPr="00C75104" w:rsidRDefault="00506508" w:rsidP="00B254A7">
            <w:pPr>
              <w:tabs>
                <w:tab w:val="left" w:pos="7740"/>
                <w:tab w:val="left" w:pos="8020"/>
              </w:tabs>
              <w:rPr>
                <w:rFonts w:ascii="Times New Roman" w:eastAsia="Times New Roman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 xml:space="preserve">Unit I: Introduction </w:t>
            </w:r>
            <w:r w:rsidRPr="00C75104">
              <w:rPr>
                <w:rFonts w:ascii="Times New Roman" w:eastAsia="Times New Roman" w:hAnsi="Times New Roman"/>
                <w:lang w:eastAsia="en-IN" w:bidi="ta-IN"/>
              </w:rPr>
              <w:tab/>
            </w:r>
            <w:r>
              <w:rPr>
                <w:rFonts w:ascii="Times New Roman" w:eastAsia="Times New Roman" w:hAnsi="Times New Roman"/>
                <w:lang w:eastAsia="en-IN" w:bidi="ta-IN"/>
              </w:rPr>
              <w:t xml:space="preserve">     </w:t>
            </w:r>
            <w:r w:rsidRPr="00C75104">
              <w:rPr>
                <w:rFonts w:ascii="Times New Roman" w:eastAsia="Times New Roman" w:hAnsi="Times New Roman"/>
                <w:b/>
                <w:lang w:eastAsia="en-IN" w:bidi="ta-IN"/>
              </w:rPr>
              <w:t>Hours:15</w:t>
            </w:r>
          </w:p>
          <w:p w:rsidR="00506508" w:rsidRPr="00C75104" w:rsidRDefault="00506508" w:rsidP="00B254A7">
            <w:pPr>
              <w:tabs>
                <w:tab w:val="left" w:pos="7740"/>
                <w:tab w:val="left" w:pos="8020"/>
              </w:tabs>
              <w:jc w:val="both"/>
              <w:rPr>
                <w:rFonts w:ascii="Times New Roman" w:eastAsia="Cambria" w:hAnsi="Times New Roman"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lang w:eastAsia="en-IN" w:bidi="ta-IN"/>
              </w:rPr>
              <w:t>Retail Banking –Meaning and definition-History -Features –Advantages-distinction between Retail and Corporate/Wholesale Banking.-Reasons for emergence of retail banking business in India</w:t>
            </w:r>
          </w:p>
          <w:p w:rsidR="00506508" w:rsidRPr="00C75104" w:rsidRDefault="00506508" w:rsidP="00B254A7">
            <w:pPr>
              <w:tabs>
                <w:tab w:val="left" w:pos="7740"/>
                <w:tab w:val="left" w:pos="8020"/>
              </w:tabs>
              <w:jc w:val="both"/>
              <w:rPr>
                <w:rFonts w:ascii="Times New Roman" w:eastAsia="Cambria" w:hAnsi="Times New Roman"/>
                <w:lang w:eastAsia="en-IN" w:bidi="ta-IN"/>
              </w:rPr>
            </w:pPr>
          </w:p>
          <w:p w:rsidR="00506508" w:rsidRPr="00C75104" w:rsidRDefault="00506508" w:rsidP="00B254A7">
            <w:pPr>
              <w:tabs>
                <w:tab w:val="left" w:pos="7740"/>
                <w:tab w:val="left" w:pos="8020"/>
              </w:tabs>
              <w:jc w:val="both"/>
              <w:rPr>
                <w:rFonts w:ascii="Times New Roman" w:eastAsia="Times New Roman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>Unit II: Retail Asset Products</w:t>
            </w:r>
            <w:r w:rsidRPr="00C75104">
              <w:rPr>
                <w:rFonts w:ascii="Times New Roman" w:eastAsia="Times New Roman" w:hAnsi="Times New Roman"/>
                <w:lang w:eastAsia="en-IN" w:bidi="ta-IN"/>
              </w:rPr>
              <w:tab/>
            </w:r>
            <w:r>
              <w:rPr>
                <w:rFonts w:ascii="Times New Roman" w:eastAsia="Times New Roman" w:hAnsi="Times New Roman"/>
                <w:lang w:eastAsia="en-IN" w:bidi="ta-IN"/>
              </w:rPr>
              <w:t xml:space="preserve">     </w:t>
            </w:r>
            <w:r w:rsidRPr="00C75104">
              <w:rPr>
                <w:rFonts w:ascii="Times New Roman" w:eastAsia="Times New Roman" w:hAnsi="Times New Roman"/>
                <w:b/>
                <w:lang w:eastAsia="en-IN" w:bidi="ta-IN"/>
              </w:rPr>
              <w:t>Hours:20</w:t>
            </w:r>
          </w:p>
          <w:p w:rsidR="00506508" w:rsidRPr="00C75104" w:rsidRDefault="00506508" w:rsidP="00B254A7">
            <w:pPr>
              <w:jc w:val="both"/>
              <w:rPr>
                <w:rFonts w:ascii="Times New Roman" w:eastAsia="Cambria" w:hAnsi="Times New Roman"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lang w:eastAsia="en-IN" w:bidi="ta-IN"/>
              </w:rPr>
              <w:t>Retail Products Overview – Customer requirements, Products development process- Retail Asset products -Home Loans, Auto/ Vehicle loan, personal loan and education loan-Eligibility, Purpose, Amounts, Margin, Security</w:t>
            </w:r>
            <w:r>
              <w:rPr>
                <w:rFonts w:ascii="Times New Roman" w:eastAsia="Cambria" w:hAnsi="Times New Roman"/>
                <w:lang w:eastAsia="en-IN" w:bidi="ta-IN"/>
              </w:rPr>
              <w:t xml:space="preserve"> </w:t>
            </w:r>
            <w:r w:rsidRPr="00C75104">
              <w:rPr>
                <w:rFonts w:ascii="Times New Roman" w:eastAsia="Cambria" w:hAnsi="Times New Roman"/>
                <w:lang w:eastAsia="en-IN" w:bidi="ta-IN"/>
              </w:rPr>
              <w:t>,Disbursement, Moratorium, Prepayment issues, Repayments / Collection- Credit Scoring</w:t>
            </w:r>
          </w:p>
          <w:p w:rsidR="00506508" w:rsidRPr="00C75104" w:rsidRDefault="00506508" w:rsidP="00B254A7">
            <w:pPr>
              <w:jc w:val="both"/>
              <w:rPr>
                <w:rFonts w:ascii="Times New Roman" w:eastAsia="Cambria" w:hAnsi="Times New Roman"/>
                <w:lang w:eastAsia="en-IN" w:bidi="ta-IN"/>
              </w:rPr>
            </w:pPr>
          </w:p>
          <w:p w:rsidR="00506508" w:rsidRPr="00C75104" w:rsidRDefault="00506508" w:rsidP="00B254A7">
            <w:pPr>
              <w:tabs>
                <w:tab w:val="left" w:pos="7740"/>
                <w:tab w:val="left" w:pos="8020"/>
              </w:tabs>
              <w:jc w:val="both"/>
              <w:rPr>
                <w:rFonts w:ascii="Times New Roman" w:eastAsia="Cambria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>Unit III</w:t>
            </w:r>
            <w:r w:rsidRPr="00C75104">
              <w:rPr>
                <w:rFonts w:ascii="Times New Roman" w:eastAsia="Times New Roman" w:hAnsi="Times New Roman"/>
                <w:lang w:eastAsia="en-IN" w:bidi="ta-IN"/>
              </w:rPr>
              <w:t xml:space="preserve">: </w:t>
            </w:r>
            <w:r w:rsidRPr="00C75104">
              <w:rPr>
                <w:rFonts w:ascii="Times New Roman" w:eastAsia="Times New Roman" w:hAnsi="Times New Roman"/>
                <w:b/>
                <w:lang w:eastAsia="en-IN" w:bidi="ta-IN"/>
              </w:rPr>
              <w:t>Retail liability products and</w:t>
            </w:r>
            <w:r>
              <w:rPr>
                <w:rFonts w:ascii="Times New Roman" w:eastAsia="Times New Roman" w:hAnsi="Times New Roman"/>
                <w:b/>
                <w:lang w:eastAsia="en-IN" w:bidi="ta-IN"/>
              </w:rPr>
              <w:t xml:space="preserve"> </w:t>
            </w: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>Credit Cards</w:t>
            </w:r>
            <w:r w:rsidRPr="00C75104">
              <w:rPr>
                <w:rFonts w:ascii="Times New Roman" w:eastAsia="Times New Roman" w:hAnsi="Times New Roman"/>
                <w:lang w:eastAsia="en-IN" w:bidi="ta-IN"/>
              </w:rPr>
              <w:tab/>
            </w:r>
            <w:r w:rsidRPr="00C75104">
              <w:rPr>
                <w:rFonts w:ascii="Times New Roman" w:eastAsia="Times New Roman" w:hAnsi="Times New Roman"/>
                <w:lang w:eastAsia="en-IN" w:bidi="ta-IN"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lang w:eastAsia="en-IN" w:bidi="ta-IN"/>
              </w:rPr>
              <w:t>Hours:20</w:t>
            </w:r>
          </w:p>
          <w:p w:rsidR="00506508" w:rsidRPr="00C75104" w:rsidRDefault="00506508" w:rsidP="00B254A7">
            <w:pPr>
              <w:tabs>
                <w:tab w:val="left" w:pos="7740"/>
                <w:tab w:val="left" w:pos="8020"/>
              </w:tabs>
              <w:jc w:val="both"/>
              <w:rPr>
                <w:rFonts w:ascii="Times New Roman" w:eastAsia="Cambria" w:hAnsi="Times New Roman"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lang w:eastAsia="en-IN" w:bidi="ta-IN"/>
              </w:rPr>
              <w:t>Retail liability products- procedure to opening of various accounts- KYC-Credit Cards – Meaning- Evolution- features- Types - Credit vs Debit Cards- Process of issuing the cards, Billing Cycle, Important Terms in Credit Card Operations -Credit Points.</w:t>
            </w:r>
          </w:p>
          <w:p w:rsidR="00506508" w:rsidRPr="00C75104" w:rsidRDefault="00506508" w:rsidP="00B254A7">
            <w:pPr>
              <w:tabs>
                <w:tab w:val="left" w:pos="7740"/>
                <w:tab w:val="left" w:pos="8020"/>
              </w:tabs>
              <w:jc w:val="both"/>
              <w:rPr>
                <w:rFonts w:ascii="Times New Roman" w:eastAsia="Cambria" w:hAnsi="Times New Roman"/>
                <w:lang w:eastAsia="en-IN" w:bidi="ta-IN"/>
              </w:rPr>
            </w:pPr>
          </w:p>
          <w:p w:rsidR="00506508" w:rsidRPr="00C75104" w:rsidRDefault="00506508" w:rsidP="00B254A7">
            <w:pPr>
              <w:tabs>
                <w:tab w:val="left" w:pos="7740"/>
                <w:tab w:val="left" w:pos="8020"/>
              </w:tabs>
              <w:jc w:val="both"/>
              <w:rPr>
                <w:rFonts w:ascii="Times New Roman" w:eastAsia="Cambria" w:hAnsi="Times New Roman"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>Unit IV</w:t>
            </w:r>
            <w:r w:rsidRPr="00C75104">
              <w:rPr>
                <w:rFonts w:ascii="Times New Roman" w:eastAsia="Times New Roman" w:hAnsi="Times New Roman"/>
                <w:lang w:eastAsia="en-IN" w:bidi="ta-IN"/>
              </w:rPr>
              <w:t xml:space="preserve">: </w:t>
            </w:r>
            <w:r w:rsidRPr="00C75104">
              <w:rPr>
                <w:rFonts w:ascii="Times New Roman" w:eastAsia="Times New Roman" w:hAnsi="Times New Roman"/>
                <w:b/>
                <w:lang w:eastAsia="en-IN" w:bidi="ta-IN"/>
              </w:rPr>
              <w:t>Retail Payments</w:t>
            </w:r>
            <w:r w:rsidRPr="00C75104">
              <w:rPr>
                <w:rFonts w:ascii="Times New Roman" w:eastAsia="Times New Roman" w:hAnsi="Times New Roman"/>
                <w:lang w:eastAsia="en-IN" w:bidi="ta-IN"/>
              </w:rPr>
              <w:tab/>
            </w:r>
            <w:r>
              <w:rPr>
                <w:rFonts w:ascii="Times New Roman" w:eastAsia="Times New Roman" w:hAnsi="Times New Roman"/>
                <w:lang w:eastAsia="en-IN" w:bidi="ta-IN"/>
              </w:rPr>
              <w:t xml:space="preserve">     </w:t>
            </w:r>
            <w:r w:rsidRPr="00C75104">
              <w:rPr>
                <w:rFonts w:ascii="Times New Roman" w:eastAsia="Times New Roman" w:hAnsi="Times New Roman"/>
                <w:b/>
                <w:lang w:eastAsia="en-IN" w:bidi="ta-IN"/>
              </w:rPr>
              <w:t>Hours:20</w:t>
            </w:r>
          </w:p>
          <w:p w:rsidR="00506508" w:rsidRPr="00C75104" w:rsidRDefault="00506508" w:rsidP="00B254A7">
            <w:pPr>
              <w:tabs>
                <w:tab w:val="left" w:pos="7740"/>
                <w:tab w:val="left" w:pos="8020"/>
              </w:tabs>
              <w:jc w:val="both"/>
              <w:rPr>
                <w:rFonts w:ascii="Times New Roman" w:eastAsia="Cambria" w:hAnsi="Times New Roman"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lang w:eastAsia="en-IN" w:bidi="ta-IN"/>
              </w:rPr>
              <w:t xml:space="preserve">Automated Teller Machines (ATMs) –National Electronic Funds Transfer - SWIFT, SFMS-   Real Time Gross Settlement System (RTGS) - Securities Settlement System (SSS) -Electronic Clearing Service (ECS) –– Money Transfer Service Scheme (MTSS) - Immediate Payment Service (IMPS) - The Unified Payments Interface (UPI) - Bharat Bill Payment System (BBPS) – Card Payments - Mobile Payments - Aadhar Pay - UPI Payments - Bharat QR Code - Digital Wallets – Bank Wallets – Private Wallets - Business Models – Technology Models  </w:t>
            </w:r>
          </w:p>
          <w:p w:rsidR="00506508" w:rsidRPr="00C75104" w:rsidRDefault="00506508" w:rsidP="00B254A7">
            <w:pPr>
              <w:tabs>
                <w:tab w:val="left" w:pos="7740"/>
                <w:tab w:val="left" w:pos="8020"/>
              </w:tabs>
              <w:jc w:val="both"/>
              <w:rPr>
                <w:rFonts w:ascii="Times New Roman" w:eastAsia="Cambria" w:hAnsi="Times New Roman"/>
                <w:lang w:eastAsia="en-IN" w:bidi="ta-IN"/>
              </w:rPr>
            </w:pPr>
          </w:p>
          <w:p w:rsidR="00506508" w:rsidRPr="00C75104" w:rsidRDefault="00506508" w:rsidP="00B254A7">
            <w:pPr>
              <w:tabs>
                <w:tab w:val="left" w:pos="7740"/>
                <w:tab w:val="left" w:pos="8020"/>
              </w:tabs>
              <w:jc w:val="both"/>
              <w:rPr>
                <w:rFonts w:ascii="Times New Roman" w:eastAsia="Cambria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>Unit V</w:t>
            </w:r>
            <w:r w:rsidRPr="00C75104">
              <w:rPr>
                <w:rFonts w:ascii="Times New Roman" w:eastAsia="Times New Roman" w:hAnsi="Times New Roman"/>
                <w:b/>
                <w:lang w:eastAsia="en-IN" w:bidi="ta-IN"/>
              </w:rPr>
              <w:t xml:space="preserve">: </w:t>
            </w: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>Customer Relationship Management.</w:t>
            </w:r>
            <w:r w:rsidRPr="00C75104">
              <w:rPr>
                <w:rFonts w:ascii="Times New Roman" w:eastAsia="Times New Roman" w:hAnsi="Times New Roman"/>
                <w:b/>
                <w:lang w:eastAsia="en-IN" w:bidi="ta-IN"/>
              </w:rPr>
              <w:tab/>
            </w:r>
            <w:r>
              <w:rPr>
                <w:rFonts w:ascii="Times New Roman" w:eastAsia="Times New Roman" w:hAnsi="Times New Roman"/>
                <w:b/>
                <w:lang w:eastAsia="en-IN" w:bidi="ta-IN"/>
              </w:rPr>
              <w:t xml:space="preserve">     </w:t>
            </w:r>
            <w:r w:rsidRPr="00C75104">
              <w:rPr>
                <w:rFonts w:ascii="Times New Roman" w:eastAsia="Times New Roman" w:hAnsi="Times New Roman"/>
                <w:b/>
                <w:lang w:eastAsia="en-IN" w:bidi="ta-IN"/>
              </w:rPr>
              <w:t>Hours:15</w:t>
            </w:r>
          </w:p>
          <w:p w:rsidR="00506508" w:rsidRPr="00C75104" w:rsidRDefault="00506508" w:rsidP="00B254A7">
            <w:pPr>
              <w:jc w:val="both"/>
              <w:rPr>
                <w:rFonts w:ascii="Times New Roman" w:eastAsia="Cambria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lang w:eastAsia="en-IN" w:bidi="ta-IN"/>
              </w:rPr>
              <w:t>Customer Relationship Management – Meaning- Need for CRM –Principles-Implementation Process of CRM -Implementation Stages in CRM- Integration of CRM with ERP system-Recent Trends in Retail Banking.</w:t>
            </w:r>
          </w:p>
        </w:tc>
      </w:tr>
    </w:tbl>
    <w:p w:rsidR="00506508" w:rsidRPr="00C75104" w:rsidRDefault="00506508" w:rsidP="00506508">
      <w:pPr>
        <w:contextualSpacing/>
        <w:rPr>
          <w:rFonts w:eastAsia="Cambria"/>
          <w:b/>
          <w:lang w:eastAsia="en-IN" w:bidi="ta-IN"/>
        </w:rPr>
      </w:pPr>
    </w:p>
    <w:p w:rsidR="00653E88" w:rsidRDefault="00653E88">
      <w:pPr>
        <w:rPr>
          <w:rFonts w:eastAsia="Cambria"/>
          <w:b/>
          <w:lang w:eastAsia="en-IN" w:bidi="ta-IN"/>
        </w:rPr>
      </w:pPr>
      <w:r>
        <w:rPr>
          <w:rFonts w:eastAsia="Cambria"/>
          <w:b/>
          <w:lang w:eastAsia="en-IN" w:bidi="ta-IN"/>
        </w:rPr>
        <w:br w:type="page"/>
      </w:r>
    </w:p>
    <w:p w:rsidR="00506508" w:rsidRPr="00C75104" w:rsidRDefault="00506508" w:rsidP="00506508">
      <w:pPr>
        <w:contextualSpacing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lastRenderedPageBreak/>
        <w:t>Course Outcomes</w:t>
      </w:r>
    </w:p>
    <w:p w:rsidR="00506508" w:rsidRPr="00C75104" w:rsidRDefault="00506508" w:rsidP="00506508">
      <w:pPr>
        <w:contextualSpacing/>
        <w:rPr>
          <w:rFonts w:eastAsia="Cambria"/>
          <w:b/>
          <w:lang w:eastAsia="en-IN" w:bidi="ta-IN"/>
        </w:rPr>
      </w:pPr>
    </w:p>
    <w:p w:rsidR="00506508" w:rsidRPr="00C75104" w:rsidRDefault="00506508" w:rsidP="00506508">
      <w:pPr>
        <w:contextualSpacing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 xml:space="preserve">On the successful completion of the course, student will be able </w:t>
      </w:r>
    </w:p>
    <w:p w:rsidR="00506508" w:rsidRPr="00C75104" w:rsidRDefault="00506508" w:rsidP="00506508">
      <w:pPr>
        <w:contextualSpacing/>
        <w:rPr>
          <w:rFonts w:eastAsia="Cambria"/>
          <w:b/>
          <w:lang w:eastAsia="en-IN" w:bidi="ta-IN"/>
        </w:rPr>
      </w:pPr>
    </w:p>
    <w:p w:rsidR="00506508" w:rsidRPr="00C75104" w:rsidRDefault="00506508" w:rsidP="001F2D2B">
      <w:pPr>
        <w:numPr>
          <w:ilvl w:val="0"/>
          <w:numId w:val="110"/>
        </w:numPr>
        <w:spacing w:after="200" w:line="276" w:lineRule="auto"/>
        <w:contextualSpacing/>
      </w:pPr>
      <w:r w:rsidRPr="00C75104">
        <w:t>To know about features of retail banking.</w:t>
      </w:r>
    </w:p>
    <w:p w:rsidR="00506508" w:rsidRPr="00C75104" w:rsidRDefault="00506508" w:rsidP="001F2D2B">
      <w:pPr>
        <w:numPr>
          <w:ilvl w:val="0"/>
          <w:numId w:val="110"/>
        </w:numPr>
        <w:spacing w:after="200" w:line="276" w:lineRule="auto"/>
        <w:contextualSpacing/>
      </w:pPr>
      <w:r w:rsidRPr="00C75104">
        <w:t>To</w:t>
      </w:r>
      <w:r>
        <w:t xml:space="preserve"> </w:t>
      </w:r>
      <w:r w:rsidRPr="00C75104">
        <w:t>understand the credit scoring, customers’ requirements and eligibility for retail asset products</w:t>
      </w:r>
    </w:p>
    <w:p w:rsidR="00506508" w:rsidRPr="00C75104" w:rsidRDefault="00506508" w:rsidP="001F2D2B">
      <w:pPr>
        <w:numPr>
          <w:ilvl w:val="0"/>
          <w:numId w:val="110"/>
        </w:numPr>
        <w:spacing w:after="200" w:line="276" w:lineRule="auto"/>
        <w:contextualSpacing/>
      </w:pPr>
      <w:r w:rsidRPr="00C75104">
        <w:t>To</w:t>
      </w:r>
      <w:r>
        <w:t xml:space="preserve"> </w:t>
      </w:r>
      <w:r w:rsidRPr="00C75104">
        <w:t>know  the procedure to open various accounts, process and purpose of using Credit  cards’</w:t>
      </w:r>
    </w:p>
    <w:p w:rsidR="00506508" w:rsidRPr="00C75104" w:rsidRDefault="00506508" w:rsidP="001F2D2B">
      <w:pPr>
        <w:numPr>
          <w:ilvl w:val="0"/>
          <w:numId w:val="110"/>
        </w:numPr>
        <w:spacing w:after="200" w:line="276" w:lineRule="auto"/>
        <w:contextualSpacing/>
      </w:pPr>
      <w:r w:rsidRPr="00C75104">
        <w:t>To understand the various methods of retail  payments  and business models</w:t>
      </w:r>
    </w:p>
    <w:p w:rsidR="00506508" w:rsidRPr="00C75104" w:rsidRDefault="00506508" w:rsidP="001F2D2B">
      <w:pPr>
        <w:numPr>
          <w:ilvl w:val="0"/>
          <w:numId w:val="110"/>
        </w:numPr>
        <w:spacing w:after="200" w:line="276" w:lineRule="auto"/>
        <w:contextualSpacing/>
      </w:pPr>
      <w:r w:rsidRPr="00C75104">
        <w:t>To</w:t>
      </w:r>
      <w:r>
        <w:t xml:space="preserve"> </w:t>
      </w:r>
      <w:r w:rsidRPr="00C75104">
        <w:t>gain knowledge on implementation of  Customer Relationship Management process</w:t>
      </w:r>
    </w:p>
    <w:p w:rsidR="00506508" w:rsidRPr="00C75104" w:rsidRDefault="00506508" w:rsidP="00506508">
      <w:pPr>
        <w:contextualSpacing/>
        <w:rPr>
          <w:rFonts w:eastAsia="Cambria"/>
          <w:b/>
          <w:lang w:eastAsia="en-IN" w:bidi="ta-IN"/>
        </w:rPr>
      </w:pPr>
    </w:p>
    <w:p w:rsidR="00506508" w:rsidRPr="00C75104" w:rsidRDefault="00506508" w:rsidP="00506508">
      <w:pPr>
        <w:contextualSpacing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Text Books</w:t>
      </w:r>
    </w:p>
    <w:p w:rsidR="00506508" w:rsidRPr="00C75104" w:rsidRDefault="00506508" w:rsidP="00506508">
      <w:pPr>
        <w:contextualSpacing/>
        <w:rPr>
          <w:rFonts w:eastAsia="Cambria"/>
          <w:b/>
          <w:lang w:eastAsia="en-IN" w:bidi="ta-IN"/>
        </w:rPr>
      </w:pPr>
    </w:p>
    <w:p w:rsidR="00506508" w:rsidRPr="00C75104" w:rsidRDefault="00506508" w:rsidP="001F2D2B">
      <w:pPr>
        <w:numPr>
          <w:ilvl w:val="0"/>
          <w:numId w:val="105"/>
        </w:numPr>
        <w:tabs>
          <w:tab w:val="left" w:pos="480"/>
        </w:tabs>
        <w:ind w:left="480" w:hanging="480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Macmillan Education 2017, Retail </w:t>
      </w:r>
      <w:proofErr w:type="spellStart"/>
      <w:r w:rsidRPr="00C75104">
        <w:rPr>
          <w:rFonts w:eastAsia="Cambria"/>
          <w:lang w:eastAsia="en-IN" w:bidi="ta-IN"/>
        </w:rPr>
        <w:t>Banking,IIBF,Macmillanpublications,New</w:t>
      </w:r>
      <w:proofErr w:type="spellEnd"/>
      <w:r w:rsidRPr="00C75104">
        <w:rPr>
          <w:rFonts w:eastAsia="Cambria"/>
          <w:lang w:eastAsia="en-IN" w:bidi="ta-IN"/>
        </w:rPr>
        <w:t xml:space="preserve"> Delhi</w:t>
      </w:r>
    </w:p>
    <w:p w:rsidR="00506508" w:rsidRPr="00C75104" w:rsidRDefault="00506508" w:rsidP="001F2D2B">
      <w:pPr>
        <w:numPr>
          <w:ilvl w:val="0"/>
          <w:numId w:val="105"/>
        </w:numPr>
        <w:tabs>
          <w:tab w:val="left" w:pos="480"/>
        </w:tabs>
        <w:ind w:left="480" w:hanging="480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Sanjay Kumar </w:t>
      </w:r>
      <w:proofErr w:type="spellStart"/>
      <w:r w:rsidRPr="00C75104">
        <w:rPr>
          <w:rFonts w:eastAsia="Cambria"/>
          <w:lang w:eastAsia="en-IN" w:bidi="ta-IN"/>
        </w:rPr>
        <w:t>Trivedy</w:t>
      </w:r>
      <w:proofErr w:type="spellEnd"/>
      <w:r w:rsidRPr="00C75104">
        <w:rPr>
          <w:rFonts w:eastAsia="Cambria"/>
          <w:lang w:eastAsia="en-IN" w:bidi="ta-IN"/>
        </w:rPr>
        <w:t xml:space="preserve">, 2015,Retail Banking,  RSTC, Mumbai, e-material </w:t>
      </w:r>
    </w:p>
    <w:p w:rsidR="00506508" w:rsidRPr="00C75104" w:rsidRDefault="00506508" w:rsidP="001F2D2B">
      <w:pPr>
        <w:numPr>
          <w:ilvl w:val="0"/>
          <w:numId w:val="105"/>
        </w:numPr>
        <w:tabs>
          <w:tab w:val="left" w:pos="480"/>
        </w:tabs>
        <w:ind w:left="480" w:hanging="480"/>
        <w:rPr>
          <w:rFonts w:eastAsia="Cambria"/>
          <w:lang w:eastAsia="en-IN" w:bidi="ta-IN"/>
        </w:rPr>
      </w:pPr>
      <w:r w:rsidRPr="00C75104">
        <w:rPr>
          <w:rFonts w:eastAsia="Times New Roman"/>
        </w:rPr>
        <w:t>Jaspal Singh,  2019,    Digital Payments in India: Background, Trends and Opportunities, , New Century Publications</w:t>
      </w:r>
    </w:p>
    <w:p w:rsidR="00506508" w:rsidRPr="00C75104" w:rsidRDefault="00506508" w:rsidP="00506508">
      <w:pPr>
        <w:rPr>
          <w:rFonts w:eastAsia="Times New Roman"/>
          <w:lang w:eastAsia="en-IN" w:bidi="ta-IN"/>
        </w:rPr>
      </w:pPr>
    </w:p>
    <w:p w:rsidR="00506508" w:rsidRPr="00C75104" w:rsidRDefault="00506508" w:rsidP="00506508">
      <w:pPr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Supplementary readings</w:t>
      </w:r>
    </w:p>
    <w:p w:rsidR="00506508" w:rsidRPr="00C75104" w:rsidRDefault="00506508" w:rsidP="00506508">
      <w:pPr>
        <w:rPr>
          <w:rFonts w:eastAsia="Cambria"/>
          <w:b/>
          <w:lang w:eastAsia="en-IN" w:bidi="ta-IN"/>
        </w:rPr>
      </w:pPr>
    </w:p>
    <w:p w:rsidR="00506508" w:rsidRPr="00C75104" w:rsidRDefault="00506508" w:rsidP="001F2D2B">
      <w:pPr>
        <w:numPr>
          <w:ilvl w:val="0"/>
          <w:numId w:val="106"/>
        </w:numPr>
        <w:ind w:left="480" w:hanging="480"/>
        <w:rPr>
          <w:rFonts w:eastAsia="Cambria"/>
          <w:lang w:eastAsia="en-IN" w:bidi="ta-IN"/>
        </w:rPr>
      </w:pPr>
      <w:proofErr w:type="spellStart"/>
      <w:r w:rsidRPr="00C75104">
        <w:rPr>
          <w:rFonts w:eastAsia="Cambria"/>
          <w:lang w:eastAsia="en-IN" w:bidi="ta-IN"/>
        </w:rPr>
        <w:t>KeithPond</w:t>
      </w:r>
      <w:proofErr w:type="spellEnd"/>
      <w:r w:rsidRPr="00C75104">
        <w:rPr>
          <w:rFonts w:eastAsia="Cambria"/>
          <w:lang w:eastAsia="en-IN" w:bidi="ta-IN"/>
        </w:rPr>
        <w:t xml:space="preserve">, 2007,Retail Banking </w:t>
      </w:r>
    </w:p>
    <w:p w:rsidR="00506508" w:rsidRPr="00C75104" w:rsidRDefault="00506508" w:rsidP="001F2D2B">
      <w:pPr>
        <w:numPr>
          <w:ilvl w:val="0"/>
          <w:numId w:val="106"/>
        </w:numPr>
        <w:ind w:left="450" w:hanging="480"/>
        <w:contextualSpacing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Poppy Sharma, 2015, Smart Manager Retail Banking Decoded, </w:t>
      </w:r>
      <w:proofErr w:type="spellStart"/>
      <w:r w:rsidRPr="00C75104">
        <w:rPr>
          <w:rFonts w:eastAsia="Cambria"/>
          <w:lang w:eastAsia="en-IN" w:bidi="ta-IN"/>
        </w:rPr>
        <w:t>Taxmann’s</w:t>
      </w:r>
      <w:proofErr w:type="spellEnd"/>
    </w:p>
    <w:p w:rsidR="00506508" w:rsidRPr="00C75104" w:rsidRDefault="00506508" w:rsidP="001F2D2B">
      <w:pPr>
        <w:numPr>
          <w:ilvl w:val="0"/>
          <w:numId w:val="106"/>
        </w:numPr>
        <w:ind w:left="450" w:hanging="480"/>
        <w:contextualSpacing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CAIIB,2018,Retail Banking, Macmillan publications, New Delhi</w:t>
      </w:r>
    </w:p>
    <w:p w:rsidR="00506508" w:rsidRPr="00C75104" w:rsidRDefault="00506508" w:rsidP="00506508">
      <w:pPr>
        <w:ind w:left="720"/>
        <w:contextualSpacing/>
        <w:rPr>
          <w:rFonts w:eastAsia="Times New Roman"/>
          <w:b/>
        </w:rPr>
      </w:pPr>
    </w:p>
    <w:p w:rsidR="00506508" w:rsidRPr="00C75104" w:rsidRDefault="00506508" w:rsidP="00506508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"/>
        <w:tblW w:w="5000" w:type="pct"/>
        <w:jc w:val="center"/>
        <w:tblLook w:val="04A0" w:firstRow="1" w:lastRow="0" w:firstColumn="1" w:lastColumn="0" w:noHBand="0" w:noVBand="1"/>
      </w:tblPr>
      <w:tblGrid>
        <w:gridCol w:w="1574"/>
        <w:gridCol w:w="1515"/>
        <w:gridCol w:w="1515"/>
        <w:gridCol w:w="2116"/>
        <w:gridCol w:w="1515"/>
        <w:gridCol w:w="1515"/>
      </w:tblGrid>
      <w:tr w:rsidR="00506508" w:rsidRPr="00C75104" w:rsidTr="00FD4398">
        <w:trPr>
          <w:trHeight w:val="355"/>
          <w:jc w:val="center"/>
        </w:trPr>
        <w:tc>
          <w:tcPr>
            <w:tcW w:w="807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777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1085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777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777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07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777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7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5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7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7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07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777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7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85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7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7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07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777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7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5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7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7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6508" w:rsidRPr="00C75104" w:rsidTr="00FD4398">
        <w:trPr>
          <w:trHeight w:val="338"/>
          <w:jc w:val="center"/>
        </w:trPr>
        <w:tc>
          <w:tcPr>
            <w:tcW w:w="807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777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7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5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7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7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07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777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7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85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7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7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506508" w:rsidRDefault="00506508" w:rsidP="00506508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PO – Programme Outcome, CO – Course outcome, 1 – Low,   2 – Moderate, 3 – High</w:t>
      </w: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4553E1" w:rsidRDefault="004553E1">
      <w:pPr>
        <w:rPr>
          <w:rFonts w:eastAsia="Cambria"/>
          <w:lang w:eastAsia="en-IN" w:bidi="ta-IN"/>
        </w:rPr>
      </w:pPr>
      <w:r>
        <w:rPr>
          <w:rFonts w:eastAsia="Cambria"/>
          <w:lang w:eastAsia="en-IN" w:bidi="ta-IN"/>
        </w:rPr>
        <w:br w:type="page"/>
      </w:r>
    </w:p>
    <w:p w:rsidR="00506508" w:rsidRPr="00C75104" w:rsidRDefault="00506508" w:rsidP="00506508">
      <w:pPr>
        <w:rPr>
          <w:rFonts w:eastAsia="Cambria"/>
          <w:lang w:eastAsia="en-IN" w:bidi="ta-IN"/>
        </w:rPr>
      </w:pPr>
    </w:p>
    <w:tbl>
      <w:tblPr>
        <w:tblStyle w:val="TableGrid2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908"/>
        <w:gridCol w:w="5760"/>
        <w:gridCol w:w="1908"/>
      </w:tblGrid>
      <w:tr w:rsidR="00506508" w:rsidRPr="00C75104" w:rsidTr="00B254A7">
        <w:tc>
          <w:tcPr>
            <w:tcW w:w="1908" w:type="dxa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SEMESTER:V</w:t>
            </w:r>
          </w:p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5760" w:type="dxa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 xml:space="preserve">22UBBMC53: </w:t>
            </w:r>
            <w:r w:rsidRPr="00C75104">
              <w:rPr>
                <w:rFonts w:ascii="Times New Roman" w:eastAsia="Times New Roman" w:hAnsi="Times New Roman" w:cs="Times New Roman"/>
                <w:b/>
                <w:bCs/>
              </w:rPr>
              <w:t xml:space="preserve"> INCOME TAX LAW AND PRACTICE</w:t>
            </w:r>
          </w:p>
        </w:tc>
        <w:tc>
          <w:tcPr>
            <w:tcW w:w="1908" w:type="dxa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CREDIT:5</w:t>
            </w:r>
          </w:p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HOURS:6</w:t>
            </w:r>
            <w:r w:rsidR="00234880">
              <w:t>/W</w:t>
            </w:r>
          </w:p>
        </w:tc>
      </w:tr>
    </w:tbl>
    <w:p w:rsidR="00506508" w:rsidRPr="00C75104" w:rsidRDefault="00506508" w:rsidP="00506508">
      <w:pPr>
        <w:widowControl w:val="0"/>
        <w:autoSpaceDE w:val="0"/>
        <w:autoSpaceDN w:val="0"/>
        <w:spacing w:before="10"/>
        <w:rPr>
          <w:rFonts w:eastAsia="Cambria"/>
        </w:rPr>
      </w:pPr>
    </w:p>
    <w:p w:rsidR="00506508" w:rsidRPr="00C75104" w:rsidRDefault="00506508" w:rsidP="00506508">
      <w:pPr>
        <w:widowControl w:val="0"/>
        <w:autoSpaceDE w:val="0"/>
        <w:autoSpaceDN w:val="0"/>
        <w:rPr>
          <w:rFonts w:eastAsia="Cambria"/>
          <w:b/>
          <w:spacing w:val="-2"/>
          <w:w w:val="125"/>
        </w:rPr>
      </w:pPr>
      <w:r w:rsidRPr="00C75104">
        <w:rPr>
          <w:rFonts w:eastAsia="Cambria"/>
          <w:b/>
          <w:spacing w:val="-2"/>
          <w:w w:val="125"/>
        </w:rPr>
        <w:t>Course Objectives:</w:t>
      </w:r>
    </w:p>
    <w:p w:rsidR="00506508" w:rsidRPr="00C75104" w:rsidRDefault="00506508" w:rsidP="00506508">
      <w:r w:rsidRPr="00C75104">
        <w:t xml:space="preserve">The objectives of this course are </w:t>
      </w:r>
    </w:p>
    <w:p w:rsidR="00506508" w:rsidRPr="00C75104" w:rsidRDefault="00506508" w:rsidP="001F2D2B">
      <w:pPr>
        <w:widowControl w:val="0"/>
        <w:numPr>
          <w:ilvl w:val="0"/>
          <w:numId w:val="111"/>
        </w:numPr>
        <w:autoSpaceDE w:val="0"/>
        <w:autoSpaceDN w:val="0"/>
        <w:spacing w:before="2"/>
        <w:contextualSpacing/>
        <w:rPr>
          <w:rFonts w:eastAsia="Cambria"/>
        </w:rPr>
      </w:pPr>
      <w:r w:rsidRPr="00C75104">
        <w:t>To</w:t>
      </w:r>
      <w:r w:rsidRPr="00C75104">
        <w:rPr>
          <w:rFonts w:eastAsia="Cambria"/>
        </w:rPr>
        <w:t xml:space="preserve"> understand the concept of Income tax.</w:t>
      </w:r>
    </w:p>
    <w:p w:rsidR="00506508" w:rsidRPr="00C75104" w:rsidRDefault="00506508" w:rsidP="001F2D2B">
      <w:pPr>
        <w:widowControl w:val="0"/>
        <w:numPr>
          <w:ilvl w:val="0"/>
          <w:numId w:val="111"/>
        </w:numPr>
        <w:autoSpaceDE w:val="0"/>
        <w:autoSpaceDN w:val="0"/>
        <w:spacing w:before="2"/>
        <w:contextualSpacing/>
        <w:rPr>
          <w:rFonts w:eastAsia="Cambria"/>
        </w:rPr>
      </w:pPr>
      <w:r w:rsidRPr="00C75104">
        <w:t>To</w:t>
      </w:r>
      <w:r w:rsidRPr="00C75104">
        <w:rPr>
          <w:rFonts w:eastAsia="Cambria"/>
        </w:rPr>
        <w:t xml:space="preserve"> describe how to arrive taxable salary.</w:t>
      </w:r>
    </w:p>
    <w:p w:rsidR="00506508" w:rsidRPr="00C75104" w:rsidRDefault="00506508" w:rsidP="001F2D2B">
      <w:pPr>
        <w:widowControl w:val="0"/>
        <w:numPr>
          <w:ilvl w:val="0"/>
          <w:numId w:val="111"/>
        </w:numPr>
        <w:autoSpaceDE w:val="0"/>
        <w:autoSpaceDN w:val="0"/>
        <w:spacing w:before="2"/>
        <w:contextualSpacing/>
        <w:rPr>
          <w:rFonts w:eastAsia="Cambria"/>
        </w:rPr>
      </w:pPr>
      <w:r w:rsidRPr="00C75104">
        <w:t>To</w:t>
      </w:r>
      <w:r w:rsidRPr="00C75104">
        <w:rPr>
          <w:rFonts w:eastAsia="Cambria"/>
        </w:rPr>
        <w:t xml:space="preserve"> measure the income from house property and Business or profession</w:t>
      </w:r>
    </w:p>
    <w:p w:rsidR="00506508" w:rsidRPr="00C75104" w:rsidRDefault="00506508" w:rsidP="001F2D2B">
      <w:pPr>
        <w:widowControl w:val="0"/>
        <w:numPr>
          <w:ilvl w:val="0"/>
          <w:numId w:val="111"/>
        </w:numPr>
        <w:autoSpaceDE w:val="0"/>
        <w:autoSpaceDN w:val="0"/>
        <w:spacing w:before="2"/>
        <w:contextualSpacing/>
        <w:rPr>
          <w:rFonts w:eastAsia="Cambria"/>
        </w:rPr>
      </w:pPr>
      <w:r w:rsidRPr="00C75104">
        <w:t>To</w:t>
      </w:r>
      <w:r w:rsidRPr="00C75104">
        <w:rPr>
          <w:rFonts w:eastAsia="Cambria"/>
        </w:rPr>
        <w:t xml:space="preserve"> measure the capital gains and income from other sources</w:t>
      </w:r>
    </w:p>
    <w:p w:rsidR="00506508" w:rsidRPr="00C75104" w:rsidRDefault="00506508" w:rsidP="001F2D2B">
      <w:pPr>
        <w:widowControl w:val="0"/>
        <w:numPr>
          <w:ilvl w:val="0"/>
          <w:numId w:val="111"/>
        </w:numPr>
        <w:autoSpaceDE w:val="0"/>
        <w:autoSpaceDN w:val="0"/>
        <w:spacing w:before="2"/>
        <w:contextualSpacing/>
        <w:rPr>
          <w:rFonts w:eastAsia="Cambria"/>
        </w:rPr>
      </w:pPr>
      <w:r w:rsidRPr="00C75104">
        <w:t>To</w:t>
      </w:r>
      <w:r w:rsidRPr="00C75104">
        <w:rPr>
          <w:rFonts w:eastAsia="Cambria"/>
        </w:rPr>
        <w:t xml:space="preserve"> exercise the set off and carry forward and deductions from gross total income</w:t>
      </w:r>
    </w:p>
    <w:p w:rsidR="00506508" w:rsidRPr="00C75104" w:rsidRDefault="00506508" w:rsidP="00506508">
      <w:pPr>
        <w:widowControl w:val="0"/>
        <w:autoSpaceDE w:val="0"/>
        <w:autoSpaceDN w:val="0"/>
        <w:spacing w:before="10"/>
        <w:rPr>
          <w:rFonts w:eastAsia="Cambria"/>
        </w:rPr>
      </w:pPr>
    </w:p>
    <w:p w:rsidR="00506508" w:rsidRPr="00C75104" w:rsidRDefault="00506508" w:rsidP="00506508">
      <w:pPr>
        <w:widowControl w:val="0"/>
        <w:autoSpaceDE w:val="0"/>
        <w:autoSpaceDN w:val="0"/>
        <w:spacing w:before="10"/>
        <w:rPr>
          <w:rFonts w:eastAsia="Cambria"/>
        </w:rPr>
      </w:pPr>
    </w:p>
    <w:tbl>
      <w:tblPr>
        <w:tblStyle w:val="TableGrid5"/>
        <w:tblW w:w="0" w:type="auto"/>
        <w:tblInd w:w="219" w:type="dxa"/>
        <w:tblLook w:val="04A0" w:firstRow="1" w:lastRow="0" w:firstColumn="1" w:lastColumn="0" w:noHBand="0" w:noVBand="1"/>
      </w:tblPr>
      <w:tblGrid>
        <w:gridCol w:w="9541"/>
      </w:tblGrid>
      <w:tr w:rsidR="00506508" w:rsidRPr="00C75104" w:rsidTr="00B254A7">
        <w:trPr>
          <w:trHeight w:val="5040"/>
        </w:trPr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</w:tcPr>
          <w:p w:rsidR="00506508" w:rsidRPr="00C75104" w:rsidRDefault="00506508" w:rsidP="00B254A7">
            <w:pPr>
              <w:tabs>
                <w:tab w:val="left" w:pos="7420"/>
              </w:tabs>
              <w:spacing w:before="1"/>
              <w:jc w:val="both"/>
              <w:rPr>
                <w:rFonts w:ascii="Times New Roman" w:eastAsia="Cambria" w:hAnsi="Times New Roman" w:cs="Times New Roman"/>
                <w:b/>
                <w:spacing w:val="-2"/>
                <w:w w:val="120"/>
              </w:rPr>
            </w:pPr>
            <w:r w:rsidRPr="00C75104">
              <w:rPr>
                <w:rFonts w:ascii="Times New Roman" w:eastAsia="Cambria" w:hAnsi="Times New Roman" w:cs="Times New Roman"/>
                <w:b/>
                <w:w w:val="120"/>
              </w:rPr>
              <w:t>Unit</w:t>
            </w:r>
            <w:r>
              <w:rPr>
                <w:rFonts w:ascii="Times New Roman" w:eastAsia="Cambria" w:hAnsi="Times New Roman" w:cs="Times New Roman"/>
                <w:b/>
                <w:w w:val="12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b/>
                <w:spacing w:val="-10"/>
                <w:w w:val="120"/>
              </w:rPr>
              <w:t>I:</w:t>
            </w:r>
            <w:r>
              <w:rPr>
                <w:rFonts w:ascii="Times New Roman" w:eastAsia="Cambria" w:hAnsi="Times New Roman" w:cs="Times New Roman"/>
                <w:b/>
                <w:spacing w:val="-10"/>
                <w:w w:val="12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b/>
                <w:spacing w:val="-10"/>
                <w:w w:val="120"/>
              </w:rPr>
              <w:t>Basic Concepts</w:t>
            </w:r>
            <w:r w:rsidRPr="00C75104">
              <w:rPr>
                <w:rFonts w:ascii="Times New Roman" w:eastAsia="Cambria" w:hAnsi="Times New Roman" w:cs="Times New Roman"/>
                <w:b/>
              </w:rPr>
              <w:tab/>
            </w:r>
            <w:r w:rsidR="008B4469">
              <w:rPr>
                <w:rFonts w:ascii="Times New Roman" w:eastAsia="Cambria" w:hAnsi="Times New Roman" w:cs="Times New Roman"/>
                <w:b/>
              </w:rPr>
              <w:t xml:space="preserve">            </w:t>
            </w:r>
            <w:r w:rsidRPr="00C75104">
              <w:rPr>
                <w:rFonts w:ascii="Times New Roman" w:eastAsia="Cambria" w:hAnsi="Times New Roman" w:cs="Times New Roman"/>
                <w:b/>
                <w:spacing w:val="-2"/>
                <w:w w:val="120"/>
              </w:rPr>
              <w:t>Hours: 15</w:t>
            </w:r>
          </w:p>
          <w:p w:rsidR="00506508" w:rsidRPr="00C75104" w:rsidRDefault="00506508" w:rsidP="00B254A7">
            <w:pPr>
              <w:tabs>
                <w:tab w:val="left" w:pos="7420"/>
              </w:tabs>
              <w:spacing w:before="1"/>
              <w:jc w:val="both"/>
              <w:rPr>
                <w:rFonts w:ascii="Times New Roman" w:eastAsia="Cambria" w:hAnsi="Times New Roman" w:cs="Times New Roman"/>
                <w:w w:val="110"/>
              </w:rPr>
            </w:pPr>
            <w:r w:rsidRPr="00C75104">
              <w:rPr>
                <w:rFonts w:ascii="Times New Roman" w:eastAsia="Cambria" w:hAnsi="Times New Roman" w:cs="Times New Roman"/>
                <w:w w:val="110"/>
              </w:rPr>
              <w:t>Basic concepts–Definition–Previous</w:t>
            </w:r>
            <w:r>
              <w:rPr>
                <w:rFonts w:ascii="Times New Roman" w:eastAsia="Cambria" w:hAnsi="Times New Roman" w:cs="Times New Roman"/>
                <w:w w:val="11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w w:val="110"/>
              </w:rPr>
              <w:t>year–Assessment year–Person–</w:t>
            </w:r>
            <w:proofErr w:type="spellStart"/>
            <w:r w:rsidRPr="00C75104">
              <w:rPr>
                <w:rFonts w:ascii="Times New Roman" w:eastAsia="Cambria" w:hAnsi="Times New Roman" w:cs="Times New Roman"/>
                <w:w w:val="110"/>
              </w:rPr>
              <w:t>Assesse</w:t>
            </w:r>
            <w:r>
              <w:rPr>
                <w:rFonts w:ascii="Times New Roman" w:eastAsia="Cambria" w:hAnsi="Times New Roman" w:cs="Times New Roman"/>
                <w:w w:val="110"/>
              </w:rPr>
              <w:t>e</w:t>
            </w:r>
            <w:proofErr w:type="spellEnd"/>
            <w:r w:rsidRPr="00C75104">
              <w:rPr>
                <w:rFonts w:ascii="Times New Roman" w:eastAsia="Cambria" w:hAnsi="Times New Roman" w:cs="Times New Roman"/>
                <w:w w:val="110"/>
              </w:rPr>
              <w:t>–Gross total Income – Total Income –Residential</w:t>
            </w:r>
            <w:r>
              <w:rPr>
                <w:rFonts w:ascii="Times New Roman" w:eastAsia="Cambria" w:hAnsi="Times New Roman" w:cs="Times New Roman"/>
                <w:w w:val="11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w w:val="110"/>
              </w:rPr>
              <w:t>statu</w:t>
            </w:r>
            <w:r>
              <w:rPr>
                <w:rFonts w:ascii="Times New Roman" w:eastAsia="Cambria" w:hAnsi="Times New Roman" w:cs="Times New Roman"/>
                <w:w w:val="110"/>
              </w:rPr>
              <w:t xml:space="preserve">s </w:t>
            </w:r>
            <w:r w:rsidRPr="00C75104">
              <w:rPr>
                <w:rFonts w:ascii="Times New Roman" w:eastAsia="Cambria" w:hAnsi="Times New Roman" w:cs="Times New Roman"/>
                <w:w w:val="110"/>
              </w:rPr>
              <w:t>and</w:t>
            </w:r>
            <w:r>
              <w:rPr>
                <w:rFonts w:ascii="Times New Roman" w:eastAsia="Cambria" w:hAnsi="Times New Roman" w:cs="Times New Roman"/>
                <w:w w:val="11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w w:val="110"/>
              </w:rPr>
              <w:t>incidence</w:t>
            </w:r>
            <w:r>
              <w:rPr>
                <w:rFonts w:ascii="Times New Roman" w:eastAsia="Cambria" w:hAnsi="Times New Roman" w:cs="Times New Roman"/>
                <w:w w:val="11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w w:val="110"/>
              </w:rPr>
              <w:t>of</w:t>
            </w:r>
            <w:r>
              <w:rPr>
                <w:rFonts w:ascii="Times New Roman" w:eastAsia="Cambria" w:hAnsi="Times New Roman" w:cs="Times New Roman"/>
                <w:w w:val="11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w w:val="110"/>
              </w:rPr>
              <w:t>tax</w:t>
            </w:r>
            <w:r w:rsidRPr="00C75104">
              <w:rPr>
                <w:rFonts w:ascii="Times New Roman" w:eastAsia="Cambria" w:hAnsi="Times New Roman" w:cs="Times New Roman"/>
                <w:spacing w:val="40"/>
                <w:w w:val="110"/>
              </w:rPr>
              <w:t>–</w:t>
            </w:r>
            <w:r w:rsidRPr="00C75104">
              <w:rPr>
                <w:rFonts w:ascii="Times New Roman" w:eastAsia="Cambria" w:hAnsi="Times New Roman" w:cs="Times New Roman"/>
                <w:w w:val="110"/>
              </w:rPr>
              <w:t>incomes</w:t>
            </w:r>
            <w:r>
              <w:rPr>
                <w:rFonts w:ascii="Times New Roman" w:eastAsia="Cambria" w:hAnsi="Times New Roman" w:cs="Times New Roman"/>
                <w:w w:val="11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w w:val="110"/>
              </w:rPr>
              <w:t>exempt u/s 10</w:t>
            </w:r>
          </w:p>
          <w:p w:rsidR="00506508" w:rsidRPr="00C75104" w:rsidRDefault="00506508" w:rsidP="00B254A7">
            <w:pPr>
              <w:tabs>
                <w:tab w:val="left" w:pos="7420"/>
              </w:tabs>
              <w:spacing w:before="1"/>
              <w:jc w:val="both"/>
              <w:rPr>
                <w:rFonts w:ascii="Times New Roman" w:eastAsia="Cambria" w:hAnsi="Times New Roman" w:cs="Times New Roman"/>
                <w:w w:val="110"/>
              </w:rPr>
            </w:pPr>
          </w:p>
          <w:p w:rsidR="00506508" w:rsidRPr="00C75104" w:rsidRDefault="00506508" w:rsidP="00B254A7">
            <w:pPr>
              <w:tabs>
                <w:tab w:val="left" w:pos="7420"/>
              </w:tabs>
              <w:spacing w:before="1"/>
              <w:jc w:val="both"/>
              <w:rPr>
                <w:rFonts w:ascii="Times New Roman" w:eastAsia="Cambria" w:hAnsi="Times New Roman" w:cs="Times New Roman"/>
                <w:b/>
                <w:w w:val="120"/>
              </w:rPr>
            </w:pPr>
            <w:r w:rsidRPr="00C75104">
              <w:rPr>
                <w:rFonts w:ascii="Times New Roman" w:eastAsia="Cambria" w:hAnsi="Times New Roman" w:cs="Times New Roman"/>
                <w:b/>
                <w:w w:val="120"/>
              </w:rPr>
              <w:t>Unit</w:t>
            </w:r>
            <w:r>
              <w:rPr>
                <w:rFonts w:ascii="Times New Roman" w:eastAsia="Cambria" w:hAnsi="Times New Roman" w:cs="Times New Roman"/>
                <w:b/>
                <w:w w:val="12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b/>
                <w:spacing w:val="-5"/>
                <w:w w:val="120"/>
              </w:rPr>
              <w:t>II :Income from Salary</w:t>
            </w:r>
            <w:r w:rsidRPr="00C75104">
              <w:rPr>
                <w:rFonts w:ascii="Times New Roman" w:eastAsia="Cambria" w:hAnsi="Times New Roman" w:cs="Times New Roman"/>
                <w:b/>
              </w:rPr>
              <w:tab/>
            </w:r>
            <w:r w:rsidR="008B4469">
              <w:rPr>
                <w:rFonts w:ascii="Times New Roman" w:eastAsia="Cambria" w:hAnsi="Times New Roman" w:cs="Times New Roman"/>
                <w:b/>
              </w:rPr>
              <w:t xml:space="preserve">            </w:t>
            </w:r>
            <w:r w:rsidRPr="00C75104">
              <w:rPr>
                <w:rFonts w:ascii="Times New Roman" w:eastAsia="Cambria" w:hAnsi="Times New Roman" w:cs="Times New Roman"/>
                <w:b/>
                <w:spacing w:val="-2"/>
                <w:w w:val="120"/>
              </w:rPr>
              <w:t>Hours: 20</w:t>
            </w:r>
          </w:p>
          <w:p w:rsidR="00506508" w:rsidRPr="00C75104" w:rsidRDefault="00506508" w:rsidP="00B254A7">
            <w:pPr>
              <w:tabs>
                <w:tab w:val="left" w:pos="7420"/>
              </w:tabs>
              <w:spacing w:before="1"/>
              <w:jc w:val="both"/>
              <w:rPr>
                <w:rFonts w:ascii="Times New Roman" w:eastAsia="Cambria" w:hAnsi="Times New Roman" w:cs="Times New Roman"/>
                <w:w w:val="110"/>
              </w:rPr>
            </w:pPr>
            <w:r w:rsidRPr="00C75104">
              <w:rPr>
                <w:rFonts w:ascii="Times New Roman" w:eastAsia="Cambria" w:hAnsi="Times New Roman" w:cs="Times New Roman"/>
                <w:w w:val="110"/>
              </w:rPr>
              <w:t>Salary – Basis of charge – Different forms of salary – allowances – gratuity –pension–perquisites–deduction</w:t>
            </w:r>
            <w:r>
              <w:rPr>
                <w:rFonts w:ascii="Times New Roman" w:eastAsia="Cambria" w:hAnsi="Times New Roman" w:cs="Times New Roman"/>
                <w:w w:val="11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w w:val="110"/>
              </w:rPr>
              <w:t>from</w:t>
            </w:r>
            <w:r>
              <w:rPr>
                <w:rFonts w:ascii="Times New Roman" w:eastAsia="Cambria" w:hAnsi="Times New Roman" w:cs="Times New Roman"/>
                <w:w w:val="11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w w:val="110"/>
              </w:rPr>
              <w:t>salary–computation of taxable salary</w:t>
            </w:r>
          </w:p>
          <w:p w:rsidR="00506508" w:rsidRPr="00C75104" w:rsidRDefault="00506508" w:rsidP="00B254A7">
            <w:pPr>
              <w:tabs>
                <w:tab w:val="left" w:pos="7420"/>
              </w:tabs>
              <w:spacing w:before="1"/>
              <w:jc w:val="both"/>
              <w:rPr>
                <w:rFonts w:ascii="Times New Roman" w:eastAsia="Cambria" w:hAnsi="Times New Roman" w:cs="Times New Roman"/>
                <w:w w:val="110"/>
              </w:rPr>
            </w:pPr>
          </w:p>
          <w:p w:rsidR="008B4469" w:rsidRDefault="00506508" w:rsidP="00B254A7">
            <w:pPr>
              <w:tabs>
                <w:tab w:val="left" w:pos="7420"/>
              </w:tabs>
              <w:spacing w:before="1"/>
              <w:jc w:val="both"/>
              <w:rPr>
                <w:rFonts w:ascii="Times New Roman" w:eastAsia="Cambria" w:hAnsi="Times New Roman" w:cs="Times New Roman"/>
                <w:b/>
              </w:rPr>
            </w:pPr>
            <w:r w:rsidRPr="00C75104">
              <w:rPr>
                <w:rFonts w:ascii="Times New Roman" w:eastAsia="Cambria" w:hAnsi="Times New Roman" w:cs="Times New Roman"/>
                <w:b/>
                <w:w w:val="120"/>
              </w:rPr>
              <w:t>Unit</w:t>
            </w:r>
            <w:r>
              <w:rPr>
                <w:rFonts w:ascii="Times New Roman" w:eastAsia="Cambria" w:hAnsi="Times New Roman" w:cs="Times New Roman"/>
                <w:b/>
                <w:w w:val="12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b/>
                <w:spacing w:val="-5"/>
                <w:w w:val="120"/>
              </w:rPr>
              <w:t>III</w:t>
            </w:r>
            <w:r>
              <w:rPr>
                <w:rFonts w:ascii="Times New Roman" w:eastAsia="Cambria" w:hAnsi="Times New Roman" w:cs="Times New Roman"/>
                <w:b/>
                <w:spacing w:val="-5"/>
                <w:w w:val="12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b/>
                <w:spacing w:val="-5"/>
                <w:w w:val="120"/>
              </w:rPr>
              <w:t>:House property and  Profits and gains of  Business or profession</w:t>
            </w:r>
            <w:r w:rsidRPr="00C75104">
              <w:rPr>
                <w:rFonts w:ascii="Times New Roman" w:eastAsia="Cambria" w:hAnsi="Times New Roman" w:cs="Times New Roman"/>
                <w:b/>
              </w:rPr>
              <w:tab/>
            </w:r>
            <w:r w:rsidR="008B4469">
              <w:rPr>
                <w:rFonts w:ascii="Times New Roman" w:eastAsia="Cambria" w:hAnsi="Times New Roman" w:cs="Times New Roman"/>
                <w:b/>
              </w:rPr>
              <w:t xml:space="preserve"> </w:t>
            </w:r>
          </w:p>
          <w:p w:rsidR="00506508" w:rsidRPr="00C75104" w:rsidRDefault="008B4469" w:rsidP="008B4469">
            <w:pPr>
              <w:tabs>
                <w:tab w:val="left" w:pos="7420"/>
              </w:tabs>
              <w:spacing w:before="1"/>
              <w:jc w:val="right"/>
              <w:rPr>
                <w:rFonts w:ascii="Times New Roman" w:eastAsia="Cambria" w:hAnsi="Times New Roman" w:cs="Times New Roman"/>
                <w:b/>
              </w:rPr>
            </w:pPr>
            <w:r>
              <w:rPr>
                <w:rFonts w:ascii="Times New Roman" w:eastAsia="Cambria" w:hAnsi="Times New Roman" w:cs="Times New Roman"/>
                <w:b/>
                <w:spacing w:val="-2"/>
                <w:w w:val="120"/>
              </w:rPr>
              <w:t xml:space="preserve">                                                                                       </w:t>
            </w:r>
            <w:r w:rsidR="00506508" w:rsidRPr="00C75104">
              <w:rPr>
                <w:rFonts w:ascii="Times New Roman" w:eastAsia="Cambria" w:hAnsi="Times New Roman" w:cs="Times New Roman"/>
                <w:b/>
                <w:spacing w:val="-2"/>
                <w:w w:val="120"/>
              </w:rPr>
              <w:t>Hours:20</w:t>
            </w:r>
            <w:r w:rsidR="00506508" w:rsidRPr="00C75104">
              <w:rPr>
                <w:rFonts w:ascii="Times New Roman" w:eastAsia="Cambria" w:hAnsi="Times New Roman" w:cs="Times New Roman"/>
                <w:b/>
              </w:rPr>
              <w:tab/>
            </w:r>
          </w:p>
          <w:p w:rsidR="00506508" w:rsidRPr="00C75104" w:rsidRDefault="00506508" w:rsidP="00B254A7">
            <w:pPr>
              <w:spacing w:before="1"/>
              <w:jc w:val="both"/>
              <w:rPr>
                <w:rFonts w:ascii="Times New Roman" w:eastAsia="Cambria" w:hAnsi="Times New Roman" w:cs="Times New Roman"/>
                <w:w w:val="110"/>
              </w:rPr>
            </w:pPr>
            <w:r w:rsidRPr="00C75104">
              <w:rPr>
                <w:rFonts w:ascii="Times New Roman" w:eastAsia="Cambria" w:hAnsi="Times New Roman" w:cs="Times New Roman"/>
                <w:w w:val="110"/>
              </w:rPr>
              <w:t>House property–income</w:t>
            </w:r>
            <w:r>
              <w:rPr>
                <w:rFonts w:ascii="Times New Roman" w:eastAsia="Cambria" w:hAnsi="Times New Roman" w:cs="Times New Roman"/>
                <w:w w:val="11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w w:val="110"/>
              </w:rPr>
              <w:t xml:space="preserve">from let – out property – deductions – computation of House property income </w:t>
            </w:r>
          </w:p>
          <w:p w:rsidR="00506508" w:rsidRPr="00C75104" w:rsidRDefault="00506508" w:rsidP="00B254A7">
            <w:pPr>
              <w:tabs>
                <w:tab w:val="left" w:pos="7420"/>
              </w:tabs>
              <w:spacing w:before="1"/>
              <w:jc w:val="both"/>
              <w:rPr>
                <w:rFonts w:ascii="Times New Roman" w:eastAsia="Cambria" w:hAnsi="Times New Roman" w:cs="Times New Roman"/>
              </w:rPr>
            </w:pPr>
            <w:r w:rsidRPr="00C75104">
              <w:rPr>
                <w:rFonts w:ascii="Times New Roman" w:eastAsia="Cambria" w:hAnsi="Times New Roman" w:cs="Times New Roman"/>
              </w:rPr>
              <w:t>Profits and gains of business or profession – basis of charge – methods of accounting – deductions – allowable expenses and disallowable expenses- Computation of taxable profit</w:t>
            </w:r>
          </w:p>
          <w:p w:rsidR="00506508" w:rsidRPr="00C75104" w:rsidRDefault="00506508" w:rsidP="00B254A7">
            <w:pPr>
              <w:tabs>
                <w:tab w:val="left" w:pos="7420"/>
              </w:tabs>
              <w:spacing w:before="1"/>
              <w:jc w:val="both"/>
              <w:rPr>
                <w:rFonts w:ascii="Times New Roman" w:eastAsia="Cambria" w:hAnsi="Times New Roman" w:cs="Times New Roman"/>
              </w:rPr>
            </w:pPr>
          </w:p>
          <w:p w:rsidR="00506508" w:rsidRPr="00C75104" w:rsidRDefault="00506508" w:rsidP="00B254A7">
            <w:pPr>
              <w:tabs>
                <w:tab w:val="left" w:pos="7420"/>
              </w:tabs>
              <w:spacing w:before="1"/>
              <w:jc w:val="both"/>
              <w:rPr>
                <w:rFonts w:ascii="Times New Roman" w:eastAsia="Cambria" w:hAnsi="Times New Roman" w:cs="Times New Roman"/>
                <w:b/>
                <w:w w:val="120"/>
              </w:rPr>
            </w:pPr>
            <w:r w:rsidRPr="00C75104">
              <w:rPr>
                <w:rFonts w:ascii="Times New Roman" w:eastAsia="Cambria" w:hAnsi="Times New Roman" w:cs="Times New Roman"/>
                <w:b/>
                <w:w w:val="120"/>
              </w:rPr>
              <w:t>Unit</w:t>
            </w:r>
            <w:r>
              <w:rPr>
                <w:rFonts w:ascii="Times New Roman" w:eastAsia="Cambria" w:hAnsi="Times New Roman" w:cs="Times New Roman"/>
                <w:b/>
                <w:w w:val="12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b/>
                <w:spacing w:val="-5"/>
                <w:w w:val="115"/>
              </w:rPr>
              <w:t>IV: Capital gains and Income from other sources</w:t>
            </w:r>
            <w:r w:rsidRPr="00C75104">
              <w:rPr>
                <w:rFonts w:ascii="Times New Roman" w:eastAsia="Cambria" w:hAnsi="Times New Roman" w:cs="Times New Roman"/>
                <w:b/>
              </w:rPr>
              <w:tab/>
            </w:r>
            <w:r w:rsidR="008B4469">
              <w:rPr>
                <w:rFonts w:ascii="Times New Roman" w:eastAsia="Cambria" w:hAnsi="Times New Roman" w:cs="Times New Roman"/>
                <w:b/>
              </w:rPr>
              <w:t xml:space="preserve">              </w:t>
            </w:r>
            <w:r w:rsidRPr="00C75104">
              <w:rPr>
                <w:rFonts w:ascii="Times New Roman" w:eastAsia="Cambria" w:hAnsi="Times New Roman" w:cs="Times New Roman"/>
                <w:b/>
                <w:spacing w:val="-2"/>
                <w:w w:val="120"/>
              </w:rPr>
              <w:t>Hours: 20</w:t>
            </w:r>
          </w:p>
          <w:p w:rsidR="00506508" w:rsidRPr="00C75104" w:rsidRDefault="00506508" w:rsidP="00B254A7">
            <w:pPr>
              <w:tabs>
                <w:tab w:val="left" w:pos="7420"/>
              </w:tabs>
              <w:spacing w:before="1"/>
              <w:jc w:val="both"/>
              <w:rPr>
                <w:rFonts w:ascii="Times New Roman" w:eastAsia="Cambria" w:hAnsi="Times New Roman" w:cs="Times New Roman"/>
                <w:spacing w:val="-2"/>
                <w:w w:val="110"/>
              </w:rPr>
            </w:pPr>
            <w:r w:rsidRPr="00C75104">
              <w:rPr>
                <w:rFonts w:ascii="Times New Roman" w:eastAsia="Cambria" w:hAnsi="Times New Roman" w:cs="Times New Roman"/>
                <w:w w:val="110"/>
              </w:rPr>
              <w:t xml:space="preserve">Computation of Income from Capital Gains – Income from other </w:t>
            </w:r>
            <w:r w:rsidRPr="00C75104">
              <w:rPr>
                <w:rFonts w:ascii="Times New Roman" w:eastAsia="Cambria" w:hAnsi="Times New Roman" w:cs="Times New Roman"/>
                <w:spacing w:val="-2"/>
                <w:w w:val="110"/>
              </w:rPr>
              <w:t>sources.</w:t>
            </w:r>
          </w:p>
          <w:p w:rsidR="00506508" w:rsidRPr="00C75104" w:rsidRDefault="00506508" w:rsidP="00B254A7">
            <w:pPr>
              <w:tabs>
                <w:tab w:val="left" w:pos="7420"/>
              </w:tabs>
              <w:spacing w:before="1"/>
              <w:jc w:val="both"/>
              <w:rPr>
                <w:rFonts w:ascii="Times New Roman" w:eastAsia="Cambria" w:hAnsi="Times New Roman" w:cs="Times New Roman"/>
                <w:spacing w:val="-2"/>
                <w:w w:val="110"/>
              </w:rPr>
            </w:pPr>
          </w:p>
          <w:p w:rsidR="00506508" w:rsidRPr="00C75104" w:rsidRDefault="00506508" w:rsidP="00B254A7">
            <w:pPr>
              <w:tabs>
                <w:tab w:val="left" w:pos="7420"/>
              </w:tabs>
              <w:spacing w:before="1"/>
              <w:jc w:val="both"/>
              <w:rPr>
                <w:rFonts w:ascii="Times New Roman" w:eastAsia="Cambria" w:hAnsi="Times New Roman" w:cs="Times New Roman"/>
                <w:b/>
                <w:w w:val="120"/>
              </w:rPr>
            </w:pPr>
            <w:r w:rsidRPr="00C75104">
              <w:rPr>
                <w:rFonts w:ascii="Times New Roman" w:eastAsia="Cambria" w:hAnsi="Times New Roman" w:cs="Times New Roman"/>
                <w:b/>
                <w:w w:val="110"/>
              </w:rPr>
              <w:t>Unit V: Set off and carry forward</w:t>
            </w:r>
            <w:r>
              <w:rPr>
                <w:rFonts w:ascii="Times New Roman" w:eastAsia="Cambria" w:hAnsi="Times New Roman" w:cs="Times New Roman"/>
                <w:b/>
                <w:w w:val="110"/>
              </w:rPr>
              <w:t xml:space="preserve">                                                                    </w:t>
            </w:r>
            <w:r w:rsidRPr="00C75104">
              <w:rPr>
                <w:rFonts w:ascii="Times New Roman" w:eastAsia="Cambria" w:hAnsi="Times New Roman" w:cs="Times New Roman"/>
                <w:b/>
                <w:spacing w:val="-2"/>
                <w:w w:val="120"/>
              </w:rPr>
              <w:t>Hours: 15</w:t>
            </w:r>
          </w:p>
          <w:p w:rsidR="00506508" w:rsidRPr="00C75104" w:rsidRDefault="00506508" w:rsidP="00B254A7">
            <w:pPr>
              <w:spacing w:before="3"/>
              <w:jc w:val="both"/>
              <w:rPr>
                <w:rFonts w:ascii="Times New Roman" w:eastAsia="Cambria" w:hAnsi="Times New Roman" w:cs="Times New Roman"/>
              </w:rPr>
            </w:pPr>
            <w:r w:rsidRPr="00C75104">
              <w:rPr>
                <w:rFonts w:ascii="Times New Roman" w:eastAsia="Cambria" w:hAnsi="Times New Roman" w:cs="Times New Roman"/>
                <w:w w:val="110"/>
              </w:rPr>
              <w:t>Aggregation of income, Set – off or carry forward and set off of losses – Deductions from gross total income – Computation of total income of an individual  and tax payable; Rebates and relief’s – Provisions concerning advance tax and tax deducted at source –Provisions for filing of return of income.</w:t>
            </w:r>
          </w:p>
        </w:tc>
      </w:tr>
    </w:tbl>
    <w:p w:rsidR="00506508" w:rsidRPr="00C75104" w:rsidRDefault="00506508" w:rsidP="00506508">
      <w:pPr>
        <w:widowControl w:val="0"/>
        <w:autoSpaceDE w:val="0"/>
        <w:autoSpaceDN w:val="0"/>
        <w:spacing w:before="4" w:line="237" w:lineRule="auto"/>
        <w:jc w:val="both"/>
        <w:rPr>
          <w:rFonts w:eastAsia="Cambria"/>
        </w:rPr>
      </w:pPr>
    </w:p>
    <w:p w:rsidR="00506508" w:rsidRPr="00C75104" w:rsidRDefault="00506508" w:rsidP="00506508">
      <w:pPr>
        <w:jc w:val="center"/>
        <w:rPr>
          <w:rFonts w:eastAsia="Cambria"/>
        </w:rPr>
      </w:pPr>
      <w:r w:rsidRPr="00C75104">
        <w:rPr>
          <w:rFonts w:eastAsia="Cambria"/>
        </w:rPr>
        <w:t>Distribution of Marks: Theory -40</w:t>
      </w:r>
      <w:proofErr w:type="gramStart"/>
      <w:r w:rsidRPr="00C75104">
        <w:rPr>
          <w:rFonts w:eastAsia="Cambria"/>
        </w:rPr>
        <w:t>% :</w:t>
      </w:r>
      <w:proofErr w:type="gramEnd"/>
      <w:r w:rsidRPr="00C75104">
        <w:rPr>
          <w:rFonts w:eastAsia="Cambria"/>
        </w:rPr>
        <w:t xml:space="preserve"> Problem- 60%</w:t>
      </w:r>
    </w:p>
    <w:p w:rsidR="00653E88" w:rsidRDefault="00653E88">
      <w:pPr>
        <w:rPr>
          <w:rFonts w:eastAsia="Cambria"/>
          <w:b/>
          <w:lang w:eastAsia="en-IN" w:bidi="ta-IN"/>
        </w:rPr>
      </w:pPr>
      <w:r>
        <w:rPr>
          <w:rFonts w:eastAsia="Cambria"/>
          <w:b/>
          <w:lang w:eastAsia="en-IN" w:bidi="ta-IN"/>
        </w:rPr>
        <w:br w:type="page"/>
      </w:r>
    </w:p>
    <w:p w:rsidR="00506508" w:rsidRPr="00C75104" w:rsidRDefault="00506508" w:rsidP="00506508">
      <w:pPr>
        <w:contextualSpacing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lastRenderedPageBreak/>
        <w:t>Course Outcomes</w:t>
      </w:r>
    </w:p>
    <w:p w:rsidR="00506508" w:rsidRPr="00C75104" w:rsidRDefault="00506508" w:rsidP="00506508">
      <w:pPr>
        <w:contextualSpacing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 xml:space="preserve">On the successful completion of the course, student will be able </w:t>
      </w:r>
    </w:p>
    <w:p w:rsidR="00506508" w:rsidRPr="00C75104" w:rsidRDefault="00506508" w:rsidP="001F2D2B">
      <w:pPr>
        <w:widowControl w:val="0"/>
        <w:numPr>
          <w:ilvl w:val="0"/>
          <w:numId w:val="112"/>
        </w:numPr>
        <w:autoSpaceDE w:val="0"/>
        <w:autoSpaceDN w:val="0"/>
        <w:spacing w:before="2"/>
        <w:contextualSpacing/>
        <w:rPr>
          <w:rFonts w:eastAsia="Cambria"/>
        </w:rPr>
      </w:pPr>
      <w:r w:rsidRPr="00C75104">
        <w:t>To</w:t>
      </w:r>
      <w:r w:rsidRPr="00C75104">
        <w:rPr>
          <w:rFonts w:eastAsia="Cambria"/>
        </w:rPr>
        <w:t xml:space="preserve"> understand the concept of Income tax  and residential status of an Individual</w:t>
      </w:r>
    </w:p>
    <w:p w:rsidR="00506508" w:rsidRPr="00C75104" w:rsidRDefault="00506508" w:rsidP="001F2D2B">
      <w:pPr>
        <w:widowControl w:val="0"/>
        <w:numPr>
          <w:ilvl w:val="0"/>
          <w:numId w:val="112"/>
        </w:numPr>
        <w:autoSpaceDE w:val="0"/>
        <w:autoSpaceDN w:val="0"/>
        <w:spacing w:before="2"/>
        <w:contextualSpacing/>
        <w:rPr>
          <w:rFonts w:eastAsia="Cambria"/>
        </w:rPr>
      </w:pPr>
      <w:r w:rsidRPr="00C75104">
        <w:t>To</w:t>
      </w:r>
      <w:r>
        <w:t xml:space="preserve"> </w:t>
      </w:r>
      <w:r w:rsidRPr="00C75104">
        <w:rPr>
          <w:rFonts w:eastAsia="Cambria"/>
        </w:rPr>
        <w:t>learn to compute taxable salary.</w:t>
      </w:r>
    </w:p>
    <w:p w:rsidR="00506508" w:rsidRPr="00C75104" w:rsidRDefault="00506508" w:rsidP="001F2D2B">
      <w:pPr>
        <w:widowControl w:val="0"/>
        <w:numPr>
          <w:ilvl w:val="0"/>
          <w:numId w:val="112"/>
        </w:numPr>
        <w:autoSpaceDE w:val="0"/>
        <w:autoSpaceDN w:val="0"/>
        <w:spacing w:before="2"/>
        <w:contextualSpacing/>
        <w:rPr>
          <w:rFonts w:eastAsia="Cambria"/>
        </w:rPr>
      </w:pPr>
      <w:r w:rsidRPr="00C75104">
        <w:t>To</w:t>
      </w:r>
      <w:r w:rsidRPr="00C75104">
        <w:rPr>
          <w:rFonts w:eastAsia="Cambria"/>
        </w:rPr>
        <w:t xml:space="preserve"> Gain knowledge on compute the income from house property and Business or profession</w:t>
      </w:r>
    </w:p>
    <w:p w:rsidR="00506508" w:rsidRPr="00C75104" w:rsidRDefault="00506508" w:rsidP="001F2D2B">
      <w:pPr>
        <w:widowControl w:val="0"/>
        <w:numPr>
          <w:ilvl w:val="0"/>
          <w:numId w:val="112"/>
        </w:numPr>
        <w:autoSpaceDE w:val="0"/>
        <w:autoSpaceDN w:val="0"/>
        <w:spacing w:before="2"/>
        <w:contextualSpacing/>
        <w:rPr>
          <w:rFonts w:eastAsia="Cambria"/>
        </w:rPr>
      </w:pPr>
      <w:r w:rsidRPr="00C75104">
        <w:t>To</w:t>
      </w:r>
      <w:r w:rsidRPr="00C75104">
        <w:rPr>
          <w:rFonts w:eastAsia="Cambria"/>
        </w:rPr>
        <w:t xml:space="preserve"> learn to calculate the capital gains and income from other sources</w:t>
      </w:r>
    </w:p>
    <w:p w:rsidR="00506508" w:rsidRPr="00C75104" w:rsidRDefault="00506508" w:rsidP="001F2D2B">
      <w:pPr>
        <w:widowControl w:val="0"/>
        <w:numPr>
          <w:ilvl w:val="0"/>
          <w:numId w:val="112"/>
        </w:numPr>
        <w:autoSpaceDE w:val="0"/>
        <w:autoSpaceDN w:val="0"/>
        <w:spacing w:before="2"/>
        <w:contextualSpacing/>
        <w:rPr>
          <w:rFonts w:eastAsia="Cambria"/>
        </w:rPr>
      </w:pPr>
      <w:r w:rsidRPr="00C75104">
        <w:t>To</w:t>
      </w:r>
      <w:r w:rsidRPr="00C75104">
        <w:rPr>
          <w:rFonts w:eastAsia="Cambria"/>
        </w:rPr>
        <w:t xml:space="preserve"> gain knowledge on Compute total income and tax payable of an individual</w:t>
      </w:r>
    </w:p>
    <w:p w:rsidR="00506508" w:rsidRPr="00C75104" w:rsidRDefault="00506508" w:rsidP="00506508">
      <w:pPr>
        <w:widowControl w:val="0"/>
        <w:autoSpaceDE w:val="0"/>
        <w:autoSpaceDN w:val="0"/>
        <w:spacing w:before="2"/>
        <w:rPr>
          <w:rFonts w:eastAsia="Cambria"/>
        </w:rPr>
      </w:pPr>
    </w:p>
    <w:p w:rsidR="00506508" w:rsidRPr="00C75104" w:rsidRDefault="00506508" w:rsidP="00506508">
      <w:pPr>
        <w:widowControl w:val="0"/>
        <w:autoSpaceDE w:val="0"/>
        <w:autoSpaceDN w:val="0"/>
        <w:spacing w:before="235"/>
        <w:rPr>
          <w:rFonts w:eastAsia="Cambria"/>
        </w:rPr>
      </w:pPr>
      <w:proofErr w:type="spellStart"/>
      <w:r w:rsidRPr="00C75104">
        <w:rPr>
          <w:rFonts w:eastAsia="Cambria"/>
          <w:b/>
          <w:w w:val="120"/>
        </w:rPr>
        <w:t>TextBooks</w:t>
      </w:r>
      <w:proofErr w:type="spellEnd"/>
      <w:r w:rsidRPr="00C75104">
        <w:rPr>
          <w:rFonts w:eastAsia="Cambria"/>
          <w:b/>
          <w:spacing w:val="-10"/>
          <w:w w:val="120"/>
        </w:rPr>
        <w:t xml:space="preserve"> (</w:t>
      </w:r>
      <w:proofErr w:type="spellStart"/>
      <w:r w:rsidRPr="00C75104">
        <w:rPr>
          <w:rFonts w:eastAsia="Cambria"/>
          <w:b/>
          <w:spacing w:val="-10"/>
          <w:w w:val="120"/>
        </w:rPr>
        <w:t>CurrentEdition</w:t>
      </w:r>
      <w:proofErr w:type="spellEnd"/>
      <w:r w:rsidRPr="00C75104">
        <w:rPr>
          <w:rFonts w:eastAsia="Cambria"/>
          <w:b/>
          <w:spacing w:val="-10"/>
          <w:w w:val="120"/>
        </w:rPr>
        <w:t>)</w:t>
      </w:r>
    </w:p>
    <w:p w:rsidR="00506508" w:rsidRPr="00C75104" w:rsidRDefault="00506508" w:rsidP="00506508">
      <w:pPr>
        <w:widowControl w:val="0"/>
        <w:autoSpaceDE w:val="0"/>
        <w:autoSpaceDN w:val="0"/>
        <w:spacing w:before="6"/>
        <w:rPr>
          <w:rFonts w:eastAsia="Cambria"/>
        </w:rPr>
      </w:pPr>
    </w:p>
    <w:p w:rsidR="00506508" w:rsidRPr="00C75104" w:rsidRDefault="00506508" w:rsidP="001F2D2B">
      <w:pPr>
        <w:widowControl w:val="0"/>
        <w:numPr>
          <w:ilvl w:val="0"/>
          <w:numId w:val="102"/>
        </w:numPr>
        <w:tabs>
          <w:tab w:val="left" w:pos="786"/>
          <w:tab w:val="left" w:pos="787"/>
        </w:tabs>
        <w:autoSpaceDE w:val="0"/>
        <w:autoSpaceDN w:val="0"/>
        <w:spacing w:line="237" w:lineRule="auto"/>
        <w:ind w:right="182"/>
        <w:rPr>
          <w:rFonts w:eastAsia="Cambria"/>
        </w:rPr>
      </w:pPr>
      <w:proofErr w:type="spellStart"/>
      <w:r w:rsidRPr="00C75104">
        <w:rPr>
          <w:rFonts w:eastAsia="Cambria"/>
          <w:w w:val="115"/>
        </w:rPr>
        <w:t>Dr.Vinod</w:t>
      </w:r>
      <w:proofErr w:type="spellEnd"/>
      <w:r w:rsidRPr="00C75104">
        <w:rPr>
          <w:rFonts w:eastAsia="Cambria"/>
          <w:w w:val="115"/>
        </w:rPr>
        <w:t xml:space="preserve"> K. Singhania, Taxmen’s, Direct Taxes </w:t>
      </w:r>
      <w:proofErr w:type="spellStart"/>
      <w:r w:rsidRPr="00C75104">
        <w:rPr>
          <w:rFonts w:eastAsia="Cambria"/>
          <w:w w:val="115"/>
        </w:rPr>
        <w:t>Law&amp;Practice.TaxmanPublications</w:t>
      </w:r>
      <w:proofErr w:type="spellEnd"/>
      <w:r w:rsidRPr="00C75104">
        <w:rPr>
          <w:rFonts w:eastAsia="Cambria"/>
          <w:w w:val="115"/>
        </w:rPr>
        <w:t>, New Delhi.</w:t>
      </w:r>
    </w:p>
    <w:p w:rsidR="00506508" w:rsidRPr="00C75104" w:rsidRDefault="00506508" w:rsidP="001F2D2B">
      <w:pPr>
        <w:widowControl w:val="0"/>
        <w:numPr>
          <w:ilvl w:val="0"/>
          <w:numId w:val="102"/>
        </w:numPr>
        <w:tabs>
          <w:tab w:val="left" w:pos="786"/>
          <w:tab w:val="left" w:pos="787"/>
        </w:tabs>
        <w:autoSpaceDE w:val="0"/>
        <w:autoSpaceDN w:val="0"/>
        <w:spacing w:line="237" w:lineRule="auto"/>
        <w:ind w:right="182"/>
        <w:rPr>
          <w:rFonts w:eastAsia="Cambria"/>
        </w:rPr>
      </w:pPr>
      <w:proofErr w:type="spellStart"/>
      <w:r w:rsidRPr="00C75104">
        <w:rPr>
          <w:rFonts w:eastAsia="Cambria"/>
          <w:w w:val="115"/>
        </w:rPr>
        <w:t>Dr.A.Murthy</w:t>
      </w:r>
      <w:proofErr w:type="spellEnd"/>
      <w:r w:rsidRPr="00C75104">
        <w:rPr>
          <w:rFonts w:eastAsia="Cambria"/>
          <w:w w:val="115"/>
        </w:rPr>
        <w:t xml:space="preserve">, </w:t>
      </w:r>
      <w:proofErr w:type="spellStart"/>
      <w:r w:rsidRPr="00C75104">
        <w:rPr>
          <w:rFonts w:eastAsia="Cambria"/>
          <w:w w:val="115"/>
        </w:rPr>
        <w:t>IncomeTaxLawandPractice-VijayNicholePublications</w:t>
      </w:r>
      <w:proofErr w:type="spellEnd"/>
      <w:r w:rsidRPr="00C75104">
        <w:rPr>
          <w:rFonts w:eastAsia="Cambria"/>
          <w:w w:val="115"/>
        </w:rPr>
        <w:t xml:space="preserve">, </w:t>
      </w:r>
      <w:r w:rsidRPr="00C75104">
        <w:rPr>
          <w:rFonts w:eastAsia="Cambria"/>
          <w:spacing w:val="-2"/>
          <w:w w:val="115"/>
        </w:rPr>
        <w:t>Chennai.</w:t>
      </w:r>
    </w:p>
    <w:p w:rsidR="00506508" w:rsidRPr="00C75104" w:rsidRDefault="00506508" w:rsidP="001F2D2B">
      <w:pPr>
        <w:widowControl w:val="0"/>
        <w:numPr>
          <w:ilvl w:val="0"/>
          <w:numId w:val="102"/>
        </w:numPr>
        <w:tabs>
          <w:tab w:val="left" w:pos="786"/>
          <w:tab w:val="left" w:pos="787"/>
        </w:tabs>
        <w:autoSpaceDE w:val="0"/>
        <w:autoSpaceDN w:val="0"/>
        <w:ind w:right="173"/>
        <w:rPr>
          <w:rFonts w:eastAsia="Cambria"/>
        </w:rPr>
      </w:pPr>
      <w:proofErr w:type="spellStart"/>
      <w:r w:rsidRPr="00C75104">
        <w:rPr>
          <w:rFonts w:eastAsia="Cambria"/>
          <w:w w:val="120"/>
        </w:rPr>
        <w:t>Dr.T.</w:t>
      </w:r>
      <w:proofErr w:type="gramStart"/>
      <w:r w:rsidRPr="00C75104">
        <w:rPr>
          <w:rFonts w:eastAsia="Cambria"/>
          <w:w w:val="120"/>
        </w:rPr>
        <w:t>S.Reddy</w:t>
      </w:r>
      <w:proofErr w:type="gramEnd"/>
      <w:r w:rsidRPr="00C75104">
        <w:rPr>
          <w:rFonts w:eastAsia="Cambria"/>
          <w:w w:val="120"/>
        </w:rPr>
        <w:t>&amp;Dr.Hariprasad,Income</w:t>
      </w:r>
      <w:proofErr w:type="spellEnd"/>
      <w:r w:rsidRPr="00C75104">
        <w:rPr>
          <w:rFonts w:eastAsia="Cambria"/>
          <w:w w:val="120"/>
        </w:rPr>
        <w:t xml:space="preserve"> tax </w:t>
      </w:r>
      <w:proofErr w:type="spellStart"/>
      <w:r w:rsidRPr="00C75104">
        <w:rPr>
          <w:rFonts w:eastAsia="Cambria"/>
          <w:w w:val="120"/>
        </w:rPr>
        <w:t>lawandpractice</w:t>
      </w:r>
      <w:r w:rsidRPr="00C75104">
        <w:rPr>
          <w:rFonts w:eastAsia="Cambria"/>
          <w:w w:val="125"/>
        </w:rPr>
        <w:t>,</w:t>
      </w:r>
      <w:r w:rsidRPr="00C75104">
        <w:rPr>
          <w:rFonts w:eastAsia="Cambria"/>
          <w:w w:val="120"/>
        </w:rPr>
        <w:t>Margam</w:t>
      </w:r>
      <w:proofErr w:type="spellEnd"/>
      <w:r w:rsidRPr="00C75104">
        <w:rPr>
          <w:rFonts w:eastAsia="Cambria"/>
          <w:w w:val="120"/>
        </w:rPr>
        <w:t xml:space="preserve"> publications, Chennai.</w:t>
      </w:r>
    </w:p>
    <w:p w:rsidR="00506508" w:rsidRPr="00C75104" w:rsidRDefault="00506508" w:rsidP="00506508">
      <w:pPr>
        <w:widowControl w:val="0"/>
        <w:autoSpaceDE w:val="0"/>
        <w:autoSpaceDN w:val="0"/>
        <w:spacing w:before="4"/>
        <w:rPr>
          <w:rFonts w:eastAsia="Cambria"/>
        </w:rPr>
      </w:pPr>
    </w:p>
    <w:p w:rsidR="00506508" w:rsidRPr="00C75104" w:rsidRDefault="00506508" w:rsidP="00506508">
      <w:pPr>
        <w:widowControl w:val="0"/>
        <w:autoSpaceDE w:val="0"/>
        <w:autoSpaceDN w:val="0"/>
        <w:spacing w:before="11"/>
        <w:rPr>
          <w:rFonts w:eastAsia="Cambria"/>
        </w:rPr>
      </w:pPr>
      <w:r w:rsidRPr="00C75104">
        <w:rPr>
          <w:rFonts w:eastAsia="Cambria"/>
          <w:b/>
          <w:lang w:eastAsia="en-IN" w:bidi="ta-IN"/>
        </w:rPr>
        <w:t>Supplementary</w:t>
      </w:r>
      <w:r w:rsidRPr="00C75104">
        <w:rPr>
          <w:rFonts w:eastAsia="Cambria"/>
          <w:b/>
        </w:rPr>
        <w:t xml:space="preserve"> Readings</w:t>
      </w:r>
    </w:p>
    <w:p w:rsidR="00506508" w:rsidRPr="00C75104" w:rsidRDefault="00506508" w:rsidP="00506508">
      <w:pPr>
        <w:widowControl w:val="0"/>
        <w:autoSpaceDE w:val="0"/>
        <w:autoSpaceDN w:val="0"/>
        <w:spacing w:before="11"/>
        <w:rPr>
          <w:rFonts w:eastAsia="Cambria"/>
        </w:rPr>
      </w:pPr>
    </w:p>
    <w:p w:rsidR="00506508" w:rsidRPr="00C75104" w:rsidRDefault="00506508" w:rsidP="001F2D2B">
      <w:pPr>
        <w:widowControl w:val="0"/>
        <w:numPr>
          <w:ilvl w:val="0"/>
          <w:numId w:val="101"/>
        </w:numPr>
        <w:tabs>
          <w:tab w:val="left" w:pos="786"/>
          <w:tab w:val="left" w:pos="787"/>
        </w:tabs>
        <w:autoSpaceDE w:val="0"/>
        <w:autoSpaceDN w:val="0"/>
        <w:ind w:right="490"/>
        <w:rPr>
          <w:rFonts w:eastAsia="Cambria"/>
        </w:rPr>
      </w:pPr>
      <w:r w:rsidRPr="00C75104">
        <w:rPr>
          <w:rFonts w:eastAsia="Cambria"/>
          <w:w w:val="115"/>
        </w:rPr>
        <w:t xml:space="preserve">Gaur and Narang, </w:t>
      </w:r>
      <w:proofErr w:type="gramStart"/>
      <w:r w:rsidRPr="00C75104">
        <w:rPr>
          <w:rFonts w:eastAsia="Cambria"/>
          <w:w w:val="115"/>
        </w:rPr>
        <w:t>“ Income</w:t>
      </w:r>
      <w:proofErr w:type="gramEnd"/>
      <w:r w:rsidRPr="00C75104">
        <w:rPr>
          <w:rFonts w:eastAsia="Cambria"/>
          <w:w w:val="115"/>
        </w:rPr>
        <w:t xml:space="preserve"> Tax Law and Practice” Kalyani Publishers, New Delhi.</w:t>
      </w:r>
    </w:p>
    <w:p w:rsidR="00506508" w:rsidRPr="00C75104" w:rsidRDefault="00506508" w:rsidP="001F2D2B">
      <w:pPr>
        <w:widowControl w:val="0"/>
        <w:numPr>
          <w:ilvl w:val="0"/>
          <w:numId w:val="101"/>
        </w:numPr>
        <w:tabs>
          <w:tab w:val="left" w:pos="786"/>
          <w:tab w:val="left" w:pos="787"/>
        </w:tabs>
        <w:autoSpaceDE w:val="0"/>
        <w:autoSpaceDN w:val="0"/>
        <w:ind w:right="739"/>
        <w:rPr>
          <w:rFonts w:eastAsia="Cambria"/>
        </w:rPr>
      </w:pPr>
      <w:r w:rsidRPr="00C75104">
        <w:rPr>
          <w:rFonts w:eastAsia="Cambria"/>
          <w:w w:val="115"/>
        </w:rPr>
        <w:t xml:space="preserve">Dr. H. </w:t>
      </w:r>
      <w:proofErr w:type="spellStart"/>
      <w:proofErr w:type="gramStart"/>
      <w:r w:rsidRPr="00C75104">
        <w:rPr>
          <w:rFonts w:eastAsia="Cambria"/>
          <w:w w:val="115"/>
        </w:rPr>
        <w:t>C.Mehrotra</w:t>
      </w:r>
      <w:proofErr w:type="spellEnd"/>
      <w:proofErr w:type="gramEnd"/>
      <w:r w:rsidRPr="00C75104">
        <w:rPr>
          <w:rFonts w:eastAsia="Cambria"/>
          <w:w w:val="115"/>
        </w:rPr>
        <w:t xml:space="preserve">, “ Income Tax Law and Accounts” </w:t>
      </w:r>
      <w:proofErr w:type="spellStart"/>
      <w:r w:rsidRPr="00C75104">
        <w:rPr>
          <w:rFonts w:eastAsia="Cambria"/>
          <w:w w:val="115"/>
        </w:rPr>
        <w:t>SahithyaBhavan</w:t>
      </w:r>
      <w:proofErr w:type="spellEnd"/>
      <w:r w:rsidRPr="00C75104">
        <w:rPr>
          <w:rFonts w:eastAsia="Cambria"/>
          <w:w w:val="115"/>
        </w:rPr>
        <w:t xml:space="preserve"> publishers, Agra.</w:t>
      </w:r>
    </w:p>
    <w:p w:rsidR="00506508" w:rsidRPr="00C75104" w:rsidRDefault="00506508" w:rsidP="001F2D2B">
      <w:pPr>
        <w:widowControl w:val="0"/>
        <w:numPr>
          <w:ilvl w:val="0"/>
          <w:numId w:val="101"/>
        </w:numPr>
        <w:tabs>
          <w:tab w:val="left" w:pos="786"/>
          <w:tab w:val="left" w:pos="787"/>
        </w:tabs>
        <w:autoSpaceDE w:val="0"/>
        <w:autoSpaceDN w:val="0"/>
        <w:spacing w:before="5" w:line="237" w:lineRule="auto"/>
        <w:ind w:right="1416"/>
        <w:rPr>
          <w:rFonts w:eastAsia="Cambria"/>
        </w:rPr>
      </w:pPr>
      <w:r w:rsidRPr="00C75104">
        <w:rPr>
          <w:rFonts w:eastAsia="Cambria"/>
          <w:w w:val="115"/>
        </w:rPr>
        <w:t xml:space="preserve">R. G. </w:t>
      </w:r>
      <w:proofErr w:type="spellStart"/>
      <w:r w:rsidRPr="00C75104">
        <w:rPr>
          <w:rFonts w:eastAsia="Cambria"/>
          <w:w w:val="115"/>
        </w:rPr>
        <w:t>Shaha</w:t>
      </w:r>
      <w:proofErr w:type="spellEnd"/>
      <w:r w:rsidRPr="00C75104">
        <w:rPr>
          <w:rFonts w:eastAsia="Cambria"/>
          <w:w w:val="115"/>
        </w:rPr>
        <w:t>, Income Tax Law and Practice</w:t>
      </w:r>
      <w:r w:rsidRPr="00C75104">
        <w:rPr>
          <w:rFonts w:eastAsia="Cambria"/>
          <w:w w:val="110"/>
        </w:rPr>
        <w:t xml:space="preserve">( </w:t>
      </w:r>
      <w:r w:rsidRPr="00C75104">
        <w:rPr>
          <w:rFonts w:eastAsia="Cambria"/>
          <w:w w:val="115"/>
        </w:rPr>
        <w:t xml:space="preserve">Direct Tax) Himalaya </w:t>
      </w:r>
      <w:r w:rsidRPr="00C75104">
        <w:rPr>
          <w:rFonts w:eastAsia="Cambria"/>
          <w:w w:val="120"/>
        </w:rPr>
        <w:t>Publications, Mumbai</w:t>
      </w:r>
    </w:p>
    <w:p w:rsidR="00506508" w:rsidRPr="00C75104" w:rsidRDefault="00506508" w:rsidP="00506508">
      <w:pPr>
        <w:widowControl w:val="0"/>
        <w:tabs>
          <w:tab w:val="left" w:pos="786"/>
          <w:tab w:val="left" w:pos="787"/>
        </w:tabs>
        <w:autoSpaceDE w:val="0"/>
        <w:autoSpaceDN w:val="0"/>
        <w:spacing w:before="5" w:line="237" w:lineRule="auto"/>
        <w:ind w:right="1416"/>
        <w:rPr>
          <w:rFonts w:eastAsia="Cambria"/>
          <w:w w:val="120"/>
        </w:rPr>
      </w:pPr>
    </w:p>
    <w:p w:rsidR="00506508" w:rsidRPr="00C75104" w:rsidRDefault="00506508" w:rsidP="00506508">
      <w:pPr>
        <w:widowControl w:val="0"/>
        <w:tabs>
          <w:tab w:val="left" w:pos="786"/>
          <w:tab w:val="left" w:pos="787"/>
        </w:tabs>
        <w:autoSpaceDE w:val="0"/>
        <w:autoSpaceDN w:val="0"/>
        <w:spacing w:before="5" w:line="237" w:lineRule="auto"/>
        <w:ind w:right="1416"/>
        <w:rPr>
          <w:rFonts w:eastAsia="Cambria"/>
          <w:w w:val="120"/>
        </w:rPr>
      </w:pPr>
    </w:p>
    <w:p w:rsidR="00506508" w:rsidRPr="00C75104" w:rsidRDefault="00506508" w:rsidP="00506508">
      <w:pPr>
        <w:widowControl w:val="0"/>
        <w:tabs>
          <w:tab w:val="left" w:pos="786"/>
          <w:tab w:val="left" w:pos="787"/>
        </w:tabs>
        <w:autoSpaceDE w:val="0"/>
        <w:autoSpaceDN w:val="0"/>
        <w:spacing w:before="5" w:line="237" w:lineRule="auto"/>
        <w:ind w:right="1416"/>
        <w:rPr>
          <w:rFonts w:eastAsia="Cambria"/>
          <w:w w:val="120"/>
        </w:rPr>
      </w:pPr>
    </w:p>
    <w:p w:rsidR="00506508" w:rsidRPr="00C75104" w:rsidRDefault="00506508" w:rsidP="00506508">
      <w:pPr>
        <w:widowControl w:val="0"/>
        <w:tabs>
          <w:tab w:val="left" w:pos="786"/>
          <w:tab w:val="left" w:pos="787"/>
        </w:tabs>
        <w:autoSpaceDE w:val="0"/>
        <w:autoSpaceDN w:val="0"/>
        <w:spacing w:before="5" w:line="237" w:lineRule="auto"/>
        <w:ind w:right="1416"/>
        <w:rPr>
          <w:rFonts w:eastAsia="Cambria"/>
          <w:w w:val="120"/>
        </w:rPr>
      </w:pPr>
    </w:p>
    <w:p w:rsidR="00506508" w:rsidRPr="00C75104" w:rsidRDefault="00506508" w:rsidP="00506508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"/>
        <w:tblW w:w="5000" w:type="pct"/>
        <w:jc w:val="center"/>
        <w:tblLook w:val="04A0" w:firstRow="1" w:lastRow="0" w:firstColumn="1" w:lastColumn="0" w:noHBand="0" w:noVBand="1"/>
      </w:tblPr>
      <w:tblGrid>
        <w:gridCol w:w="1676"/>
        <w:gridCol w:w="1614"/>
        <w:gridCol w:w="1615"/>
        <w:gridCol w:w="1615"/>
        <w:gridCol w:w="1615"/>
        <w:gridCol w:w="1615"/>
      </w:tblGrid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6508" w:rsidRPr="00C75104" w:rsidTr="00FD4398">
        <w:trPr>
          <w:trHeight w:val="338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506508" w:rsidRPr="00C75104" w:rsidRDefault="00506508" w:rsidP="00506508">
      <w:pPr>
        <w:rPr>
          <w:rFonts w:eastAsia="Times New Roman"/>
          <w:b/>
          <w:lang w:eastAsia="en-IN"/>
        </w:rPr>
        <w:sectPr w:rsidR="00506508" w:rsidRPr="00C75104">
          <w:pgSz w:w="12240" w:h="15840"/>
          <w:pgMar w:top="1100" w:right="1260" w:bottom="1220" w:left="1220" w:header="759" w:footer="1038" w:gutter="0"/>
          <w:cols w:space="720"/>
        </w:sectPr>
      </w:pPr>
      <w:r w:rsidRPr="00C75104">
        <w:rPr>
          <w:rFonts w:eastAsia="Times New Roman"/>
          <w:b/>
          <w:lang w:eastAsia="en-IN"/>
        </w:rPr>
        <w:t>PO – Programme Outcome, CO – Course outcome, 1 – Low,   2 – Moderate, 3 – High</w:t>
      </w:r>
    </w:p>
    <w:p w:rsidR="00506508" w:rsidRPr="00C75104" w:rsidRDefault="00506508" w:rsidP="00506508">
      <w:pPr>
        <w:widowControl w:val="0"/>
        <w:tabs>
          <w:tab w:val="left" w:pos="786"/>
          <w:tab w:val="left" w:pos="787"/>
        </w:tabs>
        <w:autoSpaceDE w:val="0"/>
        <w:autoSpaceDN w:val="0"/>
        <w:spacing w:before="5" w:line="237" w:lineRule="auto"/>
        <w:ind w:right="1416"/>
        <w:rPr>
          <w:rFonts w:eastAsia="Cambria"/>
          <w:w w:val="120"/>
        </w:rPr>
      </w:pPr>
    </w:p>
    <w:tbl>
      <w:tblPr>
        <w:tblStyle w:val="TableGrid2"/>
        <w:tblpPr w:leftFromText="180" w:rightFromText="180" w:vertAnchor="text" w:horzAnchor="margin" w:tblpY="37"/>
        <w:tblW w:w="5000" w:type="pct"/>
        <w:tblLook w:val="04A0" w:firstRow="1" w:lastRow="0" w:firstColumn="1" w:lastColumn="0" w:noHBand="0" w:noVBand="1"/>
      </w:tblPr>
      <w:tblGrid>
        <w:gridCol w:w="2011"/>
        <w:gridCol w:w="5766"/>
        <w:gridCol w:w="1973"/>
      </w:tblGrid>
      <w:tr w:rsidR="00506508" w:rsidRPr="00C75104" w:rsidTr="00B254A7">
        <w:tc>
          <w:tcPr>
            <w:tcW w:w="1031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SEMESTER:V</w:t>
            </w:r>
          </w:p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2957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eastAsia="Times New Roman" w:hAnsi="Times New Roman" w:cs="Times New Roman"/>
                <w:b/>
                <w:bCs/>
              </w:rPr>
              <w:t xml:space="preserve">ENTREPRENEURIAL </w:t>
            </w:r>
            <w:r w:rsidRPr="00C7510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DEVELOPMENT</w:t>
            </w:r>
            <w:r w:rsidR="00B93097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</w:p>
        </w:tc>
        <w:tc>
          <w:tcPr>
            <w:tcW w:w="1012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CREDIT:</w:t>
            </w:r>
          </w:p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HOURS:4</w:t>
            </w:r>
            <w:r w:rsidR="00234880">
              <w:t>/W</w:t>
            </w:r>
          </w:p>
        </w:tc>
      </w:tr>
    </w:tbl>
    <w:p w:rsidR="00506508" w:rsidRPr="00C75104" w:rsidRDefault="00506508" w:rsidP="00506508">
      <w:pPr>
        <w:widowControl w:val="0"/>
        <w:tabs>
          <w:tab w:val="left" w:pos="786"/>
          <w:tab w:val="left" w:pos="787"/>
        </w:tabs>
        <w:autoSpaceDE w:val="0"/>
        <w:autoSpaceDN w:val="0"/>
        <w:spacing w:before="5" w:line="237" w:lineRule="auto"/>
        <w:ind w:right="1416"/>
        <w:rPr>
          <w:rFonts w:eastAsia="Cambria"/>
        </w:rPr>
      </w:pPr>
    </w:p>
    <w:p w:rsidR="00506508" w:rsidRPr="00C75104" w:rsidRDefault="00506508" w:rsidP="00506508">
      <w:pPr>
        <w:rPr>
          <w:b/>
        </w:rPr>
      </w:pPr>
      <w:r w:rsidRPr="00C75104">
        <w:rPr>
          <w:b/>
        </w:rPr>
        <w:t>Course Objectives</w:t>
      </w:r>
    </w:p>
    <w:p w:rsidR="00506508" w:rsidRPr="00C75104" w:rsidRDefault="00506508" w:rsidP="00506508">
      <w:r w:rsidRPr="00C75104">
        <w:t>The objectives of this course are</w:t>
      </w:r>
    </w:p>
    <w:p w:rsidR="00506508" w:rsidRPr="00C75104" w:rsidRDefault="00506508" w:rsidP="001F2D2B">
      <w:pPr>
        <w:widowControl w:val="0"/>
        <w:numPr>
          <w:ilvl w:val="0"/>
          <w:numId w:val="117"/>
        </w:numPr>
        <w:tabs>
          <w:tab w:val="left" w:pos="786"/>
          <w:tab w:val="left" w:pos="787"/>
        </w:tabs>
        <w:autoSpaceDE w:val="0"/>
        <w:autoSpaceDN w:val="0"/>
        <w:spacing w:before="98"/>
        <w:ind w:right="499"/>
        <w:rPr>
          <w:rFonts w:eastAsia="Cambria"/>
        </w:rPr>
      </w:pPr>
      <w:r w:rsidRPr="00C75104">
        <w:rPr>
          <w:rFonts w:eastAsia="Times New Roman"/>
          <w:bCs/>
          <w:lang w:eastAsia="en-IN"/>
        </w:rPr>
        <w:t xml:space="preserve">To </w:t>
      </w:r>
      <w:r w:rsidRPr="00C75104">
        <w:rPr>
          <w:rFonts w:eastAsia="Cambria"/>
          <w:w w:val="115"/>
        </w:rPr>
        <w:t xml:space="preserve">understand the concept to Entrepreneurship </w:t>
      </w:r>
    </w:p>
    <w:p w:rsidR="00506508" w:rsidRPr="00C75104" w:rsidRDefault="00506508" w:rsidP="001F2D2B">
      <w:pPr>
        <w:widowControl w:val="0"/>
        <w:numPr>
          <w:ilvl w:val="0"/>
          <w:numId w:val="117"/>
        </w:numPr>
        <w:tabs>
          <w:tab w:val="left" w:pos="786"/>
          <w:tab w:val="left" w:pos="787"/>
        </w:tabs>
        <w:autoSpaceDE w:val="0"/>
        <w:autoSpaceDN w:val="0"/>
        <w:spacing w:before="66"/>
        <w:ind w:right="566"/>
        <w:rPr>
          <w:rFonts w:eastAsia="Cambria"/>
        </w:rPr>
      </w:pPr>
      <w:r w:rsidRPr="00C75104">
        <w:rPr>
          <w:rFonts w:eastAsia="Times New Roman"/>
          <w:bCs/>
          <w:lang w:eastAsia="en-IN"/>
        </w:rPr>
        <w:t xml:space="preserve">To </w:t>
      </w:r>
      <w:r w:rsidRPr="00C75104">
        <w:rPr>
          <w:rFonts w:eastAsia="Cambria"/>
          <w:w w:val="110"/>
        </w:rPr>
        <w:t xml:space="preserve">identify significant changes and trends which create new business </w:t>
      </w:r>
      <w:r w:rsidRPr="00C75104">
        <w:rPr>
          <w:rFonts w:eastAsia="Cambria"/>
          <w:spacing w:val="-2"/>
          <w:w w:val="110"/>
        </w:rPr>
        <w:t>ideas</w:t>
      </w:r>
    </w:p>
    <w:p w:rsidR="00506508" w:rsidRPr="00C75104" w:rsidRDefault="00506508" w:rsidP="001F2D2B">
      <w:pPr>
        <w:widowControl w:val="0"/>
        <w:numPr>
          <w:ilvl w:val="0"/>
          <w:numId w:val="117"/>
        </w:numPr>
        <w:tabs>
          <w:tab w:val="left" w:pos="786"/>
          <w:tab w:val="left" w:pos="787"/>
        </w:tabs>
        <w:autoSpaceDE w:val="0"/>
        <w:autoSpaceDN w:val="0"/>
        <w:spacing w:before="61"/>
        <w:ind w:hanging="568"/>
        <w:rPr>
          <w:rFonts w:eastAsia="Cambria"/>
        </w:rPr>
      </w:pPr>
      <w:r w:rsidRPr="00C75104">
        <w:rPr>
          <w:rFonts w:eastAsia="Times New Roman"/>
          <w:bCs/>
          <w:lang w:eastAsia="en-IN"/>
        </w:rPr>
        <w:t xml:space="preserve">To </w:t>
      </w:r>
      <w:r w:rsidRPr="00C75104">
        <w:rPr>
          <w:rFonts w:eastAsia="Cambria"/>
          <w:w w:val="110"/>
        </w:rPr>
        <w:t>know about startups and project appraisal.</w:t>
      </w:r>
    </w:p>
    <w:p w:rsidR="00506508" w:rsidRPr="00C75104" w:rsidRDefault="00506508" w:rsidP="001F2D2B">
      <w:pPr>
        <w:widowControl w:val="0"/>
        <w:numPr>
          <w:ilvl w:val="0"/>
          <w:numId w:val="117"/>
        </w:numPr>
        <w:tabs>
          <w:tab w:val="left" w:pos="786"/>
          <w:tab w:val="left" w:pos="787"/>
        </w:tabs>
        <w:autoSpaceDE w:val="0"/>
        <w:autoSpaceDN w:val="0"/>
        <w:spacing w:before="72" w:line="237" w:lineRule="auto"/>
        <w:ind w:right="346"/>
        <w:contextualSpacing/>
        <w:rPr>
          <w:rFonts w:eastAsia="Cambria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Cambria"/>
          <w:w w:val="110"/>
        </w:rPr>
        <w:t xml:space="preserve"> learn the role of Entrepreneurial Development Programmes</w:t>
      </w:r>
    </w:p>
    <w:p w:rsidR="00506508" w:rsidRPr="00C75104" w:rsidRDefault="00506508" w:rsidP="001F2D2B">
      <w:pPr>
        <w:widowControl w:val="0"/>
        <w:numPr>
          <w:ilvl w:val="0"/>
          <w:numId w:val="117"/>
        </w:numPr>
        <w:tabs>
          <w:tab w:val="left" w:pos="786"/>
          <w:tab w:val="left" w:pos="787"/>
        </w:tabs>
        <w:autoSpaceDE w:val="0"/>
        <w:autoSpaceDN w:val="0"/>
        <w:spacing w:before="72" w:line="237" w:lineRule="auto"/>
        <w:ind w:right="346"/>
        <w:contextualSpacing/>
        <w:rPr>
          <w:rFonts w:eastAsia="Cambria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Cambria"/>
          <w:w w:val="110"/>
        </w:rPr>
        <w:t xml:space="preserve"> know the sources of financing for    Entrepreneur</w:t>
      </w:r>
    </w:p>
    <w:p w:rsidR="00506508" w:rsidRDefault="00506508" w:rsidP="00506508">
      <w:pPr>
        <w:widowControl w:val="0"/>
        <w:tabs>
          <w:tab w:val="left" w:pos="786"/>
          <w:tab w:val="left" w:pos="787"/>
        </w:tabs>
        <w:autoSpaceDE w:val="0"/>
        <w:autoSpaceDN w:val="0"/>
        <w:spacing w:before="72" w:line="237" w:lineRule="auto"/>
        <w:ind w:left="786" w:right="346"/>
        <w:contextualSpacing/>
        <w:rPr>
          <w:rFonts w:eastAsia="Cambria"/>
          <w:w w:val="110"/>
        </w:rPr>
      </w:pPr>
    </w:p>
    <w:p w:rsidR="00506508" w:rsidRDefault="00506508" w:rsidP="00506508">
      <w:pPr>
        <w:widowControl w:val="0"/>
        <w:tabs>
          <w:tab w:val="left" w:pos="142"/>
        </w:tabs>
        <w:autoSpaceDE w:val="0"/>
        <w:autoSpaceDN w:val="0"/>
        <w:spacing w:before="72" w:line="237" w:lineRule="auto"/>
        <w:ind w:right="346"/>
        <w:contextualSpacing/>
        <w:rPr>
          <w:rFonts w:eastAsia="Cambria"/>
          <w:w w:val="110"/>
        </w:rPr>
      </w:pPr>
    </w:p>
    <w:p w:rsidR="00506508" w:rsidRPr="00C75104" w:rsidRDefault="00506508" w:rsidP="00506508">
      <w:pPr>
        <w:jc w:val="both"/>
        <w:rPr>
          <w:b/>
        </w:rPr>
      </w:pPr>
      <w:r>
        <w:rPr>
          <w:b/>
        </w:rPr>
        <w:t>U</w:t>
      </w:r>
      <w:r w:rsidRPr="00C75104">
        <w:rPr>
          <w:b/>
        </w:rPr>
        <w:t xml:space="preserve">nit </w:t>
      </w:r>
      <w:proofErr w:type="gramStart"/>
      <w:r w:rsidRPr="00C75104">
        <w:rPr>
          <w:b/>
        </w:rPr>
        <w:t>I :</w:t>
      </w:r>
      <w:proofErr w:type="gramEnd"/>
      <w:r w:rsidRPr="00C75104">
        <w:rPr>
          <w:b/>
        </w:rPr>
        <w:t xml:space="preserve"> Concept of Entrepreneurship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75104">
        <w:rPr>
          <w:b/>
        </w:rPr>
        <w:t>Hours:12</w:t>
      </w:r>
    </w:p>
    <w:p w:rsidR="00506508" w:rsidRPr="00C75104" w:rsidRDefault="00506508" w:rsidP="00506508">
      <w:pPr>
        <w:jc w:val="both"/>
        <w:rPr>
          <w:rFonts w:eastAsia="Cambria"/>
          <w:w w:val="115"/>
        </w:rPr>
      </w:pPr>
      <w:r w:rsidRPr="00C75104">
        <w:t>Entrepreneurship – Meaning – Types – Qualities of an Entrepreneur – Classification of Entrepreneurs – Factors influencing Entrepreneurship –Functions of Entrepreneurs. Women entrepreneurship –</w:t>
      </w:r>
      <w:r w:rsidRPr="00C75104">
        <w:rPr>
          <w:rFonts w:eastAsia="Cambria"/>
          <w:w w:val="115"/>
        </w:rPr>
        <w:t xml:space="preserve"> EntrepreneurialMotivation-EntrepreneurialCompetencies-Entrepreneurial Mobility</w:t>
      </w:r>
    </w:p>
    <w:p w:rsidR="00506508" w:rsidRPr="00C75104" w:rsidRDefault="00506508" w:rsidP="00506508">
      <w:pPr>
        <w:jc w:val="both"/>
        <w:rPr>
          <w:b/>
        </w:rPr>
      </w:pPr>
      <w:r w:rsidRPr="00C75104">
        <w:rPr>
          <w:b/>
        </w:rPr>
        <w:t>Unit II:  Idea Generation and Business Plan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75104">
        <w:rPr>
          <w:b/>
        </w:rPr>
        <w:t>Hours:12</w:t>
      </w:r>
    </w:p>
    <w:p w:rsidR="00506508" w:rsidRPr="00C75104" w:rsidRDefault="00506508" w:rsidP="00506508">
      <w:pPr>
        <w:jc w:val="both"/>
      </w:pPr>
      <w:r w:rsidRPr="00C75104">
        <w:t>Idea generation – Sources of Data- Methods of generating Ideas: Business plan- Objectives of Business plan-Preparation of Business plan- Business plan process - Advantages of Business Planning- Marketing Plan- Production plan- Organization Plan- Financial Plan-: Business Model – Functions of a Business Model - Business Models to Business Plans.</w:t>
      </w:r>
    </w:p>
    <w:p w:rsidR="00506508" w:rsidRPr="00C75104" w:rsidRDefault="00506508" w:rsidP="00506508">
      <w:pPr>
        <w:jc w:val="both"/>
        <w:rPr>
          <w:b/>
        </w:rPr>
      </w:pPr>
      <w:r w:rsidRPr="00C75104">
        <w:rPr>
          <w:b/>
        </w:rPr>
        <w:t xml:space="preserve">Unit III: Start Up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75104">
        <w:rPr>
          <w:b/>
        </w:rPr>
        <w:t>Hours:12</w:t>
      </w:r>
    </w:p>
    <w:p w:rsidR="00506508" w:rsidRPr="00C75104" w:rsidRDefault="00506508" w:rsidP="00506508">
      <w:pPr>
        <w:jc w:val="both"/>
      </w:pPr>
      <w:r w:rsidRPr="00C75104">
        <w:t>Small Enterprises: An Introductory Framework – Project Identification and Selection – Project Formulation – Project Appraisal – Legal, Regulatory and Statutory Body – Clearance Approvals and NOC – Compliance – -  Ownership Structures- Preparation of Final Project Report</w:t>
      </w:r>
    </w:p>
    <w:p w:rsidR="00506508" w:rsidRPr="00C75104" w:rsidRDefault="00506508" w:rsidP="00506508">
      <w:pPr>
        <w:jc w:val="both"/>
        <w:rPr>
          <w:b/>
        </w:rPr>
      </w:pPr>
      <w:r w:rsidRPr="00C75104">
        <w:rPr>
          <w:b/>
        </w:rPr>
        <w:t xml:space="preserve">Unit IV:   Entrepreneurial Development Programmes      </w:t>
      </w:r>
      <w:r w:rsidR="00FD4398">
        <w:rPr>
          <w:b/>
        </w:rPr>
        <w:tab/>
      </w:r>
      <w:r w:rsidR="00FD4398">
        <w:rPr>
          <w:b/>
        </w:rPr>
        <w:tab/>
      </w:r>
      <w:r w:rsidR="00FD4398">
        <w:rPr>
          <w:b/>
        </w:rPr>
        <w:tab/>
      </w:r>
      <w:r>
        <w:rPr>
          <w:b/>
        </w:rPr>
        <w:tab/>
      </w:r>
      <w:r w:rsidRPr="00C75104">
        <w:rPr>
          <w:b/>
        </w:rPr>
        <w:t>Hours:12</w:t>
      </w:r>
    </w:p>
    <w:p w:rsidR="00506508" w:rsidRPr="00C75104" w:rsidRDefault="00506508" w:rsidP="00506508">
      <w:pPr>
        <w:jc w:val="both"/>
      </w:pPr>
      <w:r w:rsidRPr="00C75104">
        <w:t>Entrepreneurial Development Programmes (EDP) – Role, relevance and achievements – Role of Government in organizing EDPs – Critical evaluation.</w:t>
      </w:r>
    </w:p>
    <w:p w:rsidR="00506508" w:rsidRPr="00C75104" w:rsidRDefault="00506508" w:rsidP="00506508">
      <w:pPr>
        <w:jc w:val="both"/>
        <w:rPr>
          <w:b/>
        </w:rPr>
      </w:pPr>
      <w:r w:rsidRPr="00C75104">
        <w:rPr>
          <w:b/>
        </w:rPr>
        <w:t xml:space="preserve">Unit V:  Sources of Finance                                                                                        </w:t>
      </w:r>
      <w:r>
        <w:rPr>
          <w:b/>
        </w:rPr>
        <w:tab/>
      </w:r>
      <w:r w:rsidRPr="00C75104">
        <w:rPr>
          <w:b/>
        </w:rPr>
        <w:t>Hours:12</w:t>
      </w:r>
    </w:p>
    <w:p w:rsidR="00506508" w:rsidRPr="00C75104" w:rsidRDefault="00506508" w:rsidP="00506508">
      <w:pPr>
        <w:jc w:val="both"/>
      </w:pPr>
      <w:r w:rsidRPr="00C75104">
        <w:t>Arrangement of funds - Traditional sources of financing - Loan syndication – Consortium Finance - role played by commercial banks - appraisal of loan applications by financial institutions - Venture capital – Crowd funding</w:t>
      </w:r>
    </w:p>
    <w:p w:rsidR="00506508" w:rsidRPr="00C75104" w:rsidRDefault="00506508" w:rsidP="00506508">
      <w:pPr>
        <w:jc w:val="both"/>
      </w:pPr>
    </w:p>
    <w:p w:rsidR="00506508" w:rsidRPr="00C75104" w:rsidRDefault="00506508" w:rsidP="00506508">
      <w:pPr>
        <w:jc w:val="both"/>
      </w:pPr>
    </w:p>
    <w:p w:rsidR="00506508" w:rsidRPr="00C75104" w:rsidRDefault="00506508" w:rsidP="00506508">
      <w:pPr>
        <w:widowControl w:val="0"/>
        <w:tabs>
          <w:tab w:val="left" w:pos="142"/>
        </w:tabs>
        <w:autoSpaceDE w:val="0"/>
        <w:autoSpaceDN w:val="0"/>
        <w:spacing w:before="72" w:line="237" w:lineRule="auto"/>
        <w:ind w:right="346"/>
        <w:contextualSpacing/>
        <w:rPr>
          <w:rFonts w:eastAsia="Cambria"/>
          <w:w w:val="110"/>
        </w:rPr>
      </w:pP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/>
          <w:bCs/>
          <w:lang w:bidi="ta-IN"/>
        </w:rPr>
      </w:pPr>
      <w:r w:rsidRPr="00C75104">
        <w:rPr>
          <w:rFonts w:eastAsia="Calibri"/>
          <w:b/>
          <w:bCs/>
          <w:lang w:bidi="ta-IN"/>
        </w:rPr>
        <w:t>Course outcomes</w:t>
      </w: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/>
          <w:bCs/>
          <w:lang w:bidi="ta-IN"/>
        </w:rPr>
      </w:pPr>
      <w:r w:rsidRPr="00C75104">
        <w:rPr>
          <w:rFonts w:eastAsia="Calibri"/>
          <w:b/>
          <w:bCs/>
          <w:lang w:bidi="ta-IN"/>
        </w:rPr>
        <w:t xml:space="preserve">On the successful completion of the course, student will be able </w:t>
      </w:r>
    </w:p>
    <w:p w:rsidR="00506508" w:rsidRPr="00C75104" w:rsidRDefault="00506508" w:rsidP="001F2D2B">
      <w:pPr>
        <w:numPr>
          <w:ilvl w:val="0"/>
          <w:numId w:val="124"/>
        </w:numPr>
        <w:spacing w:after="200" w:line="276" w:lineRule="auto"/>
        <w:contextualSpacing/>
        <w:jc w:val="both"/>
      </w:pPr>
      <w:proofErr w:type="spellStart"/>
      <w:r w:rsidRPr="00C75104">
        <w:rPr>
          <w:rFonts w:eastAsia="Times New Roman"/>
          <w:bCs/>
          <w:lang w:eastAsia="en-IN"/>
        </w:rPr>
        <w:t>To</w:t>
      </w:r>
      <w:r w:rsidRPr="00C75104">
        <w:t>understand</w:t>
      </w:r>
      <w:proofErr w:type="spellEnd"/>
      <w:r w:rsidRPr="00C75104">
        <w:t xml:space="preserve"> the concept of Entrepreneurship and to learn the professional behavior about Entrepreneurship.</w:t>
      </w:r>
    </w:p>
    <w:p w:rsidR="00506508" w:rsidRPr="00C75104" w:rsidRDefault="00506508" w:rsidP="001F2D2B">
      <w:pPr>
        <w:numPr>
          <w:ilvl w:val="0"/>
          <w:numId w:val="124"/>
        </w:numPr>
        <w:spacing w:after="200" w:line="276" w:lineRule="auto"/>
        <w:contextualSpacing/>
        <w:jc w:val="both"/>
      </w:pPr>
      <w:proofErr w:type="spellStart"/>
      <w:r w:rsidRPr="00C75104">
        <w:rPr>
          <w:rFonts w:eastAsia="Times New Roman"/>
          <w:bCs/>
          <w:lang w:eastAsia="en-IN"/>
        </w:rPr>
        <w:t>To</w:t>
      </w:r>
      <w:r w:rsidRPr="00C75104">
        <w:t>learn</w:t>
      </w:r>
      <w:proofErr w:type="spellEnd"/>
      <w:r w:rsidRPr="00C75104">
        <w:t xml:space="preserve"> about develop the new business ideas and prepare business plans</w:t>
      </w:r>
    </w:p>
    <w:p w:rsidR="00506508" w:rsidRPr="00C75104" w:rsidRDefault="00506508" w:rsidP="001F2D2B">
      <w:pPr>
        <w:numPr>
          <w:ilvl w:val="0"/>
          <w:numId w:val="124"/>
        </w:numPr>
        <w:spacing w:after="200" w:line="276" w:lineRule="auto"/>
        <w:contextualSpacing/>
        <w:jc w:val="both"/>
      </w:pPr>
      <w:r w:rsidRPr="00C75104">
        <w:rPr>
          <w:rFonts w:eastAsia="Times New Roman"/>
          <w:bCs/>
          <w:lang w:eastAsia="en-IN"/>
        </w:rPr>
        <w:t>To</w:t>
      </w:r>
      <w:r w:rsidRPr="00C75104">
        <w:t xml:space="preserve"> know about project formulation, project appraisal and to prepare project report </w:t>
      </w:r>
    </w:p>
    <w:p w:rsidR="00506508" w:rsidRPr="00C75104" w:rsidRDefault="00506508" w:rsidP="001F2D2B">
      <w:pPr>
        <w:numPr>
          <w:ilvl w:val="0"/>
          <w:numId w:val="124"/>
        </w:numPr>
        <w:spacing w:after="200" w:line="276" w:lineRule="auto"/>
        <w:contextualSpacing/>
        <w:jc w:val="both"/>
      </w:pPr>
      <w:proofErr w:type="spellStart"/>
      <w:r w:rsidRPr="00C75104">
        <w:rPr>
          <w:rFonts w:eastAsia="Times New Roman"/>
          <w:bCs/>
          <w:lang w:eastAsia="en-IN"/>
        </w:rPr>
        <w:t>To</w:t>
      </w:r>
      <w:r w:rsidRPr="00C75104">
        <w:t>gain</w:t>
      </w:r>
      <w:proofErr w:type="spellEnd"/>
      <w:r w:rsidRPr="00C75104">
        <w:t xml:space="preserve"> the knowledge on  Entrepreneurial Development Programmes</w:t>
      </w:r>
    </w:p>
    <w:p w:rsidR="00506508" w:rsidRPr="00C75104" w:rsidRDefault="00506508" w:rsidP="001F2D2B">
      <w:pPr>
        <w:numPr>
          <w:ilvl w:val="0"/>
          <w:numId w:val="124"/>
        </w:numPr>
        <w:spacing w:after="200" w:line="276" w:lineRule="auto"/>
        <w:contextualSpacing/>
        <w:jc w:val="both"/>
      </w:pPr>
      <w:proofErr w:type="gramStart"/>
      <w:r w:rsidRPr="00C75104">
        <w:rPr>
          <w:rFonts w:eastAsia="Times New Roman"/>
          <w:bCs/>
          <w:lang w:eastAsia="en-IN"/>
        </w:rPr>
        <w:t>To</w:t>
      </w:r>
      <w:r w:rsidRPr="00C75104">
        <w:t xml:space="preserve">  understand</w:t>
      </w:r>
      <w:proofErr w:type="gramEnd"/>
      <w:r w:rsidRPr="00C75104">
        <w:t xml:space="preserve"> the sources of financing and appraisal of loan applications by financial institutions.   </w:t>
      </w:r>
    </w:p>
    <w:p w:rsidR="00506508" w:rsidRPr="00C75104" w:rsidRDefault="00506508" w:rsidP="00506508">
      <w:pPr>
        <w:jc w:val="both"/>
      </w:pPr>
    </w:p>
    <w:p w:rsidR="00506508" w:rsidRPr="00C75104" w:rsidRDefault="00506508" w:rsidP="00506508">
      <w:pPr>
        <w:jc w:val="both"/>
        <w:rPr>
          <w:b/>
        </w:rPr>
      </w:pPr>
      <w:r w:rsidRPr="00C75104">
        <w:rPr>
          <w:b/>
        </w:rPr>
        <w:lastRenderedPageBreak/>
        <w:t>Text Books</w:t>
      </w:r>
    </w:p>
    <w:p w:rsidR="00506508" w:rsidRPr="00C75104" w:rsidRDefault="00506508" w:rsidP="001F2D2B">
      <w:pPr>
        <w:numPr>
          <w:ilvl w:val="0"/>
          <w:numId w:val="126"/>
        </w:numPr>
        <w:spacing w:after="200" w:line="276" w:lineRule="auto"/>
        <w:contextualSpacing/>
        <w:jc w:val="both"/>
      </w:pPr>
      <w:proofErr w:type="gramStart"/>
      <w:r w:rsidRPr="00C75104">
        <w:t>Khanka .</w:t>
      </w:r>
      <w:proofErr w:type="gramEnd"/>
      <w:r w:rsidRPr="00C75104">
        <w:t xml:space="preserve"> S.S.,2017, Entrepreneurial Development, </w:t>
      </w:r>
      <w:proofErr w:type="spellStart"/>
      <w:proofErr w:type="gramStart"/>
      <w:r w:rsidRPr="00C75104">
        <w:t>S.Chand</w:t>
      </w:r>
      <w:proofErr w:type="spellEnd"/>
      <w:proofErr w:type="gramEnd"/>
      <w:r w:rsidRPr="00C75104">
        <w:t xml:space="preserve">&amp; Co. Ltd., New Delhi. </w:t>
      </w:r>
    </w:p>
    <w:p w:rsidR="00506508" w:rsidRPr="00C75104" w:rsidRDefault="00506508" w:rsidP="001F2D2B">
      <w:pPr>
        <w:numPr>
          <w:ilvl w:val="0"/>
          <w:numId w:val="126"/>
        </w:numPr>
        <w:spacing w:after="200" w:line="276" w:lineRule="auto"/>
        <w:contextualSpacing/>
        <w:jc w:val="both"/>
      </w:pPr>
      <w:r w:rsidRPr="00C75104">
        <w:t>Raj Shankar.,</w:t>
      </w:r>
      <w:proofErr w:type="gramStart"/>
      <w:r w:rsidRPr="00C75104">
        <w:t>2013,  Essentials</w:t>
      </w:r>
      <w:proofErr w:type="gramEnd"/>
      <w:r w:rsidRPr="00C75104">
        <w:t xml:space="preserve"> of Entrepreneurship, Vijay Nicole Imprints Private Ltd., Chennai. </w:t>
      </w:r>
    </w:p>
    <w:p w:rsidR="00506508" w:rsidRPr="00C75104" w:rsidRDefault="00506508" w:rsidP="001F2D2B">
      <w:pPr>
        <w:numPr>
          <w:ilvl w:val="0"/>
          <w:numId w:val="126"/>
        </w:numPr>
        <w:spacing w:after="200" w:line="276" w:lineRule="auto"/>
        <w:contextualSpacing/>
        <w:jc w:val="both"/>
      </w:pPr>
      <w:r w:rsidRPr="00C75104">
        <w:t>Gupta. C.B. &amp; Khanka S.S.2013, Entrepreneurship and Small Business Management, Sultan Chand &amp; Sons, 7th Revised Edition-</w:t>
      </w:r>
    </w:p>
    <w:p w:rsidR="00506508" w:rsidRPr="00C75104" w:rsidRDefault="00506508" w:rsidP="00506508">
      <w:pPr>
        <w:ind w:left="720"/>
        <w:contextualSpacing/>
      </w:pPr>
    </w:p>
    <w:p w:rsidR="00506508" w:rsidRPr="00C75104" w:rsidRDefault="00506508" w:rsidP="00506508">
      <w:pPr>
        <w:ind w:left="1080"/>
        <w:contextualSpacing/>
        <w:jc w:val="both"/>
      </w:pPr>
    </w:p>
    <w:p w:rsidR="00506508" w:rsidRPr="00C75104" w:rsidRDefault="00506508" w:rsidP="00506508">
      <w:pPr>
        <w:jc w:val="both"/>
        <w:rPr>
          <w:b/>
        </w:rPr>
      </w:pPr>
      <w:proofErr w:type="spellStart"/>
      <w:r w:rsidRPr="00C75104">
        <w:rPr>
          <w:rFonts w:eastAsia="Cambria"/>
          <w:b/>
          <w:lang w:eastAsia="en-IN" w:bidi="ta-IN"/>
        </w:rPr>
        <w:t>Supplementary</w:t>
      </w:r>
      <w:r w:rsidRPr="00C75104">
        <w:rPr>
          <w:b/>
        </w:rPr>
        <w:t>Readings</w:t>
      </w:r>
      <w:proofErr w:type="spellEnd"/>
      <w:r w:rsidRPr="00C75104">
        <w:rPr>
          <w:b/>
        </w:rPr>
        <w:t>.</w:t>
      </w:r>
    </w:p>
    <w:p w:rsidR="00506508" w:rsidRPr="00C75104" w:rsidRDefault="00506508" w:rsidP="001F2D2B">
      <w:pPr>
        <w:numPr>
          <w:ilvl w:val="0"/>
          <w:numId w:val="125"/>
        </w:numPr>
        <w:spacing w:after="200" w:line="276" w:lineRule="auto"/>
        <w:contextualSpacing/>
        <w:jc w:val="both"/>
      </w:pPr>
      <w:r w:rsidRPr="00C75104">
        <w:t>Dr. Vasant Desai, 2011, Dynamics of Entrepreneurial Development and Management, Sixth Edition- Himalaya Publishing House.</w:t>
      </w:r>
    </w:p>
    <w:p w:rsidR="00506508" w:rsidRPr="00C75104" w:rsidRDefault="00506508" w:rsidP="001F2D2B">
      <w:pPr>
        <w:numPr>
          <w:ilvl w:val="0"/>
          <w:numId w:val="125"/>
        </w:numPr>
        <w:spacing w:after="200" w:line="276" w:lineRule="auto"/>
        <w:contextualSpacing/>
        <w:jc w:val="both"/>
      </w:pPr>
      <w:r w:rsidRPr="00C75104">
        <w:rPr>
          <w:rFonts w:eastAsia="Times New Roman"/>
        </w:rPr>
        <w:t xml:space="preserve">Dr. C. B. Gupta &amp; Dr. N.P Srinivasan, 2020, Entrepreneurial Development, Sultan Chand &amp; Sons Publication, </w:t>
      </w:r>
    </w:p>
    <w:p w:rsidR="00506508" w:rsidRPr="00C75104" w:rsidRDefault="00506508" w:rsidP="001F2D2B">
      <w:pPr>
        <w:numPr>
          <w:ilvl w:val="0"/>
          <w:numId w:val="125"/>
        </w:numPr>
        <w:spacing w:after="200" w:line="276" w:lineRule="auto"/>
        <w:contextualSpacing/>
        <w:jc w:val="both"/>
      </w:pPr>
      <w:r w:rsidRPr="00C75104">
        <w:rPr>
          <w:rFonts w:eastAsia="Calibri"/>
        </w:rPr>
        <w:t>Holt, D. H. ,2004. Entrepreneurship new venture creation. New Delhi: Prentice Hall of India.</w:t>
      </w:r>
    </w:p>
    <w:p w:rsidR="00506508" w:rsidRPr="00C75104" w:rsidRDefault="00506508" w:rsidP="00506508">
      <w:pPr>
        <w:rPr>
          <w:rFonts w:eastAsia="Cambria"/>
        </w:rPr>
      </w:pPr>
    </w:p>
    <w:p w:rsidR="00506508" w:rsidRPr="00C75104" w:rsidRDefault="00506508" w:rsidP="00506508">
      <w:pPr>
        <w:widowControl w:val="0"/>
        <w:tabs>
          <w:tab w:val="left" w:pos="786"/>
          <w:tab w:val="left" w:pos="787"/>
        </w:tabs>
        <w:autoSpaceDE w:val="0"/>
        <w:autoSpaceDN w:val="0"/>
        <w:spacing w:before="5" w:line="237" w:lineRule="auto"/>
        <w:ind w:right="1416"/>
        <w:rPr>
          <w:rFonts w:eastAsia="Cambria"/>
        </w:rPr>
      </w:pPr>
    </w:p>
    <w:p w:rsidR="00506508" w:rsidRPr="00C75104" w:rsidRDefault="00506508" w:rsidP="00506508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"/>
        <w:tblW w:w="5000" w:type="pct"/>
        <w:jc w:val="center"/>
        <w:tblLook w:val="04A0" w:firstRow="1" w:lastRow="0" w:firstColumn="1" w:lastColumn="0" w:noHBand="0" w:noVBand="1"/>
      </w:tblPr>
      <w:tblGrid>
        <w:gridCol w:w="1676"/>
        <w:gridCol w:w="1614"/>
        <w:gridCol w:w="1615"/>
        <w:gridCol w:w="1615"/>
        <w:gridCol w:w="1615"/>
        <w:gridCol w:w="1615"/>
      </w:tblGrid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6508" w:rsidRPr="00C75104" w:rsidTr="00FD4398">
        <w:trPr>
          <w:trHeight w:val="338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506508" w:rsidRPr="00C75104" w:rsidRDefault="00506508" w:rsidP="00506508">
      <w:pPr>
        <w:rPr>
          <w:rFonts w:eastAsia="Times New Roman"/>
          <w:b/>
          <w:lang w:eastAsia="en-IN"/>
        </w:rPr>
        <w:sectPr w:rsidR="00506508" w:rsidRPr="00C75104">
          <w:pgSz w:w="12240" w:h="15840"/>
          <w:pgMar w:top="1100" w:right="1260" w:bottom="1220" w:left="1220" w:header="759" w:footer="1038" w:gutter="0"/>
          <w:cols w:space="720"/>
        </w:sectPr>
      </w:pPr>
      <w:r w:rsidRPr="00C75104">
        <w:rPr>
          <w:rFonts w:eastAsia="Times New Roman"/>
          <w:b/>
          <w:lang w:eastAsia="en-IN"/>
        </w:rPr>
        <w:t xml:space="preserve">PO – Programme Outcome, CO – Course outcome, 1 – </w:t>
      </w:r>
      <w:proofErr w:type="gramStart"/>
      <w:r w:rsidRPr="00C75104">
        <w:rPr>
          <w:rFonts w:eastAsia="Times New Roman"/>
          <w:b/>
          <w:lang w:eastAsia="en-IN"/>
        </w:rPr>
        <w:t xml:space="preserve">Low,   </w:t>
      </w:r>
      <w:proofErr w:type="gramEnd"/>
      <w:r w:rsidRPr="00C75104">
        <w:rPr>
          <w:rFonts w:eastAsia="Times New Roman"/>
          <w:b/>
          <w:lang w:eastAsia="en-IN"/>
        </w:rPr>
        <w:t>2 – Moderate,3 – High</w:t>
      </w:r>
    </w:p>
    <w:tbl>
      <w:tblPr>
        <w:tblStyle w:val="TableGrid2"/>
        <w:tblpPr w:leftFromText="180" w:rightFromText="180" w:vertAnchor="text" w:horzAnchor="margin" w:tblpXSpec="center" w:tblpY="37"/>
        <w:tblW w:w="0" w:type="auto"/>
        <w:tblLook w:val="04A0" w:firstRow="1" w:lastRow="0" w:firstColumn="1" w:lastColumn="0" w:noHBand="0" w:noVBand="1"/>
      </w:tblPr>
      <w:tblGrid>
        <w:gridCol w:w="1908"/>
        <w:gridCol w:w="5760"/>
        <w:gridCol w:w="1908"/>
      </w:tblGrid>
      <w:tr w:rsidR="00506508" w:rsidRPr="00C75104" w:rsidTr="00B254A7">
        <w:tc>
          <w:tcPr>
            <w:tcW w:w="1908" w:type="dxa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lastRenderedPageBreak/>
              <w:t>SEMESTER:V</w:t>
            </w:r>
          </w:p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5760" w:type="dxa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22UBBME5</w:t>
            </w:r>
            <w:r w:rsidR="009E37E3">
              <w:rPr>
                <w:rFonts w:ascii="Times New Roman" w:hAnsi="Times New Roman" w:cs="Times New Roman"/>
                <w:b/>
              </w:rPr>
              <w:t>4</w:t>
            </w:r>
            <w:r w:rsidR="004553E1">
              <w:rPr>
                <w:rFonts w:ascii="Times New Roman" w:hAnsi="Times New Roman" w:cs="Times New Roman"/>
                <w:b/>
              </w:rPr>
              <w:t>-1</w:t>
            </w:r>
            <w:r w:rsidRPr="00C75104">
              <w:rPr>
                <w:rFonts w:ascii="Times New Roman" w:hAnsi="Times New Roman" w:cs="Times New Roman"/>
                <w:b/>
              </w:rPr>
              <w:t>:</w:t>
            </w:r>
            <w:r w:rsidRPr="00C75104">
              <w:rPr>
                <w:rFonts w:ascii="Times New Roman" w:eastAsia="Times New Roman" w:hAnsi="Times New Roman" w:cs="Times New Roman"/>
                <w:b/>
                <w:bCs/>
              </w:rPr>
              <w:t xml:space="preserve"> MARKETING MANAGEMENT</w:t>
            </w:r>
          </w:p>
        </w:tc>
        <w:tc>
          <w:tcPr>
            <w:tcW w:w="1908" w:type="dxa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CREDIT:</w:t>
            </w:r>
            <w:r w:rsidR="00B93097">
              <w:rPr>
                <w:rFonts w:ascii="Times New Roman" w:hAnsi="Times New Roman" w:cs="Times New Roman"/>
                <w:b/>
              </w:rPr>
              <w:t>3</w:t>
            </w:r>
          </w:p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HOURS:4</w:t>
            </w:r>
            <w:r w:rsidR="00234880">
              <w:t>/W</w:t>
            </w:r>
          </w:p>
        </w:tc>
      </w:tr>
    </w:tbl>
    <w:p w:rsidR="00506508" w:rsidRPr="00C75104" w:rsidRDefault="00506508" w:rsidP="00506508">
      <w:pPr>
        <w:rPr>
          <w:rFonts w:eastAsia="Cambria"/>
        </w:rPr>
      </w:pPr>
    </w:p>
    <w:p w:rsidR="00506508" w:rsidRPr="00C75104" w:rsidRDefault="00506508" w:rsidP="00506508">
      <w:pPr>
        <w:ind w:firstLine="720"/>
        <w:jc w:val="both"/>
        <w:rPr>
          <w:b/>
        </w:rPr>
      </w:pPr>
      <w:r w:rsidRPr="00C75104">
        <w:rPr>
          <w:b/>
        </w:rPr>
        <w:t>Course objectives</w:t>
      </w:r>
    </w:p>
    <w:p w:rsidR="00506508" w:rsidRPr="00C75104" w:rsidRDefault="00506508" w:rsidP="00506508">
      <w:pPr>
        <w:ind w:firstLine="720"/>
        <w:jc w:val="both"/>
      </w:pPr>
      <w:r w:rsidRPr="00C75104">
        <w:t xml:space="preserve">The objectives of this course are </w:t>
      </w:r>
    </w:p>
    <w:p w:rsidR="00506508" w:rsidRPr="00C75104" w:rsidRDefault="00506508" w:rsidP="001F2D2B">
      <w:pPr>
        <w:numPr>
          <w:ilvl w:val="0"/>
          <w:numId w:val="145"/>
        </w:numPr>
        <w:spacing w:after="200" w:line="276" w:lineRule="auto"/>
        <w:contextualSpacing/>
        <w:jc w:val="both"/>
      </w:pPr>
      <w:r w:rsidRPr="00C75104">
        <w:t>To conceptualize basic ideas about marketing</w:t>
      </w:r>
    </w:p>
    <w:p w:rsidR="00506508" w:rsidRPr="00C75104" w:rsidRDefault="00506508" w:rsidP="001F2D2B">
      <w:pPr>
        <w:numPr>
          <w:ilvl w:val="0"/>
          <w:numId w:val="145"/>
        </w:numPr>
        <w:spacing w:after="200" w:line="276" w:lineRule="auto"/>
        <w:contextualSpacing/>
        <w:jc w:val="both"/>
      </w:pPr>
      <w:r w:rsidRPr="00C75104">
        <w:t xml:space="preserve">To understand about the product </w:t>
      </w:r>
    </w:p>
    <w:p w:rsidR="00506508" w:rsidRPr="00C75104" w:rsidRDefault="00506508" w:rsidP="001F2D2B">
      <w:pPr>
        <w:numPr>
          <w:ilvl w:val="0"/>
          <w:numId w:val="145"/>
        </w:numPr>
        <w:spacing w:after="200" w:line="276" w:lineRule="auto"/>
        <w:contextualSpacing/>
        <w:jc w:val="both"/>
      </w:pPr>
      <w:r w:rsidRPr="00C75104">
        <w:t>To learn the various pricing methods</w:t>
      </w:r>
    </w:p>
    <w:p w:rsidR="00506508" w:rsidRPr="00C75104" w:rsidRDefault="00506508" w:rsidP="001F2D2B">
      <w:pPr>
        <w:numPr>
          <w:ilvl w:val="0"/>
          <w:numId w:val="145"/>
        </w:numPr>
        <w:spacing w:after="200" w:line="276" w:lineRule="auto"/>
        <w:contextualSpacing/>
        <w:jc w:val="both"/>
      </w:pPr>
      <w:r w:rsidRPr="00C75104">
        <w:t>To aware the role of channels of distribution in marketing</w:t>
      </w:r>
    </w:p>
    <w:p w:rsidR="00506508" w:rsidRPr="00C75104" w:rsidRDefault="00506508" w:rsidP="001F2D2B">
      <w:pPr>
        <w:numPr>
          <w:ilvl w:val="0"/>
          <w:numId w:val="145"/>
        </w:numPr>
        <w:spacing w:after="200" w:line="276" w:lineRule="auto"/>
        <w:contextualSpacing/>
        <w:jc w:val="both"/>
      </w:pPr>
      <w:r w:rsidRPr="00C75104">
        <w:t>To know the various promotional methods</w:t>
      </w:r>
    </w:p>
    <w:p w:rsidR="00506508" w:rsidRPr="00C75104" w:rsidRDefault="00506508" w:rsidP="00506508">
      <w:pPr>
        <w:rPr>
          <w:rFonts w:eastAsia="Cambria"/>
        </w:rPr>
      </w:pPr>
    </w:p>
    <w:p w:rsidR="00506508" w:rsidRPr="00C75104" w:rsidRDefault="00506508" w:rsidP="00506508">
      <w:pPr>
        <w:rPr>
          <w:rFonts w:eastAsia="Cambria"/>
          <w:b/>
        </w:rPr>
      </w:pPr>
      <w:r w:rsidRPr="00C75104">
        <w:rPr>
          <w:rFonts w:eastAsia="Cambria"/>
          <w:b/>
        </w:rPr>
        <w:t>Unit:1</w:t>
      </w:r>
      <w:r w:rsidRPr="00C75104">
        <w:rPr>
          <w:rFonts w:eastAsia="Cambria"/>
          <w:b/>
        </w:rPr>
        <w:tab/>
        <w:t>Nature of Marketing</w:t>
      </w:r>
      <w:r w:rsidRPr="00C75104">
        <w:rPr>
          <w:rFonts w:eastAsia="Cambria"/>
          <w:b/>
        </w:rPr>
        <w:tab/>
        <w:t xml:space="preserve">                                                                      </w:t>
      </w:r>
      <w:r>
        <w:rPr>
          <w:rFonts w:eastAsia="Cambria"/>
          <w:b/>
        </w:rPr>
        <w:tab/>
      </w:r>
      <w:r w:rsidR="00FD4398">
        <w:rPr>
          <w:rFonts w:eastAsia="Cambria"/>
          <w:b/>
        </w:rPr>
        <w:tab/>
      </w:r>
      <w:r w:rsidRPr="00C75104">
        <w:rPr>
          <w:rFonts w:eastAsia="Cambria"/>
          <w:b/>
        </w:rPr>
        <w:t>Hours:12</w:t>
      </w:r>
    </w:p>
    <w:p w:rsidR="00506508" w:rsidRPr="00C75104" w:rsidRDefault="00506508" w:rsidP="00506508">
      <w:pPr>
        <w:rPr>
          <w:rFonts w:eastAsia="Cambria"/>
        </w:rPr>
      </w:pPr>
      <w:r w:rsidRPr="00C75104">
        <w:rPr>
          <w:rFonts w:eastAsia="Cambria"/>
        </w:rPr>
        <w:t>Meaning and definition of Marketing - Evolution of marketing –Modern views on marketing –concepts- product concept – selling concepts-marketing concept-societal concepts- market planning process--functions of marketing management- 7 P’s in Marketing Mix</w:t>
      </w:r>
    </w:p>
    <w:p w:rsidR="00506508" w:rsidRPr="00C75104" w:rsidRDefault="00506508" w:rsidP="00506508">
      <w:pPr>
        <w:rPr>
          <w:rFonts w:eastAsia="Cambria"/>
          <w:b/>
        </w:rPr>
      </w:pPr>
      <w:r w:rsidRPr="00C75104">
        <w:rPr>
          <w:rFonts w:eastAsia="Cambria"/>
          <w:b/>
        </w:rPr>
        <w:t>Unit II:</w:t>
      </w:r>
      <w:r w:rsidRPr="00C75104">
        <w:rPr>
          <w:rFonts w:eastAsia="Cambria"/>
          <w:b/>
        </w:rPr>
        <w:tab/>
        <w:t xml:space="preserve">Product </w:t>
      </w:r>
      <w:r w:rsidRPr="00C75104">
        <w:rPr>
          <w:rFonts w:eastAsia="Cambria"/>
          <w:b/>
        </w:rPr>
        <w:tab/>
        <w:t xml:space="preserve">                                                                                   </w:t>
      </w:r>
      <w:r>
        <w:rPr>
          <w:rFonts w:eastAsia="Cambria"/>
          <w:b/>
        </w:rPr>
        <w:tab/>
      </w:r>
      <w:r w:rsidRPr="00C75104">
        <w:rPr>
          <w:rFonts w:eastAsia="Cambria"/>
          <w:b/>
        </w:rPr>
        <w:t>Hours:12</w:t>
      </w:r>
    </w:p>
    <w:p w:rsidR="00506508" w:rsidRPr="00C75104" w:rsidRDefault="00506508" w:rsidP="00506508">
      <w:pPr>
        <w:rPr>
          <w:rFonts w:eastAsia="Cambria"/>
        </w:rPr>
      </w:pPr>
      <w:r w:rsidRPr="00C75104">
        <w:rPr>
          <w:rFonts w:eastAsia="Cambria"/>
        </w:rPr>
        <w:t>Product  meaning  – product mix decision – production positioning-branding and packaging –product life cycle – marketing strategies for introduction –growth maturity and declining stages – meaning of new product –need for developing a new product –various stages in new product development process</w:t>
      </w:r>
    </w:p>
    <w:p w:rsidR="00506508" w:rsidRPr="00C75104" w:rsidRDefault="00506508" w:rsidP="00506508">
      <w:pPr>
        <w:rPr>
          <w:rFonts w:eastAsia="Cambria"/>
          <w:b/>
        </w:rPr>
      </w:pPr>
      <w:r w:rsidRPr="00C75104">
        <w:rPr>
          <w:rFonts w:eastAsia="Cambria"/>
          <w:b/>
        </w:rPr>
        <w:t xml:space="preserve">Unit III: Pricing   </w:t>
      </w:r>
      <w:r>
        <w:rPr>
          <w:rFonts w:eastAsia="Cambria"/>
          <w:b/>
        </w:rPr>
        <w:tab/>
      </w:r>
      <w:r>
        <w:rPr>
          <w:rFonts w:eastAsia="Cambria"/>
          <w:b/>
        </w:rPr>
        <w:tab/>
      </w:r>
      <w:r>
        <w:rPr>
          <w:rFonts w:eastAsia="Cambria"/>
          <w:b/>
        </w:rPr>
        <w:tab/>
      </w:r>
      <w:r>
        <w:rPr>
          <w:rFonts w:eastAsia="Cambria"/>
          <w:b/>
        </w:rPr>
        <w:tab/>
      </w:r>
      <w:r>
        <w:rPr>
          <w:rFonts w:eastAsia="Cambria"/>
          <w:b/>
        </w:rPr>
        <w:tab/>
      </w:r>
      <w:r>
        <w:rPr>
          <w:rFonts w:eastAsia="Cambria"/>
          <w:b/>
        </w:rPr>
        <w:tab/>
      </w:r>
      <w:r>
        <w:rPr>
          <w:rFonts w:eastAsia="Cambria"/>
          <w:b/>
        </w:rPr>
        <w:tab/>
      </w:r>
      <w:r>
        <w:rPr>
          <w:rFonts w:eastAsia="Cambria"/>
          <w:b/>
        </w:rPr>
        <w:tab/>
      </w:r>
      <w:r w:rsidR="00FD4398">
        <w:rPr>
          <w:rFonts w:eastAsia="Cambria"/>
          <w:b/>
        </w:rPr>
        <w:tab/>
      </w:r>
      <w:r w:rsidRPr="00C75104">
        <w:rPr>
          <w:rFonts w:eastAsia="Cambria"/>
          <w:b/>
        </w:rPr>
        <w:t>Hours:12</w:t>
      </w:r>
    </w:p>
    <w:p w:rsidR="00506508" w:rsidRPr="00C75104" w:rsidRDefault="00506508" w:rsidP="00506508">
      <w:pPr>
        <w:rPr>
          <w:rFonts w:eastAsia="Cambria"/>
        </w:rPr>
      </w:pPr>
      <w:r w:rsidRPr="00C75104">
        <w:rPr>
          <w:rFonts w:eastAsia="Cambria"/>
        </w:rPr>
        <w:t xml:space="preserve">Pricing  – meaning and role of pricing – pricing objectives – pricing methods – product line pricing – pricing strategy for different stages in the life cycle of a product </w:t>
      </w:r>
    </w:p>
    <w:p w:rsidR="00506508" w:rsidRPr="00C75104" w:rsidRDefault="00506508" w:rsidP="00506508">
      <w:pPr>
        <w:rPr>
          <w:rFonts w:eastAsia="Cambria"/>
          <w:b/>
        </w:rPr>
      </w:pPr>
      <w:r w:rsidRPr="00C75104">
        <w:rPr>
          <w:rFonts w:eastAsia="Cambria"/>
          <w:b/>
        </w:rPr>
        <w:t>Unit IV: Channels of Distribution</w:t>
      </w:r>
      <w:r w:rsidRPr="00C75104">
        <w:rPr>
          <w:rFonts w:eastAsia="Cambria"/>
          <w:b/>
        </w:rPr>
        <w:tab/>
        <w:t xml:space="preserve">                                                       </w:t>
      </w:r>
      <w:r>
        <w:rPr>
          <w:rFonts w:eastAsia="Cambria"/>
          <w:b/>
        </w:rPr>
        <w:tab/>
      </w:r>
      <w:r w:rsidRPr="00C75104">
        <w:rPr>
          <w:rFonts w:eastAsia="Cambria"/>
          <w:b/>
        </w:rPr>
        <w:t xml:space="preserve"> </w:t>
      </w:r>
      <w:r w:rsidR="00FD4398">
        <w:rPr>
          <w:rFonts w:eastAsia="Cambria"/>
          <w:b/>
        </w:rPr>
        <w:tab/>
      </w:r>
      <w:r w:rsidRPr="00C75104">
        <w:rPr>
          <w:rFonts w:eastAsia="Cambria"/>
          <w:b/>
        </w:rPr>
        <w:t>Hours:12</w:t>
      </w:r>
    </w:p>
    <w:p w:rsidR="00506508" w:rsidRPr="00C75104" w:rsidRDefault="00506508" w:rsidP="00506508">
      <w:pPr>
        <w:rPr>
          <w:rFonts w:eastAsia="Cambria"/>
        </w:rPr>
      </w:pPr>
      <w:r w:rsidRPr="00C75104">
        <w:rPr>
          <w:rFonts w:eastAsia="Cambria"/>
        </w:rPr>
        <w:t>Channel decision – Meaning of distribution channel – classification of channel and intermediaries-changes in channel of distribution – intensive, extensive and selection distribution – factors governing choice of channel- selection of channel for new product or new company.</w:t>
      </w:r>
    </w:p>
    <w:p w:rsidR="00506508" w:rsidRPr="00C75104" w:rsidRDefault="00506508" w:rsidP="00506508">
      <w:pPr>
        <w:rPr>
          <w:rFonts w:eastAsia="Cambria"/>
          <w:b/>
        </w:rPr>
      </w:pPr>
      <w:r w:rsidRPr="00C75104">
        <w:rPr>
          <w:rFonts w:eastAsia="Cambria"/>
          <w:b/>
        </w:rPr>
        <w:t>Unit V:</w:t>
      </w:r>
      <w:r w:rsidRPr="00C75104">
        <w:rPr>
          <w:rFonts w:eastAsia="Cambria"/>
          <w:b/>
        </w:rPr>
        <w:tab/>
        <w:t>Promotion</w:t>
      </w:r>
      <w:r w:rsidRPr="00C75104">
        <w:rPr>
          <w:rFonts w:eastAsia="Cambria"/>
          <w:b/>
        </w:rPr>
        <w:tab/>
        <w:t xml:space="preserve">                                                                                    Hours:12</w:t>
      </w:r>
    </w:p>
    <w:p w:rsidR="00FD4398" w:rsidRDefault="00506508" w:rsidP="00FD4398">
      <w:pPr>
        <w:rPr>
          <w:rFonts w:eastAsia="Cambria"/>
          <w:b/>
          <w:lang w:eastAsia="en-IN" w:bidi="ta-IN"/>
        </w:rPr>
      </w:pPr>
      <w:r w:rsidRPr="00C75104">
        <w:rPr>
          <w:rFonts w:eastAsia="Cambria"/>
        </w:rPr>
        <w:t xml:space="preserve">Sales promotion – sales promotion objective- major decision </w:t>
      </w:r>
      <w:proofErr w:type="spellStart"/>
      <w:r w:rsidRPr="00C75104">
        <w:rPr>
          <w:rFonts w:eastAsia="Cambria"/>
        </w:rPr>
        <w:t>insales</w:t>
      </w:r>
      <w:proofErr w:type="spellEnd"/>
      <w:r w:rsidRPr="00C75104">
        <w:rPr>
          <w:rFonts w:eastAsia="Cambria"/>
        </w:rPr>
        <w:t xml:space="preserve"> promotion at dealers and at dealers and at customers level.–Advertising – meaning and role of advertising –management of advertising- advantages– personal selling – importance – status of personal s</w:t>
      </w:r>
      <w:r w:rsidR="00FD4398">
        <w:rPr>
          <w:rFonts w:eastAsia="Cambria"/>
        </w:rPr>
        <w:t>elling in India- Recent trends.</w:t>
      </w:r>
      <w:r w:rsidR="00FD4398" w:rsidRPr="00C75104">
        <w:rPr>
          <w:rFonts w:eastAsia="Cambria"/>
          <w:b/>
          <w:lang w:eastAsia="en-IN" w:bidi="ta-IN"/>
        </w:rPr>
        <w:t xml:space="preserve"> </w:t>
      </w:r>
    </w:p>
    <w:p w:rsidR="00653E88" w:rsidRDefault="00653E88" w:rsidP="00FD4398">
      <w:pPr>
        <w:rPr>
          <w:rFonts w:eastAsia="Cambria"/>
          <w:b/>
          <w:lang w:eastAsia="en-IN" w:bidi="ta-IN"/>
        </w:rPr>
      </w:pPr>
    </w:p>
    <w:p w:rsidR="00506508" w:rsidRPr="00C75104" w:rsidRDefault="00FD4398" w:rsidP="00FD4398">
      <w:pPr>
        <w:rPr>
          <w:rFonts w:eastAsia="Cambria"/>
          <w:b/>
          <w:lang w:eastAsia="en-IN" w:bidi="ta-IN"/>
        </w:rPr>
      </w:pPr>
      <w:r>
        <w:rPr>
          <w:rFonts w:eastAsia="Cambria"/>
          <w:b/>
          <w:lang w:eastAsia="en-IN" w:bidi="ta-IN"/>
        </w:rPr>
        <w:t>Cours</w:t>
      </w:r>
      <w:r w:rsidR="00506508" w:rsidRPr="00C75104">
        <w:rPr>
          <w:rFonts w:eastAsia="Cambria"/>
          <w:b/>
          <w:lang w:eastAsia="en-IN" w:bidi="ta-IN"/>
        </w:rPr>
        <w:t>e Outcomes</w:t>
      </w:r>
    </w:p>
    <w:p w:rsidR="00506508" w:rsidRPr="00C75104" w:rsidRDefault="00506508" w:rsidP="00506508">
      <w:pPr>
        <w:contextualSpacing/>
        <w:jc w:val="both"/>
        <w:rPr>
          <w:rFonts w:eastAsia="Cambria"/>
          <w:b/>
          <w:lang w:eastAsia="en-IN" w:bidi="ta-IN"/>
        </w:rPr>
      </w:pPr>
    </w:p>
    <w:p w:rsidR="00506508" w:rsidRPr="00C75104" w:rsidRDefault="00506508" w:rsidP="00506508">
      <w:pPr>
        <w:contextualSpacing/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 xml:space="preserve">On the successful completion of the course, student will be able </w:t>
      </w:r>
    </w:p>
    <w:p w:rsidR="00506508" w:rsidRPr="00C75104" w:rsidRDefault="00506508" w:rsidP="00506508">
      <w:pPr>
        <w:contextualSpacing/>
        <w:jc w:val="both"/>
        <w:rPr>
          <w:rFonts w:eastAsia="Cambria"/>
          <w:b/>
          <w:lang w:eastAsia="en-IN" w:bidi="ta-IN"/>
        </w:rPr>
      </w:pPr>
    </w:p>
    <w:p w:rsidR="00506508" w:rsidRPr="00C75104" w:rsidRDefault="00506508" w:rsidP="001F2D2B">
      <w:pPr>
        <w:numPr>
          <w:ilvl w:val="0"/>
          <w:numId w:val="113"/>
        </w:numPr>
        <w:spacing w:after="200" w:line="276" w:lineRule="auto"/>
        <w:contextualSpacing/>
        <w:jc w:val="both"/>
      </w:pPr>
      <w:r w:rsidRPr="00C75104">
        <w:t>To recall basic ideas about marketing</w:t>
      </w:r>
    </w:p>
    <w:p w:rsidR="00506508" w:rsidRPr="00C75104" w:rsidRDefault="00506508" w:rsidP="001F2D2B">
      <w:pPr>
        <w:numPr>
          <w:ilvl w:val="0"/>
          <w:numId w:val="113"/>
        </w:numPr>
        <w:spacing w:after="200" w:line="276" w:lineRule="auto"/>
        <w:contextualSpacing/>
        <w:jc w:val="both"/>
      </w:pPr>
      <w:r w:rsidRPr="00C75104">
        <w:t>To understand the product life cycle, Branding and Packaging</w:t>
      </w:r>
    </w:p>
    <w:p w:rsidR="00506508" w:rsidRPr="00C75104" w:rsidRDefault="00506508" w:rsidP="001F2D2B">
      <w:pPr>
        <w:numPr>
          <w:ilvl w:val="0"/>
          <w:numId w:val="113"/>
        </w:numPr>
        <w:spacing w:after="200" w:line="276" w:lineRule="auto"/>
        <w:contextualSpacing/>
        <w:jc w:val="both"/>
      </w:pPr>
      <w:r w:rsidRPr="00C75104">
        <w:t>To describe the various pricing strategies to maximize profit</w:t>
      </w:r>
    </w:p>
    <w:p w:rsidR="00506508" w:rsidRPr="00C75104" w:rsidRDefault="00506508" w:rsidP="001F2D2B">
      <w:pPr>
        <w:numPr>
          <w:ilvl w:val="0"/>
          <w:numId w:val="113"/>
        </w:numPr>
        <w:spacing w:after="200" w:line="276" w:lineRule="auto"/>
        <w:contextualSpacing/>
        <w:jc w:val="both"/>
      </w:pPr>
      <w:r w:rsidRPr="00C75104">
        <w:t>To analyze the classifications  of channels of distributions in marketing</w:t>
      </w:r>
    </w:p>
    <w:p w:rsidR="00506508" w:rsidRPr="00C75104" w:rsidRDefault="00506508" w:rsidP="001F2D2B">
      <w:pPr>
        <w:numPr>
          <w:ilvl w:val="0"/>
          <w:numId w:val="113"/>
        </w:numPr>
        <w:spacing w:after="200" w:line="276" w:lineRule="auto"/>
        <w:contextualSpacing/>
        <w:jc w:val="both"/>
      </w:pPr>
      <w:r w:rsidRPr="00C75104">
        <w:t xml:space="preserve">To evaluate promotional decisions </w:t>
      </w:r>
    </w:p>
    <w:p w:rsidR="00653E88" w:rsidRDefault="00653E88">
      <w:pPr>
        <w:rPr>
          <w:b/>
        </w:rPr>
      </w:pPr>
      <w:r>
        <w:rPr>
          <w:b/>
        </w:rPr>
        <w:br w:type="page"/>
      </w:r>
    </w:p>
    <w:p w:rsidR="00506508" w:rsidRPr="00C75104" w:rsidRDefault="00506508" w:rsidP="00506508">
      <w:pPr>
        <w:jc w:val="both"/>
        <w:rPr>
          <w:b/>
        </w:rPr>
      </w:pPr>
      <w:r w:rsidRPr="00C75104">
        <w:rPr>
          <w:b/>
        </w:rPr>
        <w:lastRenderedPageBreak/>
        <w:t>Text Books</w:t>
      </w:r>
    </w:p>
    <w:p w:rsidR="00506508" w:rsidRPr="00C75104" w:rsidRDefault="00506508" w:rsidP="001F2D2B">
      <w:pPr>
        <w:widowControl w:val="0"/>
        <w:numPr>
          <w:ilvl w:val="0"/>
          <w:numId w:val="114"/>
        </w:numPr>
        <w:autoSpaceDE w:val="0"/>
        <w:autoSpaceDN w:val="0"/>
        <w:jc w:val="both"/>
        <w:rPr>
          <w:rFonts w:eastAsia="Cambria"/>
        </w:rPr>
      </w:pPr>
      <w:proofErr w:type="spellStart"/>
      <w:r w:rsidRPr="00C75104">
        <w:rPr>
          <w:rFonts w:eastAsia="Cambria"/>
        </w:rPr>
        <w:t>R.S.</w:t>
      </w:r>
      <w:proofErr w:type="gramStart"/>
      <w:r w:rsidRPr="00C75104">
        <w:rPr>
          <w:rFonts w:eastAsia="Cambria"/>
        </w:rPr>
        <w:t>N.Pillai</w:t>
      </w:r>
      <w:proofErr w:type="gramEnd"/>
      <w:r w:rsidRPr="00C75104">
        <w:rPr>
          <w:rFonts w:eastAsia="Cambria"/>
        </w:rPr>
        <w:t>&amp;Bagavathi</w:t>
      </w:r>
      <w:proofErr w:type="spellEnd"/>
      <w:r w:rsidRPr="00C75104">
        <w:rPr>
          <w:rFonts w:eastAsia="Cambria"/>
        </w:rPr>
        <w:t xml:space="preserve">, 2009 , Modern Marketing – principles and practices, </w:t>
      </w:r>
      <w:proofErr w:type="spellStart"/>
      <w:r w:rsidRPr="00C75104">
        <w:rPr>
          <w:rFonts w:eastAsia="Cambria"/>
        </w:rPr>
        <w:t>S.Chand&amp;sons</w:t>
      </w:r>
      <w:proofErr w:type="spellEnd"/>
      <w:r w:rsidRPr="00C75104">
        <w:rPr>
          <w:rFonts w:eastAsia="Cambria"/>
        </w:rPr>
        <w:t>, New Delhi.</w:t>
      </w:r>
    </w:p>
    <w:p w:rsidR="00506508" w:rsidRPr="00C75104" w:rsidRDefault="00506508" w:rsidP="001F2D2B">
      <w:pPr>
        <w:widowControl w:val="0"/>
        <w:numPr>
          <w:ilvl w:val="0"/>
          <w:numId w:val="114"/>
        </w:numPr>
        <w:autoSpaceDE w:val="0"/>
        <w:autoSpaceDN w:val="0"/>
        <w:jc w:val="both"/>
        <w:rPr>
          <w:rFonts w:eastAsia="Cambria"/>
        </w:rPr>
      </w:pPr>
      <w:r w:rsidRPr="00C75104">
        <w:rPr>
          <w:rFonts w:eastAsia="Calibri"/>
        </w:rPr>
        <w:t xml:space="preserve">V.. S Ramaswamy&amp; S. </w:t>
      </w:r>
      <w:proofErr w:type="spellStart"/>
      <w:r w:rsidRPr="00C75104">
        <w:rPr>
          <w:rFonts w:eastAsia="Calibri"/>
        </w:rPr>
        <w:t>Namakumari</w:t>
      </w:r>
      <w:proofErr w:type="spellEnd"/>
      <w:r w:rsidRPr="00C75104">
        <w:rPr>
          <w:rFonts w:eastAsia="Calibri"/>
        </w:rPr>
        <w:t xml:space="preserve">- 2001,Marketing </w:t>
      </w:r>
      <w:proofErr w:type="spellStart"/>
      <w:r w:rsidRPr="00C75104">
        <w:rPr>
          <w:rFonts w:eastAsia="Calibri"/>
        </w:rPr>
        <w:t>Management,Macmillan</w:t>
      </w:r>
      <w:proofErr w:type="spellEnd"/>
      <w:r w:rsidRPr="00C75104">
        <w:rPr>
          <w:rFonts w:eastAsia="Calibri"/>
        </w:rPr>
        <w:t xml:space="preserve"> India Limited,</w:t>
      </w:r>
    </w:p>
    <w:p w:rsidR="00506508" w:rsidRPr="00C75104" w:rsidRDefault="00506508" w:rsidP="00506508">
      <w:pPr>
        <w:jc w:val="both"/>
        <w:rPr>
          <w:rFonts w:eastAsia="Calibri"/>
        </w:rPr>
      </w:pPr>
      <w:r w:rsidRPr="00C75104">
        <w:rPr>
          <w:rFonts w:eastAsia="Calibri"/>
        </w:rPr>
        <w:t>New Delhi</w:t>
      </w:r>
    </w:p>
    <w:p w:rsidR="00506508" w:rsidRPr="00C75104" w:rsidRDefault="00506508" w:rsidP="001F2D2B">
      <w:pPr>
        <w:numPr>
          <w:ilvl w:val="0"/>
          <w:numId w:val="114"/>
        </w:numPr>
        <w:spacing w:after="200" w:line="276" w:lineRule="auto"/>
        <w:contextualSpacing/>
        <w:jc w:val="both"/>
        <w:rPr>
          <w:rFonts w:eastAsia="Calibri"/>
        </w:rPr>
      </w:pPr>
      <w:proofErr w:type="spellStart"/>
      <w:r w:rsidRPr="00C75104">
        <w:rPr>
          <w:rFonts w:eastAsia="Calibri"/>
        </w:rPr>
        <w:t>PhilipKotler</w:t>
      </w:r>
      <w:proofErr w:type="spellEnd"/>
      <w:r w:rsidRPr="00C75104">
        <w:rPr>
          <w:rFonts w:eastAsia="Calibri"/>
        </w:rPr>
        <w:t xml:space="preserve"> and Gary Armstrong, 2005, Principles of Marketing, Pearson Prentice Hall of India Ltd, New Delhi</w:t>
      </w:r>
    </w:p>
    <w:p w:rsidR="00506508" w:rsidRPr="00C75104" w:rsidRDefault="00506508" w:rsidP="00506508">
      <w:pPr>
        <w:jc w:val="both"/>
      </w:pPr>
      <w:proofErr w:type="spellStart"/>
      <w:r w:rsidRPr="00C75104">
        <w:rPr>
          <w:rFonts w:eastAsia="Cambria"/>
          <w:b/>
          <w:lang w:eastAsia="en-IN" w:bidi="ta-IN"/>
        </w:rPr>
        <w:t>Supplementary</w:t>
      </w:r>
      <w:r w:rsidRPr="00C75104">
        <w:rPr>
          <w:b/>
        </w:rPr>
        <w:t>Readings</w:t>
      </w:r>
      <w:proofErr w:type="spellEnd"/>
    </w:p>
    <w:p w:rsidR="00506508" w:rsidRPr="00C75104" w:rsidRDefault="00506508" w:rsidP="001F2D2B">
      <w:pPr>
        <w:numPr>
          <w:ilvl w:val="0"/>
          <w:numId w:val="115"/>
        </w:numPr>
        <w:jc w:val="both"/>
        <w:rPr>
          <w:rFonts w:eastAsia="Cambria"/>
        </w:rPr>
      </w:pPr>
      <w:proofErr w:type="spellStart"/>
      <w:r w:rsidRPr="00C75104">
        <w:rPr>
          <w:rFonts w:eastAsia="Cambria"/>
        </w:rPr>
        <w:t>Dr.C.B</w:t>
      </w:r>
      <w:proofErr w:type="spellEnd"/>
      <w:r w:rsidRPr="00C75104">
        <w:rPr>
          <w:rFonts w:eastAsia="Cambria"/>
        </w:rPr>
        <w:t xml:space="preserve">. Gupta and Dr. N. </w:t>
      </w:r>
      <w:proofErr w:type="spellStart"/>
      <w:r w:rsidRPr="00C75104">
        <w:rPr>
          <w:rFonts w:eastAsia="Cambria"/>
        </w:rPr>
        <w:t>Rajan</w:t>
      </w:r>
      <w:proofErr w:type="spellEnd"/>
      <w:r w:rsidRPr="00C75104">
        <w:rPr>
          <w:rFonts w:eastAsia="Cambria"/>
        </w:rPr>
        <w:t xml:space="preserve"> Nair,</w:t>
      </w:r>
      <w:proofErr w:type="gramStart"/>
      <w:r w:rsidRPr="00C75104">
        <w:rPr>
          <w:rFonts w:eastAsia="Cambria"/>
        </w:rPr>
        <w:t>2005,Marketing</w:t>
      </w:r>
      <w:proofErr w:type="gramEnd"/>
      <w:r w:rsidRPr="00C75104">
        <w:rPr>
          <w:rFonts w:eastAsia="Cambria"/>
        </w:rPr>
        <w:t xml:space="preserve"> Management, S. Chand &amp; sons, New Delhi.</w:t>
      </w:r>
    </w:p>
    <w:p w:rsidR="00506508" w:rsidRPr="00C75104" w:rsidRDefault="00506508" w:rsidP="001F2D2B">
      <w:pPr>
        <w:numPr>
          <w:ilvl w:val="0"/>
          <w:numId w:val="115"/>
        </w:numPr>
        <w:jc w:val="both"/>
      </w:pPr>
      <w:proofErr w:type="spellStart"/>
      <w:r w:rsidRPr="00C75104">
        <w:rPr>
          <w:rFonts w:eastAsia="Cambria"/>
        </w:rPr>
        <w:t>S.</w:t>
      </w:r>
      <w:proofErr w:type="gramStart"/>
      <w:r w:rsidRPr="00C75104">
        <w:rPr>
          <w:rFonts w:eastAsia="Cambria"/>
        </w:rPr>
        <w:t>A.Sherlakar</w:t>
      </w:r>
      <w:proofErr w:type="spellEnd"/>
      <w:proofErr w:type="gramEnd"/>
      <w:r w:rsidRPr="00C75104">
        <w:rPr>
          <w:rFonts w:eastAsia="Cambria"/>
        </w:rPr>
        <w:t>, , Marketing Management, Himalaya Publishing House, New Delhi.</w:t>
      </w:r>
    </w:p>
    <w:p w:rsidR="00506508" w:rsidRPr="00C75104" w:rsidRDefault="00506508" w:rsidP="001F2D2B">
      <w:pPr>
        <w:numPr>
          <w:ilvl w:val="0"/>
          <w:numId w:val="115"/>
        </w:numPr>
        <w:jc w:val="both"/>
      </w:pPr>
      <w:r w:rsidRPr="00C75104">
        <w:t xml:space="preserve">Ramaswamy, V.S., 2002, Marketing Management, </w:t>
      </w:r>
      <w:proofErr w:type="spellStart"/>
      <w:r w:rsidRPr="00C75104">
        <w:t>Macmilan</w:t>
      </w:r>
      <w:proofErr w:type="spellEnd"/>
      <w:r w:rsidRPr="00C75104">
        <w:t xml:space="preserve"> India, New Delhi</w:t>
      </w:r>
    </w:p>
    <w:p w:rsidR="00506508" w:rsidRPr="00C75104" w:rsidRDefault="00506508" w:rsidP="00506508">
      <w:pPr>
        <w:jc w:val="both"/>
      </w:pPr>
    </w:p>
    <w:p w:rsidR="00506508" w:rsidRPr="00C75104" w:rsidRDefault="00506508" w:rsidP="00506508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"/>
        <w:tblW w:w="5000" w:type="pct"/>
        <w:jc w:val="center"/>
        <w:tblLook w:val="04A0" w:firstRow="1" w:lastRow="0" w:firstColumn="1" w:lastColumn="0" w:noHBand="0" w:noVBand="1"/>
      </w:tblPr>
      <w:tblGrid>
        <w:gridCol w:w="1676"/>
        <w:gridCol w:w="1614"/>
        <w:gridCol w:w="1615"/>
        <w:gridCol w:w="1615"/>
        <w:gridCol w:w="1615"/>
        <w:gridCol w:w="1615"/>
      </w:tblGrid>
      <w:tr w:rsidR="00506508" w:rsidRPr="00C75104" w:rsidTr="00B93097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506508" w:rsidRPr="00C75104" w:rsidTr="00B93097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B93097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B93097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6508" w:rsidRPr="00C75104" w:rsidTr="00B93097">
        <w:trPr>
          <w:trHeight w:val="338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6508" w:rsidRPr="00C75104" w:rsidTr="00B93097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506508" w:rsidRDefault="00506508" w:rsidP="00506508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PO – Programme Outcome, CO – Course outcome, 1 – Low,   2 – Moderate, 3 – High</w:t>
      </w: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4553E1" w:rsidRDefault="004553E1">
      <w:pPr>
        <w:rPr>
          <w:rFonts w:eastAsia="Times New Roman"/>
          <w:b/>
          <w:lang w:eastAsia="en-IN"/>
        </w:rPr>
      </w:pPr>
      <w:r>
        <w:rPr>
          <w:rFonts w:eastAsia="Times New Roman"/>
          <w:b/>
          <w:lang w:eastAsia="en-IN"/>
        </w:rPr>
        <w:br w:type="page"/>
      </w:r>
    </w:p>
    <w:p w:rsidR="00506508" w:rsidRDefault="00506508" w:rsidP="00506508">
      <w:pPr>
        <w:rPr>
          <w:rFonts w:eastAsia="Times New Roman"/>
          <w:b/>
          <w:lang w:eastAsia="en-IN"/>
        </w:rPr>
      </w:pPr>
    </w:p>
    <w:tbl>
      <w:tblPr>
        <w:tblStyle w:val="TableGrid2"/>
        <w:tblpPr w:leftFromText="180" w:rightFromText="180" w:vertAnchor="text" w:horzAnchor="margin" w:tblpY="37"/>
        <w:tblW w:w="5000" w:type="pct"/>
        <w:tblLook w:val="04A0" w:firstRow="1" w:lastRow="0" w:firstColumn="1" w:lastColumn="0" w:noHBand="0" w:noVBand="1"/>
      </w:tblPr>
      <w:tblGrid>
        <w:gridCol w:w="2011"/>
        <w:gridCol w:w="5766"/>
        <w:gridCol w:w="1973"/>
      </w:tblGrid>
      <w:tr w:rsidR="00506508" w:rsidRPr="00C75104" w:rsidTr="00FD4398">
        <w:tc>
          <w:tcPr>
            <w:tcW w:w="1031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SEMESTER:V</w:t>
            </w:r>
          </w:p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2957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22UBBME5</w:t>
            </w:r>
            <w:r w:rsidR="009E37E3">
              <w:rPr>
                <w:rFonts w:ascii="Times New Roman" w:hAnsi="Times New Roman" w:cs="Times New Roman"/>
                <w:b/>
              </w:rPr>
              <w:t>4</w:t>
            </w:r>
            <w:r w:rsidR="004553E1">
              <w:rPr>
                <w:rFonts w:ascii="Times New Roman" w:hAnsi="Times New Roman" w:cs="Times New Roman"/>
                <w:b/>
              </w:rPr>
              <w:t>-2</w:t>
            </w:r>
            <w:r w:rsidRPr="00C75104">
              <w:rPr>
                <w:rFonts w:ascii="Times New Roman" w:hAnsi="Times New Roman" w:cs="Times New Roman"/>
                <w:b/>
              </w:rPr>
              <w:t xml:space="preserve">: </w:t>
            </w:r>
            <w:r w:rsidRPr="00C75104">
              <w:rPr>
                <w:rFonts w:ascii="Times New Roman" w:eastAsia="Times New Roman" w:hAnsi="Times New Roman" w:cs="Times New Roman"/>
                <w:b/>
                <w:bCs/>
              </w:rPr>
              <w:t xml:space="preserve">  COOPERATIVE BANKING</w:t>
            </w:r>
          </w:p>
        </w:tc>
        <w:tc>
          <w:tcPr>
            <w:tcW w:w="1013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CREDIT:4</w:t>
            </w:r>
          </w:p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HOURS:4</w:t>
            </w:r>
            <w:r w:rsidR="00234880">
              <w:t>/W</w:t>
            </w:r>
          </w:p>
        </w:tc>
      </w:tr>
    </w:tbl>
    <w:p w:rsidR="00506508" w:rsidRPr="00C75104" w:rsidRDefault="00506508" w:rsidP="00506508">
      <w:pPr>
        <w:rPr>
          <w:rFonts w:eastAsia="Times New Roman"/>
          <w:b/>
        </w:rPr>
      </w:pPr>
    </w:p>
    <w:p w:rsidR="00506508" w:rsidRPr="00C75104" w:rsidRDefault="00506508" w:rsidP="00506508">
      <w:pPr>
        <w:rPr>
          <w:rFonts w:eastAsia="Times New Roman"/>
        </w:rPr>
      </w:pPr>
    </w:p>
    <w:p w:rsidR="00506508" w:rsidRPr="00C75104" w:rsidRDefault="00506508" w:rsidP="00506508">
      <w:pPr>
        <w:rPr>
          <w:rFonts w:eastAsia="Times New Roman"/>
          <w:b/>
        </w:rPr>
      </w:pPr>
      <w:r w:rsidRPr="00C75104">
        <w:rPr>
          <w:rFonts w:eastAsia="Times New Roman"/>
          <w:b/>
        </w:rPr>
        <w:t>Course Objectives</w:t>
      </w:r>
    </w:p>
    <w:p w:rsidR="00506508" w:rsidRPr="00C75104" w:rsidRDefault="00506508" w:rsidP="00506508">
      <w:pPr>
        <w:rPr>
          <w:rFonts w:eastAsia="Times New Roman"/>
          <w:b/>
        </w:rPr>
      </w:pPr>
      <w:r w:rsidRPr="00C75104">
        <w:rPr>
          <w:rFonts w:eastAsia="Times New Roman"/>
          <w:b/>
        </w:rPr>
        <w:t xml:space="preserve">The objectives of this course are </w:t>
      </w:r>
    </w:p>
    <w:p w:rsidR="00506508" w:rsidRPr="00C75104" w:rsidRDefault="00506508" w:rsidP="00506508">
      <w:pPr>
        <w:rPr>
          <w:rFonts w:eastAsia="Times New Roman"/>
        </w:rPr>
      </w:pPr>
      <w:r w:rsidRPr="00C75104">
        <w:rPr>
          <w:rFonts w:eastAsia="Times New Roman"/>
          <w:bCs/>
        </w:rPr>
        <w:t>1</w:t>
      </w:r>
      <w:r w:rsidRPr="00C75104">
        <w:rPr>
          <w:rFonts w:eastAsia="Times New Roman"/>
        </w:rPr>
        <w:t>.</w:t>
      </w:r>
      <w:r w:rsidRPr="00C75104">
        <w:rPr>
          <w:rFonts w:eastAsia="Times New Roman"/>
          <w:bCs/>
          <w:lang w:eastAsia="en-IN"/>
        </w:rPr>
        <w:t xml:space="preserve"> To </w:t>
      </w:r>
      <w:r w:rsidRPr="00C75104">
        <w:rPr>
          <w:rFonts w:eastAsia="Times New Roman"/>
        </w:rPr>
        <w:t xml:space="preserve">acquire the basic knowledge on principles of   co-operative banking </w:t>
      </w:r>
    </w:p>
    <w:p w:rsidR="00506508" w:rsidRPr="00C75104" w:rsidRDefault="00506508" w:rsidP="00506508">
      <w:pPr>
        <w:rPr>
          <w:rFonts w:eastAsia="Times New Roman"/>
        </w:rPr>
      </w:pPr>
      <w:r w:rsidRPr="00C75104">
        <w:rPr>
          <w:rFonts w:eastAsia="Times New Roman"/>
        </w:rPr>
        <w:t>2.</w:t>
      </w:r>
      <w:r w:rsidRPr="00C75104">
        <w:rPr>
          <w:rFonts w:eastAsia="Times New Roman"/>
          <w:bCs/>
          <w:lang w:eastAsia="en-IN"/>
        </w:rPr>
        <w:t>To</w:t>
      </w:r>
      <w:r>
        <w:rPr>
          <w:rFonts w:eastAsia="Times New Roman"/>
          <w:bCs/>
          <w:lang w:eastAsia="en-IN"/>
        </w:rPr>
        <w:t xml:space="preserve"> </w:t>
      </w:r>
      <w:r>
        <w:rPr>
          <w:rFonts w:eastAsia="Times New Roman"/>
        </w:rPr>
        <w:t>exhibit</w:t>
      </w:r>
      <w:r w:rsidRPr="00C75104">
        <w:rPr>
          <w:rFonts w:eastAsia="Times New Roman"/>
        </w:rPr>
        <w:t xml:space="preserve"> the   Role of Directors and Corporate Governance Best Practices</w:t>
      </w:r>
    </w:p>
    <w:p w:rsidR="00506508" w:rsidRPr="00C75104" w:rsidRDefault="00506508" w:rsidP="00506508">
      <w:pPr>
        <w:rPr>
          <w:rFonts w:eastAsia="Times New Roman"/>
        </w:rPr>
      </w:pPr>
      <w:r w:rsidRPr="00C75104">
        <w:rPr>
          <w:rFonts w:eastAsia="Times New Roman"/>
          <w:bCs/>
          <w:lang w:eastAsia="en-IN"/>
        </w:rPr>
        <w:t>3.To</w:t>
      </w:r>
      <w:r>
        <w:rPr>
          <w:rFonts w:eastAsia="Times New Roman"/>
          <w:bCs/>
          <w:lang w:eastAsia="en-IN"/>
        </w:rPr>
        <w:t xml:space="preserve"> </w:t>
      </w:r>
      <w:r w:rsidRPr="00C75104">
        <w:rPr>
          <w:rFonts w:eastAsia="Times New Roman"/>
        </w:rPr>
        <w:t>familiarize with cooperative Banking operations</w:t>
      </w:r>
    </w:p>
    <w:p w:rsidR="00506508" w:rsidRPr="00C75104" w:rsidRDefault="00506508" w:rsidP="00506508">
      <w:pPr>
        <w:rPr>
          <w:rFonts w:eastAsia="Times New Roman"/>
        </w:rPr>
      </w:pPr>
      <w:r w:rsidRPr="00C75104">
        <w:rPr>
          <w:rFonts w:eastAsia="Times New Roman"/>
          <w:bCs/>
        </w:rPr>
        <w:t xml:space="preserve">4. </w:t>
      </w:r>
      <w:r w:rsidRPr="00C75104">
        <w:rPr>
          <w:rFonts w:eastAsia="Times New Roman"/>
          <w:bCs/>
          <w:lang w:eastAsia="en-IN"/>
        </w:rPr>
        <w:t xml:space="preserve">To </w:t>
      </w:r>
      <w:r w:rsidRPr="00C75104">
        <w:rPr>
          <w:rFonts w:eastAsia="Times New Roman"/>
        </w:rPr>
        <w:t xml:space="preserve">understand the Investment Management </w:t>
      </w:r>
    </w:p>
    <w:p w:rsidR="00506508" w:rsidRPr="00C75104" w:rsidRDefault="00506508" w:rsidP="00506508">
      <w:pPr>
        <w:rPr>
          <w:rFonts w:eastAsia="Times New Roman"/>
        </w:rPr>
      </w:pPr>
      <w:r w:rsidRPr="00C75104">
        <w:rPr>
          <w:rFonts w:eastAsia="Times New Roman"/>
          <w:bCs/>
        </w:rPr>
        <w:t>5.</w:t>
      </w:r>
      <w:proofErr w:type="gramStart"/>
      <w:r w:rsidRPr="00C75104">
        <w:rPr>
          <w:rFonts w:eastAsia="Times New Roman"/>
          <w:bCs/>
          <w:lang w:eastAsia="en-IN"/>
        </w:rPr>
        <w:t xml:space="preserve">To  </w:t>
      </w:r>
      <w:r w:rsidRPr="00C75104">
        <w:rPr>
          <w:rFonts w:eastAsia="Times New Roman"/>
          <w:bCs/>
        </w:rPr>
        <w:t>know</w:t>
      </w:r>
      <w:proofErr w:type="gramEnd"/>
      <w:r w:rsidRPr="00C75104">
        <w:rPr>
          <w:rFonts w:eastAsia="Times New Roman"/>
          <w:bCs/>
        </w:rPr>
        <w:t xml:space="preserve"> the technology in banking.</w:t>
      </w:r>
    </w:p>
    <w:p w:rsidR="00506508" w:rsidRPr="00C75104" w:rsidRDefault="00506508" w:rsidP="00506508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0"/>
      </w:tblGrid>
      <w:tr w:rsidR="00506508" w:rsidRPr="00C75104" w:rsidTr="00B254A7">
        <w:trPr>
          <w:trHeight w:val="5819"/>
        </w:trPr>
        <w:tc>
          <w:tcPr>
            <w:tcW w:w="9976" w:type="dxa"/>
            <w:tcBorders>
              <w:top w:val="nil"/>
              <w:left w:val="nil"/>
              <w:bottom w:val="nil"/>
              <w:right w:val="nil"/>
            </w:tcBorders>
          </w:tcPr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Times New Roman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>Unit I:  Introduction to Cooperation</w:t>
            </w:r>
            <w:r w:rsidRPr="00C75104">
              <w:rPr>
                <w:rFonts w:ascii="Times New Roman" w:eastAsia="Times New Roman" w:hAnsi="Times New Roman"/>
                <w:b/>
                <w:lang w:eastAsia="en-IN" w:bidi="ta-IN"/>
              </w:rPr>
              <w:tab/>
            </w:r>
            <w:r w:rsidR="008B4469">
              <w:rPr>
                <w:rFonts w:ascii="Times New Roman" w:eastAsia="Times New Roman" w:hAnsi="Times New Roman"/>
                <w:b/>
                <w:lang w:eastAsia="en-IN" w:bidi="ta-IN"/>
              </w:rPr>
              <w:t xml:space="preserve">  </w:t>
            </w:r>
            <w:r w:rsidRPr="00C75104">
              <w:rPr>
                <w:rFonts w:ascii="Times New Roman" w:eastAsia="Times New Roman" w:hAnsi="Times New Roman"/>
                <w:b/>
                <w:lang w:eastAsia="en-IN" w:bidi="ta-IN"/>
              </w:rPr>
              <w:t>Hours:12</w:t>
            </w: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b/>
                <w:lang w:eastAsia="en-IN" w:bidi="ta-IN"/>
              </w:rPr>
            </w:pP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lang w:eastAsia="en-IN" w:bidi="ta-IN"/>
              </w:rPr>
              <w:t>Co-operation: Concept – Features – Benefits of Co-operation. Co-operative Principles: Meaning – Evolution of Co-operative -Principles – Rochdale Principles – Reformulation of Co-operative Principles by ICA 1937, 1966 – ICA Co-operative Identity Statement 1995: Definition, Values and Principles.</w:t>
            </w: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lang w:eastAsia="en-IN" w:bidi="ta-IN"/>
              </w:rPr>
            </w:pP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lang w:eastAsia="en-IN" w:bidi="ta-IN"/>
              </w:rPr>
            </w:pP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Times New Roman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>Unit II: Supervisory And Regulatory Aspects</w:t>
            </w:r>
            <w:r w:rsidRPr="00C75104">
              <w:rPr>
                <w:rFonts w:ascii="Times New Roman" w:eastAsia="Times New Roman" w:hAnsi="Times New Roman"/>
                <w:b/>
                <w:lang w:eastAsia="en-IN" w:bidi="ta-IN"/>
              </w:rPr>
              <w:tab/>
              <w:t>Hours:12</w:t>
            </w: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b/>
                <w:lang w:eastAsia="en-IN" w:bidi="ta-IN"/>
              </w:rPr>
            </w:pP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lang w:eastAsia="en-IN" w:bidi="ta-IN"/>
              </w:rPr>
              <w:t>Supervisory and Regulatory aspects Banking Regulation Act (As applicable to Co-op. Banks) - Role of R.B.I. -Supervision and control - Branch licensing-Inspection / audit-Statutory / Reserve requirements - R.B.I. guidelines on Deposits, Advance, Priority sector lending and Weaker section lending,  - Role of Directors and Corporate Governance Best Practices</w:t>
            </w: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lang w:eastAsia="en-IN" w:bidi="ta-IN"/>
              </w:rPr>
            </w:pP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Times New Roman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>Unit III: Co-Operative Banking Operations</w:t>
            </w:r>
            <w:r w:rsidRPr="00C75104">
              <w:rPr>
                <w:rFonts w:ascii="Times New Roman" w:eastAsia="Times New Roman" w:hAnsi="Times New Roman"/>
                <w:b/>
                <w:lang w:eastAsia="en-IN" w:bidi="ta-IN"/>
              </w:rPr>
              <w:tab/>
              <w:t>Hours:12</w:t>
            </w: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b/>
                <w:lang w:eastAsia="en-IN" w:bidi="ta-IN"/>
              </w:rPr>
            </w:pP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lang w:eastAsia="en-IN" w:bidi="ta-IN"/>
              </w:rPr>
              <w:t xml:space="preserve">Co-operative Banking Operations-  Deposits, Different Deposit Products - Deposit Policy - Credit Management Loans and advances - Priority sector lending - MSME financing - Personal Finance </w:t>
            </w: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b/>
                <w:lang w:eastAsia="en-IN" w:bidi="ta-IN"/>
              </w:rPr>
            </w:pP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>Unit IV: Loan Policy and Investment Management</w:t>
            </w:r>
            <w:r w:rsidRPr="00C75104">
              <w:rPr>
                <w:rFonts w:ascii="Times New Roman" w:eastAsia="Times New Roman" w:hAnsi="Times New Roman"/>
                <w:b/>
                <w:lang w:eastAsia="en-IN" w:bidi="ta-IN"/>
              </w:rPr>
              <w:tab/>
              <w:t>Hours:12</w:t>
            </w: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lang w:eastAsia="en-IN" w:bidi="ta-IN"/>
              </w:rPr>
            </w:pP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lang w:eastAsia="en-IN" w:bidi="ta-IN"/>
              </w:rPr>
              <w:t xml:space="preserve">Loan Policy - Management of NPA – Investment Management - CRR / SLR Management - - guidelines of RBI / NABARD in regard to investment - Money Market - Call money - Repos and Reverse Repos - Foreign Exchange Market - Debt market - Banc assurance </w:t>
            </w: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b/>
                <w:lang w:eastAsia="en-IN" w:bidi="ta-IN"/>
              </w:rPr>
            </w:pP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Times New Roman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>Unit V: Technology In Banking</w:t>
            </w:r>
            <w:r w:rsidRPr="00C75104">
              <w:rPr>
                <w:rFonts w:ascii="Times New Roman" w:eastAsia="Times New Roman" w:hAnsi="Times New Roman"/>
                <w:b/>
                <w:lang w:eastAsia="en-IN" w:bidi="ta-IN"/>
              </w:rPr>
              <w:tab/>
              <w:t>Hours:12</w:t>
            </w: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b/>
                <w:lang w:eastAsia="en-IN" w:bidi="ta-IN"/>
              </w:rPr>
            </w:pPr>
          </w:p>
          <w:p w:rsidR="00506508" w:rsidRPr="00C75104" w:rsidRDefault="00506508" w:rsidP="00B254A7">
            <w:pPr>
              <w:jc w:val="both"/>
              <w:rPr>
                <w:rFonts w:ascii="Times New Roman" w:eastAsia="Cambria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lang w:eastAsia="en-IN" w:bidi="ta-IN"/>
              </w:rPr>
              <w:t xml:space="preserve">Technology in Banking - Electronic Payment systems / core banking solutions - Electronic funds transfer systems - RTGS - Risk Management - Exposure limits-Asset Liability Management - Capital Adequacy  -  Recent trends. </w:t>
            </w:r>
          </w:p>
        </w:tc>
      </w:tr>
    </w:tbl>
    <w:p w:rsidR="00506508" w:rsidRPr="00C75104" w:rsidRDefault="00506508" w:rsidP="00506508">
      <w:pPr>
        <w:jc w:val="both"/>
        <w:rPr>
          <w:rFonts w:eastAsia="Times New Roman"/>
          <w:b/>
          <w:lang w:eastAsia="en-IN" w:bidi="ta-IN"/>
        </w:rPr>
      </w:pPr>
      <w:r w:rsidRPr="00C75104">
        <w:rPr>
          <w:rFonts w:eastAsia="Times New Roman"/>
          <w:b/>
          <w:lang w:eastAsia="en-IN" w:bidi="ta-IN"/>
        </w:rPr>
        <w:lastRenderedPageBreak/>
        <w:t>Course Outcomes</w:t>
      </w:r>
    </w:p>
    <w:p w:rsidR="00506508" w:rsidRPr="00C75104" w:rsidRDefault="00506508" w:rsidP="00506508">
      <w:pPr>
        <w:jc w:val="both"/>
        <w:rPr>
          <w:rFonts w:eastAsia="Times New Roman"/>
          <w:lang w:eastAsia="en-IN" w:bidi="ta-IN"/>
        </w:rPr>
      </w:pPr>
      <w:r w:rsidRPr="00C75104">
        <w:rPr>
          <w:rFonts w:eastAsia="Times New Roman"/>
          <w:lang w:eastAsia="en-IN" w:bidi="ta-IN"/>
        </w:rPr>
        <w:t>On the successful completion of the course, student will be able to</w:t>
      </w:r>
    </w:p>
    <w:p w:rsidR="00506508" w:rsidRPr="00C75104" w:rsidRDefault="00506508" w:rsidP="001F2D2B">
      <w:pPr>
        <w:numPr>
          <w:ilvl w:val="0"/>
          <w:numId w:val="143"/>
        </w:numPr>
        <w:spacing w:after="200" w:line="276" w:lineRule="auto"/>
        <w:contextualSpacing/>
        <w:jc w:val="both"/>
        <w:rPr>
          <w:rFonts w:eastAsia="Times New Roman"/>
          <w:lang w:eastAsia="en-IN" w:bidi="ta-IN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Times New Roman"/>
          <w:lang w:eastAsia="en-IN" w:bidi="ta-IN"/>
        </w:rPr>
        <w:t xml:space="preserve"> understand the principles of   co-operative banking </w:t>
      </w:r>
    </w:p>
    <w:p w:rsidR="00506508" w:rsidRPr="00C75104" w:rsidRDefault="00506508" w:rsidP="001F2D2B">
      <w:pPr>
        <w:numPr>
          <w:ilvl w:val="0"/>
          <w:numId w:val="143"/>
        </w:numPr>
        <w:spacing w:after="200" w:line="276" w:lineRule="auto"/>
        <w:contextualSpacing/>
        <w:jc w:val="both"/>
        <w:rPr>
          <w:rFonts w:eastAsia="Times New Roman"/>
          <w:lang w:eastAsia="en-IN" w:bidi="ta-IN"/>
        </w:rPr>
      </w:pPr>
      <w:r w:rsidRPr="00C75104">
        <w:rPr>
          <w:rFonts w:eastAsia="Times New Roman"/>
          <w:bCs/>
          <w:lang w:eastAsia="en-IN"/>
        </w:rPr>
        <w:t>To</w:t>
      </w:r>
      <w:r>
        <w:rPr>
          <w:rFonts w:eastAsia="Times New Roman"/>
          <w:bCs/>
          <w:lang w:eastAsia="en-IN"/>
        </w:rPr>
        <w:t xml:space="preserve"> </w:t>
      </w:r>
      <w:r w:rsidRPr="00C75104">
        <w:rPr>
          <w:rFonts w:eastAsia="Times New Roman"/>
          <w:lang w:eastAsia="en-IN" w:bidi="ta-IN"/>
        </w:rPr>
        <w:t>understand the procedure for branch licensing and Corporate Governance Best Practices</w:t>
      </w:r>
    </w:p>
    <w:p w:rsidR="00506508" w:rsidRPr="00C75104" w:rsidRDefault="00506508" w:rsidP="001F2D2B">
      <w:pPr>
        <w:numPr>
          <w:ilvl w:val="0"/>
          <w:numId w:val="143"/>
        </w:numPr>
        <w:spacing w:after="200" w:line="276" w:lineRule="auto"/>
        <w:contextualSpacing/>
        <w:jc w:val="both"/>
        <w:rPr>
          <w:rFonts w:eastAsia="Times New Roman"/>
          <w:lang w:eastAsia="en-IN" w:bidi="ta-IN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Times New Roman"/>
          <w:lang w:eastAsia="en-IN" w:bidi="ta-IN"/>
        </w:rPr>
        <w:t xml:space="preserve"> Familiarize with cooperative Banking operations and MSME operations</w:t>
      </w:r>
    </w:p>
    <w:p w:rsidR="00506508" w:rsidRPr="00C75104" w:rsidRDefault="00506508" w:rsidP="001F2D2B">
      <w:pPr>
        <w:numPr>
          <w:ilvl w:val="0"/>
          <w:numId w:val="143"/>
        </w:numPr>
        <w:spacing w:after="200" w:line="276" w:lineRule="auto"/>
        <w:contextualSpacing/>
        <w:jc w:val="both"/>
        <w:rPr>
          <w:rFonts w:eastAsia="Times New Roman"/>
          <w:lang w:eastAsia="en-IN" w:bidi="ta-IN"/>
        </w:rPr>
      </w:pPr>
      <w:r>
        <w:rPr>
          <w:rFonts w:eastAsia="Times New Roman"/>
          <w:bCs/>
          <w:lang w:eastAsia="en-IN"/>
        </w:rPr>
        <w:t xml:space="preserve">To </w:t>
      </w:r>
      <w:r w:rsidRPr="00C75104">
        <w:rPr>
          <w:rFonts w:eastAsia="Times New Roman"/>
          <w:lang w:eastAsia="en-IN" w:bidi="ta-IN"/>
        </w:rPr>
        <w:t xml:space="preserve">understand the loan policy Investment Management </w:t>
      </w:r>
    </w:p>
    <w:p w:rsidR="00506508" w:rsidRPr="00C75104" w:rsidRDefault="00506508" w:rsidP="001F2D2B">
      <w:pPr>
        <w:numPr>
          <w:ilvl w:val="0"/>
          <w:numId w:val="143"/>
        </w:numPr>
        <w:spacing w:after="200" w:line="276" w:lineRule="auto"/>
        <w:contextualSpacing/>
        <w:jc w:val="both"/>
        <w:rPr>
          <w:rFonts w:eastAsia="Times New Roman"/>
          <w:lang w:eastAsia="en-IN" w:bidi="ta-IN"/>
        </w:rPr>
      </w:pPr>
      <w:r w:rsidRPr="00C75104">
        <w:rPr>
          <w:rFonts w:eastAsia="Times New Roman"/>
          <w:bCs/>
          <w:lang w:eastAsia="en-IN"/>
        </w:rPr>
        <w:t>To</w:t>
      </w:r>
      <w:r>
        <w:rPr>
          <w:rFonts w:eastAsia="Times New Roman"/>
          <w:bCs/>
          <w:lang w:eastAsia="en-IN"/>
        </w:rPr>
        <w:t xml:space="preserve"> </w:t>
      </w:r>
      <w:r w:rsidRPr="00C75104">
        <w:rPr>
          <w:rFonts w:eastAsia="Times New Roman"/>
          <w:lang w:eastAsia="en-IN" w:bidi="ta-IN"/>
        </w:rPr>
        <w:t>know the technology in banking and capital adequacy norms.</w:t>
      </w:r>
    </w:p>
    <w:p w:rsidR="00506508" w:rsidRPr="00C75104" w:rsidRDefault="00506508" w:rsidP="00506508">
      <w:pPr>
        <w:jc w:val="both"/>
        <w:rPr>
          <w:rFonts w:eastAsia="Times New Roman"/>
          <w:lang w:eastAsia="en-IN" w:bidi="ta-IN"/>
        </w:rPr>
      </w:pPr>
      <w:r w:rsidRPr="00C75104">
        <w:rPr>
          <w:rFonts w:eastAsia="Times New Roman"/>
          <w:b/>
        </w:rPr>
        <w:t>Text Books</w:t>
      </w:r>
    </w:p>
    <w:p w:rsidR="00506508" w:rsidRPr="00C75104" w:rsidRDefault="00506508" w:rsidP="001F2D2B">
      <w:pPr>
        <w:numPr>
          <w:ilvl w:val="0"/>
          <w:numId w:val="144"/>
        </w:numPr>
        <w:contextualSpacing/>
        <w:jc w:val="both"/>
        <w:rPr>
          <w:rFonts w:eastAsia="Times New Roman"/>
        </w:rPr>
      </w:pPr>
      <w:proofErr w:type="spellStart"/>
      <w:r w:rsidRPr="00C75104">
        <w:rPr>
          <w:rFonts w:eastAsia="Times New Roman"/>
        </w:rPr>
        <w:t>Chouby</w:t>
      </w:r>
      <w:proofErr w:type="spellEnd"/>
      <w:r w:rsidRPr="00C75104">
        <w:rPr>
          <w:rFonts w:eastAsia="Times New Roman"/>
        </w:rPr>
        <w:t xml:space="preserve"> B.N, 2018, Cooperative Banking in India, Asia Publishing House, Bombay, </w:t>
      </w:r>
    </w:p>
    <w:p w:rsidR="00506508" w:rsidRPr="00C75104" w:rsidRDefault="00506508" w:rsidP="001F2D2B">
      <w:pPr>
        <w:numPr>
          <w:ilvl w:val="0"/>
          <w:numId w:val="144"/>
        </w:numPr>
        <w:contextualSpacing/>
        <w:jc w:val="both"/>
        <w:rPr>
          <w:rFonts w:eastAsia="Times New Roman"/>
        </w:rPr>
      </w:pPr>
      <w:r w:rsidRPr="00C75104">
        <w:rPr>
          <w:rFonts w:eastAsia="Times New Roman"/>
        </w:rPr>
        <w:t xml:space="preserve">Laud G.M, 2016, Cooperative Banking in India, The Cooperators Book Depot, Bombay, </w:t>
      </w:r>
    </w:p>
    <w:p w:rsidR="00506508" w:rsidRPr="00C75104" w:rsidRDefault="00506508" w:rsidP="001F2D2B">
      <w:pPr>
        <w:numPr>
          <w:ilvl w:val="0"/>
          <w:numId w:val="144"/>
        </w:numPr>
        <w:contextualSpacing/>
        <w:jc w:val="both"/>
        <w:rPr>
          <w:rFonts w:eastAsia="Times New Roman"/>
        </w:rPr>
      </w:pPr>
      <w:r w:rsidRPr="00C75104">
        <w:rPr>
          <w:rFonts w:eastAsia="Times New Roman"/>
        </w:rPr>
        <w:t xml:space="preserve">Krishnaswami O.R and </w:t>
      </w:r>
      <w:proofErr w:type="spellStart"/>
      <w:r w:rsidRPr="00C75104">
        <w:rPr>
          <w:rFonts w:eastAsia="Times New Roman"/>
        </w:rPr>
        <w:t>Dr.V.Kulandaiswamy</w:t>
      </w:r>
      <w:proofErr w:type="spellEnd"/>
      <w:r w:rsidRPr="00C75104">
        <w:rPr>
          <w:rFonts w:eastAsia="Times New Roman"/>
        </w:rPr>
        <w:t xml:space="preserve">, 2000,- Co-operative – Concept and Theory </w:t>
      </w:r>
    </w:p>
    <w:p w:rsidR="00506508" w:rsidRPr="00C75104" w:rsidRDefault="00506508" w:rsidP="00506508">
      <w:pPr>
        <w:jc w:val="both"/>
        <w:rPr>
          <w:rFonts w:eastAsia="Times New Roman"/>
          <w:b/>
        </w:rPr>
      </w:pPr>
    </w:p>
    <w:p w:rsidR="00506508" w:rsidRPr="00C75104" w:rsidRDefault="00506508" w:rsidP="00506508">
      <w:pPr>
        <w:jc w:val="both"/>
        <w:rPr>
          <w:b/>
        </w:rPr>
      </w:pPr>
      <w:r w:rsidRPr="00C75104">
        <w:rPr>
          <w:b/>
        </w:rPr>
        <w:t>Supplementary Readings</w:t>
      </w:r>
    </w:p>
    <w:p w:rsidR="00506508" w:rsidRPr="00C75104" w:rsidRDefault="00506508" w:rsidP="00506508">
      <w:pPr>
        <w:jc w:val="both"/>
        <w:rPr>
          <w:rFonts w:eastAsia="Times New Roman"/>
        </w:rPr>
      </w:pPr>
      <w:r w:rsidRPr="00C75104">
        <w:rPr>
          <w:rFonts w:eastAsia="Times New Roman"/>
        </w:rPr>
        <w:t xml:space="preserve">1. </w:t>
      </w:r>
      <w:proofErr w:type="spellStart"/>
      <w:r w:rsidRPr="00C75104">
        <w:rPr>
          <w:rFonts w:eastAsia="Times New Roman"/>
        </w:rPr>
        <w:t>Nakkiran</w:t>
      </w:r>
      <w:proofErr w:type="spellEnd"/>
      <w:r w:rsidRPr="00C75104">
        <w:rPr>
          <w:rFonts w:eastAsia="Times New Roman"/>
        </w:rPr>
        <w:t xml:space="preserve"> S, Urban,2018, Cooperative Banking, Rainbow Publications, Coimbatore, </w:t>
      </w:r>
    </w:p>
    <w:p w:rsidR="00506508" w:rsidRPr="00C75104" w:rsidRDefault="00506508" w:rsidP="00506508">
      <w:pPr>
        <w:jc w:val="both"/>
        <w:rPr>
          <w:rFonts w:eastAsia="Times New Roman"/>
        </w:rPr>
      </w:pPr>
      <w:r w:rsidRPr="00C75104">
        <w:rPr>
          <w:rFonts w:eastAsia="Times New Roman"/>
        </w:rPr>
        <w:t xml:space="preserve">2. </w:t>
      </w:r>
      <w:proofErr w:type="spellStart"/>
      <w:r w:rsidRPr="00C75104">
        <w:rPr>
          <w:rFonts w:eastAsia="Times New Roman"/>
        </w:rPr>
        <w:t>Nakkiran</w:t>
      </w:r>
      <w:proofErr w:type="spellEnd"/>
      <w:r w:rsidRPr="00C75104">
        <w:rPr>
          <w:rFonts w:eastAsia="Times New Roman"/>
        </w:rPr>
        <w:t xml:space="preserve"> S. &amp; John Winfred A,2014, Cooperative Banking in India, Rainbow Publications, Coimbatore, </w:t>
      </w:r>
    </w:p>
    <w:p w:rsidR="00506508" w:rsidRPr="00C75104" w:rsidRDefault="00506508" w:rsidP="00506508">
      <w:pPr>
        <w:jc w:val="both"/>
        <w:rPr>
          <w:rFonts w:eastAsia="Times New Roman"/>
        </w:rPr>
      </w:pPr>
      <w:r w:rsidRPr="00C75104">
        <w:rPr>
          <w:rFonts w:eastAsia="Times New Roman"/>
        </w:rPr>
        <w:t xml:space="preserve">3.Ravichandran K and </w:t>
      </w:r>
      <w:proofErr w:type="spellStart"/>
      <w:proofErr w:type="gramStart"/>
      <w:r w:rsidRPr="00C75104">
        <w:rPr>
          <w:rFonts w:eastAsia="Times New Roman"/>
        </w:rPr>
        <w:t>S.Nakkiran</w:t>
      </w:r>
      <w:proofErr w:type="spellEnd"/>
      <w:proofErr w:type="gramEnd"/>
      <w:r w:rsidRPr="00C75104">
        <w:rPr>
          <w:rFonts w:eastAsia="Times New Roman"/>
        </w:rPr>
        <w:t xml:space="preserve">, 2017, Cooperation: Theory and Practice, </w:t>
      </w:r>
      <w:proofErr w:type="spellStart"/>
      <w:r w:rsidRPr="00C75104">
        <w:rPr>
          <w:rFonts w:eastAsia="Times New Roman"/>
        </w:rPr>
        <w:t>Abijit</w:t>
      </w:r>
      <w:proofErr w:type="spellEnd"/>
      <w:r w:rsidRPr="00C75104">
        <w:rPr>
          <w:rFonts w:eastAsia="Times New Roman"/>
        </w:rPr>
        <w:t xml:space="preserve"> Publications, Delhi, </w:t>
      </w:r>
    </w:p>
    <w:p w:rsidR="00506508" w:rsidRPr="00C75104" w:rsidRDefault="00506508" w:rsidP="00506508">
      <w:pPr>
        <w:jc w:val="both"/>
        <w:rPr>
          <w:rFonts w:eastAsia="Times New Roman"/>
        </w:rPr>
      </w:pPr>
    </w:p>
    <w:p w:rsidR="00506508" w:rsidRPr="00C75104" w:rsidRDefault="00506508" w:rsidP="00506508">
      <w:pPr>
        <w:rPr>
          <w:rFonts w:eastAsia="Times New Roman"/>
        </w:rPr>
      </w:pPr>
    </w:p>
    <w:p w:rsidR="00506508" w:rsidRPr="00487C69" w:rsidRDefault="00506508" w:rsidP="00506508">
      <w:pPr>
        <w:rPr>
          <w:rFonts w:eastAsia="Times New Roman"/>
          <w:b/>
        </w:rPr>
      </w:pPr>
      <w:r w:rsidRPr="00487C69">
        <w:rPr>
          <w:rFonts w:eastAsia="Times New Roman"/>
          <w:b/>
        </w:rPr>
        <w:t>Outcome Mapping</w:t>
      </w:r>
    </w:p>
    <w:tbl>
      <w:tblPr>
        <w:tblStyle w:val="TableGrid31"/>
        <w:tblW w:w="5000" w:type="pct"/>
        <w:jc w:val="center"/>
        <w:tblLook w:val="04A0" w:firstRow="1" w:lastRow="0" w:firstColumn="1" w:lastColumn="0" w:noHBand="0" w:noVBand="1"/>
      </w:tblPr>
      <w:tblGrid>
        <w:gridCol w:w="1676"/>
        <w:gridCol w:w="1614"/>
        <w:gridCol w:w="1615"/>
        <w:gridCol w:w="1615"/>
        <w:gridCol w:w="1615"/>
        <w:gridCol w:w="1615"/>
      </w:tblGrid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6508" w:rsidRPr="00C75104" w:rsidTr="00FD4398">
        <w:trPr>
          <w:trHeight w:val="338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506508" w:rsidRPr="00C75104" w:rsidRDefault="00506508" w:rsidP="00506508">
      <w:pPr>
        <w:rPr>
          <w:rFonts w:eastAsia="Times New Roman"/>
        </w:rPr>
      </w:pPr>
      <w:r w:rsidRPr="00C75104">
        <w:rPr>
          <w:rFonts w:eastAsia="Times New Roman"/>
        </w:rPr>
        <w:tab/>
      </w:r>
    </w:p>
    <w:p w:rsidR="00506508" w:rsidRPr="00C75104" w:rsidRDefault="00506508" w:rsidP="00506508">
      <w:pPr>
        <w:rPr>
          <w:rFonts w:eastAsia="Times New Roman"/>
        </w:rPr>
      </w:pPr>
      <w:r w:rsidRPr="00C75104">
        <w:rPr>
          <w:rFonts w:eastAsia="Times New Roman"/>
        </w:rPr>
        <w:t>PO – Programme Outcome, CO – Course outcome, 1 – Low,   2 – Moderate, 3 – High</w:t>
      </w:r>
    </w:p>
    <w:p w:rsidR="00506508" w:rsidRPr="00C75104" w:rsidRDefault="00506508" w:rsidP="00506508">
      <w:pPr>
        <w:rPr>
          <w:rFonts w:eastAsia="Times New Roman"/>
          <w:b/>
          <w:lang w:eastAsia="en-IN"/>
        </w:rPr>
        <w:sectPr w:rsidR="00506508" w:rsidRPr="00C75104">
          <w:footerReference w:type="default" r:id="rId15"/>
          <w:pgSz w:w="12240" w:h="15840"/>
          <w:pgMar w:top="1100" w:right="1260" w:bottom="1220" w:left="1220" w:header="759" w:footer="1038" w:gutter="0"/>
          <w:cols w:space="720"/>
        </w:sectPr>
      </w:pPr>
    </w:p>
    <w:p w:rsidR="00506508" w:rsidRPr="00C75104" w:rsidRDefault="00506508" w:rsidP="00506508"/>
    <w:p w:rsidR="00506508" w:rsidRPr="00C75104" w:rsidRDefault="00506508" w:rsidP="00506508"/>
    <w:tbl>
      <w:tblPr>
        <w:tblStyle w:val="TableGrid2"/>
        <w:tblpPr w:leftFromText="180" w:rightFromText="180" w:vertAnchor="text" w:horzAnchor="margin" w:tblpXSpec="center" w:tblpY="37"/>
        <w:tblW w:w="0" w:type="auto"/>
        <w:tblLook w:val="04A0" w:firstRow="1" w:lastRow="0" w:firstColumn="1" w:lastColumn="0" w:noHBand="0" w:noVBand="1"/>
      </w:tblPr>
      <w:tblGrid>
        <w:gridCol w:w="1898"/>
        <w:gridCol w:w="5478"/>
        <w:gridCol w:w="1866"/>
      </w:tblGrid>
      <w:tr w:rsidR="00506508" w:rsidRPr="00C75104" w:rsidTr="00B254A7">
        <w:tc>
          <w:tcPr>
            <w:tcW w:w="1898" w:type="dxa"/>
          </w:tcPr>
          <w:p w:rsidR="00506508" w:rsidRPr="00C75104" w:rsidRDefault="00506508" w:rsidP="00B254A7">
            <w:pPr>
              <w:rPr>
                <w:rFonts w:ascii="Times New Roman" w:eastAsia="Times New Roman" w:hAnsi="Times New Roman" w:cs="Times New Roman"/>
                <w:b/>
              </w:rPr>
            </w:pPr>
            <w:r w:rsidRPr="00C75104">
              <w:rPr>
                <w:rFonts w:ascii="Times New Roman" w:eastAsia="Times New Roman" w:hAnsi="Times New Roman" w:cs="Times New Roman"/>
                <w:b/>
              </w:rPr>
              <w:t>SEMESTER:V</w:t>
            </w:r>
          </w:p>
          <w:p w:rsidR="00506508" w:rsidRPr="00C75104" w:rsidRDefault="00506508" w:rsidP="00B254A7">
            <w:pPr>
              <w:rPr>
                <w:rFonts w:ascii="Times New Roman" w:eastAsia="Times New Roman" w:hAnsi="Times New Roman" w:cs="Times New Roman"/>
                <w:b/>
              </w:rPr>
            </w:pPr>
            <w:r w:rsidRPr="00C75104">
              <w:rPr>
                <w:rFonts w:ascii="Times New Roman" w:eastAsia="Times New Roman" w:hAnsi="Times New Roman" w:cs="Times New Roman"/>
                <w:b/>
              </w:rPr>
              <w:t>PART:III</w:t>
            </w:r>
          </w:p>
        </w:tc>
        <w:tc>
          <w:tcPr>
            <w:tcW w:w="5478" w:type="dxa"/>
          </w:tcPr>
          <w:p w:rsidR="00506508" w:rsidRPr="00C75104" w:rsidRDefault="00506508" w:rsidP="00B254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06508" w:rsidRPr="00C75104" w:rsidRDefault="00506508" w:rsidP="00B254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104">
              <w:rPr>
                <w:rFonts w:ascii="Times New Roman" w:eastAsia="Times New Roman" w:hAnsi="Times New Roman" w:cs="Times New Roman"/>
                <w:b/>
              </w:rPr>
              <w:t>22UBBME5</w:t>
            </w:r>
            <w:r w:rsidR="009E37E3">
              <w:rPr>
                <w:rFonts w:ascii="Times New Roman" w:eastAsia="Times New Roman" w:hAnsi="Times New Roman" w:cs="Times New Roman"/>
                <w:b/>
              </w:rPr>
              <w:t>4</w:t>
            </w:r>
            <w:r w:rsidR="004553E1">
              <w:rPr>
                <w:rFonts w:ascii="Times New Roman" w:eastAsia="Times New Roman" w:hAnsi="Times New Roman" w:cs="Times New Roman"/>
                <w:b/>
              </w:rPr>
              <w:t>-3</w:t>
            </w:r>
            <w:r w:rsidRPr="00C75104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75104">
              <w:rPr>
                <w:rFonts w:ascii="Times New Roman" w:eastAsia="Times New Roman" w:hAnsi="Times New Roman" w:cs="Times New Roman"/>
                <w:b/>
                <w:bCs/>
              </w:rPr>
              <w:t>CORPORATE SOCIAL RESPONSIBILITY</w:t>
            </w:r>
          </w:p>
        </w:tc>
        <w:tc>
          <w:tcPr>
            <w:tcW w:w="1866" w:type="dxa"/>
          </w:tcPr>
          <w:p w:rsidR="00506508" w:rsidRPr="00C75104" w:rsidRDefault="00506508" w:rsidP="00B254A7">
            <w:pPr>
              <w:rPr>
                <w:rFonts w:ascii="Times New Roman" w:eastAsia="Times New Roman" w:hAnsi="Times New Roman" w:cs="Times New Roman"/>
                <w:b/>
              </w:rPr>
            </w:pPr>
            <w:r w:rsidRPr="00C75104">
              <w:rPr>
                <w:rFonts w:ascii="Times New Roman" w:eastAsia="Times New Roman" w:hAnsi="Times New Roman" w:cs="Times New Roman"/>
                <w:b/>
              </w:rPr>
              <w:t>CREDIT:4</w:t>
            </w:r>
          </w:p>
          <w:p w:rsidR="00506508" w:rsidRPr="00C75104" w:rsidRDefault="00506508" w:rsidP="00B254A7">
            <w:pPr>
              <w:rPr>
                <w:rFonts w:ascii="Times New Roman" w:eastAsia="Times New Roman" w:hAnsi="Times New Roman" w:cs="Times New Roman"/>
                <w:b/>
              </w:rPr>
            </w:pPr>
            <w:r w:rsidRPr="00C75104">
              <w:rPr>
                <w:rFonts w:ascii="Times New Roman" w:eastAsia="Times New Roman" w:hAnsi="Times New Roman" w:cs="Times New Roman"/>
                <w:b/>
              </w:rPr>
              <w:t>HOURS:4</w:t>
            </w:r>
            <w:r w:rsidR="00234880">
              <w:t>/W</w:t>
            </w:r>
          </w:p>
        </w:tc>
      </w:tr>
    </w:tbl>
    <w:p w:rsidR="00506508" w:rsidRPr="00C75104" w:rsidRDefault="00506508" w:rsidP="00506508">
      <w:pPr>
        <w:ind w:right="2"/>
        <w:jc w:val="both"/>
        <w:rPr>
          <w:rFonts w:eastAsia="Times New Roman"/>
        </w:rPr>
      </w:pPr>
    </w:p>
    <w:p w:rsidR="00506508" w:rsidRPr="00C75104" w:rsidRDefault="00506508" w:rsidP="00506508">
      <w:pPr>
        <w:widowControl w:val="0"/>
        <w:autoSpaceDE w:val="0"/>
        <w:autoSpaceDN w:val="0"/>
        <w:spacing w:line="280" w:lineRule="exact"/>
        <w:ind w:left="219"/>
        <w:rPr>
          <w:rFonts w:eastAsia="Cambria"/>
          <w:b/>
          <w:spacing w:val="-2"/>
          <w:w w:val="125"/>
        </w:rPr>
      </w:pPr>
      <w:r w:rsidRPr="00C75104">
        <w:rPr>
          <w:rFonts w:eastAsia="Cambria"/>
          <w:b/>
          <w:spacing w:val="-2"/>
          <w:w w:val="125"/>
        </w:rPr>
        <w:t>Course Objectives</w:t>
      </w:r>
    </w:p>
    <w:p w:rsidR="00506508" w:rsidRPr="00C75104" w:rsidRDefault="00506508" w:rsidP="00506508">
      <w:pPr>
        <w:widowControl w:val="0"/>
        <w:autoSpaceDE w:val="0"/>
        <w:autoSpaceDN w:val="0"/>
        <w:spacing w:line="280" w:lineRule="exact"/>
        <w:ind w:left="219"/>
        <w:rPr>
          <w:rFonts w:eastAsia="Cambria"/>
          <w:spacing w:val="-2"/>
          <w:w w:val="125"/>
        </w:rPr>
      </w:pPr>
    </w:p>
    <w:p w:rsidR="00506508" w:rsidRPr="00C75104" w:rsidRDefault="00506508" w:rsidP="00506508">
      <w:pPr>
        <w:widowControl w:val="0"/>
        <w:autoSpaceDE w:val="0"/>
        <w:autoSpaceDN w:val="0"/>
        <w:spacing w:line="280" w:lineRule="exact"/>
        <w:ind w:left="219"/>
        <w:rPr>
          <w:rFonts w:eastAsia="Times New Roman"/>
        </w:rPr>
      </w:pPr>
      <w:r w:rsidRPr="00C75104">
        <w:t xml:space="preserve">The objectives of this course are </w:t>
      </w:r>
    </w:p>
    <w:p w:rsidR="00506508" w:rsidRPr="00C75104" w:rsidRDefault="00506508" w:rsidP="00506508">
      <w:pPr>
        <w:ind w:right="2"/>
        <w:jc w:val="both"/>
        <w:rPr>
          <w:rFonts w:eastAsia="Times New Roman"/>
        </w:rPr>
      </w:pPr>
    </w:p>
    <w:p w:rsidR="00506508" w:rsidRPr="00C75104" w:rsidRDefault="00506508" w:rsidP="001F2D2B">
      <w:pPr>
        <w:numPr>
          <w:ilvl w:val="0"/>
          <w:numId w:val="128"/>
        </w:numPr>
        <w:ind w:right="2"/>
        <w:contextualSpacing/>
        <w:jc w:val="both"/>
        <w:rPr>
          <w:rFonts w:eastAsia="Calibri"/>
        </w:rPr>
      </w:pPr>
      <w:r w:rsidRPr="00C75104">
        <w:rPr>
          <w:rFonts w:eastAsia="Times New Roman"/>
        </w:rPr>
        <w:t xml:space="preserve">To impart </w:t>
      </w:r>
      <w:r w:rsidRPr="00C75104">
        <w:rPr>
          <w:rFonts w:eastAsia="Calibri"/>
        </w:rPr>
        <w:t>conceptual understanding of CSR</w:t>
      </w:r>
    </w:p>
    <w:p w:rsidR="00506508" w:rsidRPr="00C75104" w:rsidRDefault="00506508" w:rsidP="001F2D2B">
      <w:pPr>
        <w:numPr>
          <w:ilvl w:val="0"/>
          <w:numId w:val="128"/>
        </w:numPr>
        <w:ind w:right="2"/>
        <w:contextualSpacing/>
        <w:jc w:val="both"/>
        <w:rPr>
          <w:rFonts w:eastAsia="Calibri"/>
        </w:rPr>
      </w:pPr>
      <w:r w:rsidRPr="00C7510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75104">
        <w:rPr>
          <w:rFonts w:eastAsia="Times New Roman"/>
        </w:rPr>
        <w:t xml:space="preserve">acquire insights regarding </w:t>
      </w:r>
      <w:r w:rsidRPr="00C75104">
        <w:rPr>
          <w:rFonts w:eastAsia="Calibri"/>
        </w:rPr>
        <w:t>Corporate governance</w:t>
      </w:r>
    </w:p>
    <w:p w:rsidR="00506508" w:rsidRPr="00C75104" w:rsidRDefault="00506508" w:rsidP="001F2D2B">
      <w:pPr>
        <w:numPr>
          <w:ilvl w:val="0"/>
          <w:numId w:val="128"/>
        </w:numPr>
        <w:ind w:right="2"/>
        <w:contextualSpacing/>
        <w:jc w:val="both"/>
        <w:rPr>
          <w:rFonts w:eastAsia="Times New Roman"/>
        </w:rPr>
      </w:pPr>
      <w:r w:rsidRPr="00C7510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75104">
        <w:rPr>
          <w:rFonts w:eastAsia="Times New Roman"/>
        </w:rPr>
        <w:t>understand the concepts of CSR legislations</w:t>
      </w:r>
    </w:p>
    <w:p w:rsidR="00506508" w:rsidRPr="00C75104" w:rsidRDefault="00506508" w:rsidP="001F2D2B">
      <w:pPr>
        <w:numPr>
          <w:ilvl w:val="0"/>
          <w:numId w:val="128"/>
        </w:numPr>
        <w:ind w:right="2"/>
        <w:contextualSpacing/>
        <w:jc w:val="both"/>
      </w:pPr>
      <w:r w:rsidRPr="00C75104">
        <w:rPr>
          <w:rFonts w:eastAsia="Times New Roman"/>
        </w:rPr>
        <w:t>To know various stakeholders of CSR</w:t>
      </w:r>
    </w:p>
    <w:p w:rsidR="00506508" w:rsidRPr="00C75104" w:rsidRDefault="00506508" w:rsidP="001F2D2B">
      <w:pPr>
        <w:numPr>
          <w:ilvl w:val="0"/>
          <w:numId w:val="128"/>
        </w:numPr>
        <w:ind w:right="2"/>
        <w:contextualSpacing/>
        <w:jc w:val="both"/>
      </w:pPr>
      <w:r w:rsidRPr="00C75104">
        <w:rPr>
          <w:rFonts w:eastAsia="Times New Roman"/>
        </w:rPr>
        <w:t>To know opportunities in CSR</w:t>
      </w:r>
    </w:p>
    <w:p w:rsidR="00506508" w:rsidRPr="00C75104" w:rsidRDefault="00506508" w:rsidP="00506508">
      <w:pPr>
        <w:ind w:left="720" w:right="2"/>
        <w:contextualSpacing/>
        <w:jc w:val="both"/>
      </w:pP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Unit I:  Introduction to CSR</w:t>
      </w:r>
      <w:r w:rsidRPr="00C75104">
        <w:rPr>
          <w:rFonts w:eastAsia="Times New Roman"/>
          <w:b/>
          <w:lang w:eastAsia="en-IN" w:bidi="ta-IN"/>
        </w:rPr>
        <w:tab/>
      </w:r>
      <w:r w:rsidRPr="00C75104">
        <w:rPr>
          <w:rFonts w:eastAsia="Cambria"/>
          <w:b/>
          <w:lang w:eastAsia="en-IN" w:bidi="ta-IN"/>
        </w:rPr>
        <w:t>Hours:12</w:t>
      </w: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lang w:eastAsia="en-IN" w:bidi="ta-IN"/>
        </w:rPr>
      </w:pP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Meaning &amp; Definition of CSR, History and evolution of CSR. Concept of Charity, Corporate philanthropy, Corporate Citizenship, CSR-an overlapping concept. Concept of sustainability Management. </w:t>
      </w: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b/>
          <w:lang w:eastAsia="en-IN" w:bidi="ta-IN"/>
        </w:rPr>
      </w:pP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 xml:space="preserve">Unit II: CSR and Corporate governance </w:t>
      </w:r>
      <w:r w:rsidRPr="00C75104">
        <w:rPr>
          <w:rFonts w:eastAsia="Times New Roman"/>
          <w:b/>
          <w:lang w:eastAsia="en-IN" w:bidi="ta-IN"/>
        </w:rPr>
        <w:tab/>
      </w:r>
      <w:r w:rsidRPr="00C75104">
        <w:rPr>
          <w:rFonts w:eastAsia="Cambria"/>
          <w:b/>
          <w:lang w:eastAsia="en-IN" w:bidi="ta-IN"/>
        </w:rPr>
        <w:t>Hours:12</w:t>
      </w: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lang w:eastAsia="en-IN" w:bidi="ta-IN"/>
        </w:rPr>
      </w:pP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Relation between CSR and Corporate governance; environmental aspect of CSR;  models of CSR in India, Carroll's model; drivers of CSR, Social responsibility of business, major codes on CSR;</w:t>
      </w:r>
      <w:r>
        <w:rPr>
          <w:rFonts w:eastAsia="Cambria"/>
          <w:lang w:eastAsia="en-IN" w:bidi="ta-IN"/>
        </w:rPr>
        <w:t xml:space="preserve"> </w:t>
      </w:r>
      <w:r w:rsidRPr="00C75104">
        <w:rPr>
          <w:rFonts w:eastAsia="Cambria"/>
          <w:lang w:eastAsia="en-IN" w:bidi="ta-IN"/>
        </w:rPr>
        <w:t>Initiatives in India</w:t>
      </w: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b/>
          <w:lang w:eastAsia="en-IN" w:bidi="ta-IN"/>
        </w:rPr>
      </w:pP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Unit III: CSR Legislations</w:t>
      </w:r>
      <w:r w:rsidRPr="00C75104">
        <w:rPr>
          <w:rFonts w:eastAsia="Times New Roman"/>
          <w:b/>
          <w:lang w:eastAsia="en-IN" w:bidi="ta-IN"/>
        </w:rPr>
        <w:tab/>
      </w:r>
      <w:r w:rsidRPr="00C75104">
        <w:rPr>
          <w:rFonts w:eastAsia="Cambria"/>
          <w:b/>
          <w:lang w:eastAsia="en-IN" w:bidi="ta-IN"/>
        </w:rPr>
        <w:t>Hours:12</w:t>
      </w: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CSR-Legislation In India - Section 135 of Companies Act 2013.Scope for CSR Activities under Schedule VII, Appointment of Independent Directors on the Board, and Computation of Net Profit’s Implementing Process in India.</w:t>
      </w:r>
    </w:p>
    <w:p w:rsidR="00FD4398" w:rsidRDefault="00FD4398" w:rsidP="00FD4398">
      <w:pPr>
        <w:tabs>
          <w:tab w:val="left" w:pos="8020"/>
        </w:tabs>
        <w:jc w:val="both"/>
        <w:rPr>
          <w:rFonts w:eastAsia="Cambria"/>
          <w:b/>
          <w:lang w:eastAsia="en-IN" w:bidi="ta-IN"/>
        </w:rPr>
      </w:pP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Unit IV: Stakeholders of CSR</w:t>
      </w:r>
      <w:r w:rsidRPr="00C75104">
        <w:rPr>
          <w:rFonts w:eastAsia="Times New Roman"/>
          <w:b/>
          <w:lang w:eastAsia="en-IN" w:bidi="ta-IN"/>
        </w:rPr>
        <w:tab/>
      </w:r>
      <w:r w:rsidRPr="00C75104">
        <w:rPr>
          <w:rFonts w:eastAsia="Cambria"/>
          <w:b/>
          <w:lang w:eastAsia="en-IN" w:bidi="ta-IN"/>
        </w:rPr>
        <w:t>Hours:12</w:t>
      </w:r>
    </w:p>
    <w:p w:rsidR="00FD4398" w:rsidRPr="00C75104" w:rsidRDefault="00FD4398" w:rsidP="00FD4398">
      <w:pPr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Role of Public Sector in Corporate, government programs that encourage voluntary responsible action of corporations. Role of Non-profit &amp;Local Self-governance in implementing CSR; Contemporary issues in CSR &amp; MDGs. Global Compact Self-Assessment Tool, National Voluntary Guidelines by Govt. of India- roles and responsibilities of corporate foundations. </w:t>
      </w: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b/>
          <w:lang w:eastAsia="en-IN" w:bidi="ta-IN"/>
        </w:rPr>
      </w:pP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Unit V:  Recent Trends in CSR</w:t>
      </w:r>
      <w:r w:rsidRPr="00C75104">
        <w:rPr>
          <w:rFonts w:eastAsia="Times New Roman"/>
          <w:b/>
          <w:lang w:eastAsia="en-IN" w:bidi="ta-IN"/>
        </w:rPr>
        <w:tab/>
      </w:r>
      <w:r w:rsidRPr="00C75104">
        <w:rPr>
          <w:rFonts w:eastAsia="Cambria"/>
          <w:b/>
          <w:lang w:eastAsia="en-IN" w:bidi="ta-IN"/>
        </w:rPr>
        <w:t>Hours:12</w:t>
      </w:r>
    </w:p>
    <w:p w:rsidR="00FD4398" w:rsidRPr="00C75104" w:rsidRDefault="00FD4398" w:rsidP="00FD4398">
      <w:pPr>
        <w:jc w:val="both"/>
        <w:rPr>
          <w:rFonts w:eastAsia="Cambria"/>
          <w:lang w:eastAsia="en-IN" w:bidi="ta-IN"/>
        </w:rPr>
      </w:pPr>
    </w:p>
    <w:p w:rsidR="00FD4398" w:rsidRPr="00C75104" w:rsidRDefault="00FD4398" w:rsidP="00FD4398">
      <w:pPr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Review current trends and opportunities in CSR.CSR as a Strategic Business tool for Sustainable development. Review of successful corporate initiatives and challenges of CSR.</w:t>
      </w:r>
    </w:p>
    <w:p w:rsidR="00506508" w:rsidRDefault="00506508" w:rsidP="00FD4398">
      <w:pPr>
        <w:ind w:right="2"/>
        <w:contextualSpacing/>
        <w:jc w:val="both"/>
      </w:pPr>
    </w:p>
    <w:p w:rsidR="00FD4398" w:rsidRPr="00C75104" w:rsidRDefault="00FD4398" w:rsidP="00FD4398">
      <w:pPr>
        <w:ind w:right="2"/>
        <w:contextualSpacing/>
        <w:jc w:val="both"/>
      </w:pPr>
    </w:p>
    <w:p w:rsidR="00506508" w:rsidRPr="00C75104" w:rsidRDefault="00506508" w:rsidP="00506508">
      <w:pPr>
        <w:jc w:val="both"/>
        <w:rPr>
          <w:rFonts w:eastAsia="Times New Roman"/>
          <w:b/>
        </w:rPr>
      </w:pPr>
    </w:p>
    <w:p w:rsidR="00506508" w:rsidRPr="00C75104" w:rsidRDefault="00506508" w:rsidP="00506508">
      <w:pPr>
        <w:jc w:val="both"/>
        <w:rPr>
          <w:rFonts w:eastAsia="Times New Roman"/>
          <w:b/>
        </w:rPr>
      </w:pPr>
    </w:p>
    <w:p w:rsidR="00506508" w:rsidRPr="00C75104" w:rsidRDefault="00506508" w:rsidP="00506508">
      <w:pPr>
        <w:jc w:val="both"/>
        <w:rPr>
          <w:rFonts w:eastAsia="Times New Roman"/>
          <w:b/>
        </w:rPr>
      </w:pPr>
      <w:r w:rsidRPr="00C75104">
        <w:rPr>
          <w:rFonts w:eastAsia="Times New Roman"/>
          <w:b/>
        </w:rPr>
        <w:lastRenderedPageBreak/>
        <w:t>Course Outcomes</w:t>
      </w:r>
    </w:p>
    <w:p w:rsidR="00506508" w:rsidRPr="00C75104" w:rsidRDefault="00506508" w:rsidP="00506508">
      <w:pPr>
        <w:jc w:val="both"/>
        <w:rPr>
          <w:rFonts w:eastAsia="Times New Roman"/>
          <w:b/>
        </w:rPr>
      </w:pPr>
    </w:p>
    <w:p w:rsidR="00506508" w:rsidRPr="00C75104" w:rsidRDefault="00506508" w:rsidP="00506508">
      <w:pPr>
        <w:jc w:val="both"/>
        <w:rPr>
          <w:rFonts w:eastAsia="Times New Roman"/>
          <w:b/>
        </w:rPr>
      </w:pPr>
      <w:r w:rsidRPr="00C75104">
        <w:rPr>
          <w:rFonts w:eastAsia="Times New Roman"/>
          <w:b/>
        </w:rPr>
        <w:t xml:space="preserve">On the successful completion of the course, student will be able </w:t>
      </w:r>
    </w:p>
    <w:p w:rsidR="00506508" w:rsidRPr="00C75104" w:rsidRDefault="00506508" w:rsidP="00506508">
      <w:pPr>
        <w:jc w:val="both"/>
        <w:rPr>
          <w:rFonts w:eastAsia="Times New Roman"/>
          <w:b/>
        </w:rPr>
      </w:pPr>
    </w:p>
    <w:p w:rsidR="00506508" w:rsidRPr="00C75104" w:rsidRDefault="00506508" w:rsidP="001F2D2B">
      <w:pPr>
        <w:numPr>
          <w:ilvl w:val="0"/>
          <w:numId w:val="129"/>
        </w:numPr>
        <w:ind w:right="2"/>
        <w:contextualSpacing/>
        <w:jc w:val="both"/>
        <w:rPr>
          <w:rFonts w:eastAsia="Calibri"/>
        </w:rPr>
      </w:pPr>
      <w:r w:rsidRPr="00C75104">
        <w:rPr>
          <w:rFonts w:eastAsia="Times New Roman"/>
        </w:rPr>
        <w:t xml:space="preserve">To understand evolution and concept </w:t>
      </w:r>
      <w:r w:rsidRPr="00C75104">
        <w:rPr>
          <w:rFonts w:eastAsia="Calibri"/>
        </w:rPr>
        <w:t>of CSR</w:t>
      </w:r>
    </w:p>
    <w:p w:rsidR="00506508" w:rsidRPr="00C75104" w:rsidRDefault="00506508" w:rsidP="001F2D2B">
      <w:pPr>
        <w:numPr>
          <w:ilvl w:val="0"/>
          <w:numId w:val="129"/>
        </w:numPr>
        <w:ind w:right="2"/>
        <w:contextualSpacing/>
        <w:jc w:val="both"/>
        <w:rPr>
          <w:rFonts w:eastAsia="Calibri"/>
        </w:rPr>
      </w:pPr>
      <w:r w:rsidRPr="00C75104">
        <w:rPr>
          <w:rFonts w:eastAsia="Times New Roman"/>
        </w:rPr>
        <w:t>To acquire knowledge on</w:t>
      </w:r>
      <w:r>
        <w:rPr>
          <w:rFonts w:eastAsia="Times New Roman"/>
        </w:rPr>
        <w:t xml:space="preserve"> </w:t>
      </w:r>
      <w:r w:rsidRPr="00C75104">
        <w:rPr>
          <w:rFonts w:eastAsia="Calibri"/>
        </w:rPr>
        <w:t>Corporate governance and models of CSR</w:t>
      </w:r>
    </w:p>
    <w:p w:rsidR="00506508" w:rsidRPr="00C75104" w:rsidRDefault="00506508" w:rsidP="001F2D2B">
      <w:pPr>
        <w:numPr>
          <w:ilvl w:val="0"/>
          <w:numId w:val="129"/>
        </w:numPr>
        <w:ind w:right="2"/>
        <w:contextualSpacing/>
        <w:jc w:val="both"/>
        <w:rPr>
          <w:rFonts w:eastAsia="Times New Roman"/>
        </w:rPr>
      </w:pPr>
      <w:r w:rsidRPr="00C75104">
        <w:rPr>
          <w:rFonts w:eastAsia="Times New Roman"/>
        </w:rPr>
        <w:t>To understand the computation of Net profit’s Implementing process in India</w:t>
      </w:r>
    </w:p>
    <w:p w:rsidR="00506508" w:rsidRPr="00C75104" w:rsidRDefault="00506508" w:rsidP="001F2D2B">
      <w:pPr>
        <w:numPr>
          <w:ilvl w:val="0"/>
          <w:numId w:val="129"/>
        </w:numPr>
        <w:ind w:right="2"/>
        <w:contextualSpacing/>
        <w:jc w:val="both"/>
        <w:rPr>
          <w:rFonts w:eastAsia="Times New Roman"/>
        </w:rPr>
      </w:pPr>
      <w:r w:rsidRPr="00C75104">
        <w:rPr>
          <w:rFonts w:eastAsia="Times New Roman"/>
        </w:rPr>
        <w:t xml:space="preserve">To learn the roles and responsibilities of various stakeholders </w:t>
      </w:r>
    </w:p>
    <w:p w:rsidR="00506508" w:rsidRPr="00C75104" w:rsidRDefault="00506508" w:rsidP="001F2D2B">
      <w:pPr>
        <w:numPr>
          <w:ilvl w:val="0"/>
          <w:numId w:val="129"/>
        </w:numPr>
        <w:ind w:right="2"/>
        <w:contextualSpacing/>
        <w:jc w:val="both"/>
        <w:rPr>
          <w:rFonts w:eastAsia="Times New Roman"/>
        </w:rPr>
      </w:pPr>
      <w:r w:rsidRPr="00C75104">
        <w:rPr>
          <w:rFonts w:eastAsia="Times New Roman"/>
        </w:rPr>
        <w:t>To gain knowledge on current trends, opportunities and challenges of CSR.</w:t>
      </w:r>
    </w:p>
    <w:p w:rsidR="00506508" w:rsidRPr="00C75104" w:rsidRDefault="00506508" w:rsidP="00506508">
      <w:pPr>
        <w:jc w:val="both"/>
        <w:rPr>
          <w:rFonts w:eastAsia="Times New Roman"/>
          <w:b/>
        </w:rPr>
      </w:pPr>
    </w:p>
    <w:p w:rsidR="00506508" w:rsidRPr="00C75104" w:rsidRDefault="00506508" w:rsidP="00506508">
      <w:pPr>
        <w:jc w:val="both"/>
        <w:rPr>
          <w:rFonts w:eastAsia="Times New Roman"/>
          <w:b/>
        </w:rPr>
      </w:pPr>
      <w:r w:rsidRPr="00C75104">
        <w:rPr>
          <w:rFonts w:eastAsia="Times New Roman"/>
          <w:b/>
        </w:rPr>
        <w:t>Text Books:</w:t>
      </w:r>
    </w:p>
    <w:p w:rsidR="00506508" w:rsidRPr="00C75104" w:rsidRDefault="00506508" w:rsidP="00506508">
      <w:pPr>
        <w:jc w:val="both"/>
        <w:rPr>
          <w:rFonts w:eastAsia="Times New Roman"/>
        </w:rPr>
      </w:pPr>
    </w:p>
    <w:p w:rsidR="00506508" w:rsidRPr="00C75104" w:rsidRDefault="00506508" w:rsidP="001F2D2B">
      <w:pPr>
        <w:numPr>
          <w:ilvl w:val="0"/>
          <w:numId w:val="137"/>
        </w:numPr>
        <w:contextualSpacing/>
        <w:jc w:val="both"/>
        <w:rPr>
          <w:rFonts w:eastAsia="Times New Roman"/>
        </w:rPr>
      </w:pPr>
      <w:proofErr w:type="spellStart"/>
      <w:r w:rsidRPr="00C75104">
        <w:rPr>
          <w:rFonts w:eastAsia="Times New Roman"/>
        </w:rPr>
        <w:t>Baxi</w:t>
      </w:r>
      <w:proofErr w:type="spellEnd"/>
      <w:r w:rsidRPr="00C75104">
        <w:rPr>
          <w:rFonts w:eastAsia="Times New Roman"/>
        </w:rPr>
        <w:t xml:space="preserve"> C.V. &amp; Prasad </w:t>
      </w:r>
      <w:proofErr w:type="spellStart"/>
      <w:r w:rsidRPr="00C75104">
        <w:rPr>
          <w:rFonts w:eastAsia="Times New Roman"/>
        </w:rPr>
        <w:t>Ajit</w:t>
      </w:r>
      <w:proofErr w:type="spellEnd"/>
      <w:r w:rsidRPr="00C75104">
        <w:rPr>
          <w:rFonts w:eastAsia="Times New Roman"/>
        </w:rPr>
        <w:t xml:space="preserve">, 2005,Corporate social responsibility, Excel </w:t>
      </w:r>
      <w:proofErr w:type="spellStart"/>
      <w:r w:rsidRPr="00C75104">
        <w:rPr>
          <w:rFonts w:eastAsia="Times New Roman"/>
        </w:rPr>
        <w:t>Books,New</w:t>
      </w:r>
      <w:proofErr w:type="spellEnd"/>
      <w:r w:rsidRPr="00C75104">
        <w:rPr>
          <w:rFonts w:eastAsia="Times New Roman"/>
        </w:rPr>
        <w:t xml:space="preserve"> Delhi</w:t>
      </w:r>
    </w:p>
    <w:p w:rsidR="00506508" w:rsidRPr="00C75104" w:rsidRDefault="00506508" w:rsidP="001F2D2B">
      <w:pPr>
        <w:numPr>
          <w:ilvl w:val="0"/>
          <w:numId w:val="137"/>
        </w:numPr>
        <w:contextualSpacing/>
        <w:jc w:val="both"/>
        <w:rPr>
          <w:rFonts w:eastAsia="Times New Roman"/>
        </w:rPr>
      </w:pPr>
      <w:r w:rsidRPr="00C75104">
        <w:rPr>
          <w:rFonts w:eastAsia="Times New Roman"/>
        </w:rPr>
        <w:t>Sanjay K. Agarwal, 2008, Corporate Social Responsibility in India, SAGE Publications, New Delhi.</w:t>
      </w:r>
    </w:p>
    <w:p w:rsidR="00506508" w:rsidRPr="00C75104" w:rsidRDefault="00506508" w:rsidP="001F2D2B">
      <w:pPr>
        <w:numPr>
          <w:ilvl w:val="0"/>
          <w:numId w:val="137"/>
        </w:numPr>
        <w:contextualSpacing/>
        <w:jc w:val="both"/>
        <w:rPr>
          <w:rFonts w:eastAsia="Times New Roman"/>
        </w:rPr>
      </w:pPr>
      <w:r w:rsidRPr="00C75104">
        <w:rPr>
          <w:rFonts w:eastAsia="Times New Roman"/>
        </w:rPr>
        <w:t xml:space="preserve">Sharma, J.P., Corporate Governance and Social Responsibility of Business, </w:t>
      </w:r>
      <w:proofErr w:type="spellStart"/>
      <w:r w:rsidRPr="00C75104">
        <w:rPr>
          <w:rFonts w:eastAsia="Times New Roman"/>
        </w:rPr>
        <w:t>Ane</w:t>
      </w:r>
      <w:proofErr w:type="spellEnd"/>
      <w:r w:rsidRPr="00C75104">
        <w:rPr>
          <w:rFonts w:eastAsia="Times New Roman"/>
        </w:rPr>
        <w:t xml:space="preserve"> Books Pvt. Ltd, </w:t>
      </w:r>
      <w:proofErr w:type="spellStart"/>
      <w:r w:rsidRPr="00C75104">
        <w:rPr>
          <w:rFonts w:eastAsia="Times New Roman"/>
        </w:rPr>
        <w:t>NewDelhi</w:t>
      </w:r>
      <w:proofErr w:type="spellEnd"/>
      <w:r w:rsidRPr="00C75104">
        <w:rPr>
          <w:rFonts w:eastAsia="Times New Roman"/>
        </w:rPr>
        <w:t>.</w:t>
      </w:r>
    </w:p>
    <w:p w:rsidR="00506508" w:rsidRPr="00C75104" w:rsidRDefault="00506508" w:rsidP="00506508">
      <w:pPr>
        <w:jc w:val="both"/>
        <w:rPr>
          <w:rFonts w:eastAsia="Times New Roman"/>
        </w:rPr>
      </w:pPr>
    </w:p>
    <w:p w:rsidR="00506508" w:rsidRPr="00C75104" w:rsidRDefault="00506508" w:rsidP="00506508">
      <w:pPr>
        <w:jc w:val="both"/>
        <w:rPr>
          <w:rFonts w:eastAsia="Times New Roman"/>
          <w:b/>
        </w:rPr>
      </w:pPr>
      <w:r w:rsidRPr="00C75104">
        <w:rPr>
          <w:rFonts w:eastAsia="Cambria"/>
          <w:b/>
          <w:lang w:eastAsia="en-IN" w:bidi="ta-IN"/>
        </w:rPr>
        <w:t xml:space="preserve"> Supplementary</w:t>
      </w:r>
      <w:r w:rsidRPr="00C75104">
        <w:rPr>
          <w:rFonts w:eastAsia="Times New Roman"/>
          <w:b/>
        </w:rPr>
        <w:t xml:space="preserve"> Readings</w:t>
      </w:r>
    </w:p>
    <w:p w:rsidR="00506508" w:rsidRPr="00C75104" w:rsidRDefault="00506508" w:rsidP="00506508">
      <w:pPr>
        <w:jc w:val="both"/>
        <w:rPr>
          <w:rFonts w:eastAsia="Times New Roman"/>
        </w:rPr>
      </w:pPr>
    </w:p>
    <w:p w:rsidR="00506508" w:rsidRPr="00C75104" w:rsidRDefault="00506508" w:rsidP="001F2D2B">
      <w:pPr>
        <w:numPr>
          <w:ilvl w:val="0"/>
          <w:numId w:val="138"/>
        </w:numPr>
        <w:contextualSpacing/>
        <w:jc w:val="both"/>
        <w:rPr>
          <w:rFonts w:eastAsia="Times New Roman"/>
        </w:rPr>
      </w:pPr>
      <w:proofErr w:type="spellStart"/>
      <w:r w:rsidRPr="00C75104">
        <w:rPr>
          <w:rFonts w:eastAsia="Times New Roman"/>
        </w:rPr>
        <w:t>KaurTripat</w:t>
      </w:r>
      <w:proofErr w:type="spellEnd"/>
      <w:r w:rsidRPr="00C75104">
        <w:rPr>
          <w:rFonts w:eastAsia="Times New Roman"/>
        </w:rPr>
        <w:t xml:space="preserve">, 2007, Values and ethics in management, </w:t>
      </w:r>
      <w:proofErr w:type="spellStart"/>
      <w:r w:rsidRPr="00C75104">
        <w:rPr>
          <w:rFonts w:eastAsia="Times New Roman"/>
        </w:rPr>
        <w:t>Galgotia</w:t>
      </w:r>
      <w:proofErr w:type="spellEnd"/>
      <w:r w:rsidRPr="00C75104">
        <w:rPr>
          <w:rFonts w:eastAsia="Times New Roman"/>
        </w:rPr>
        <w:t xml:space="preserve"> Publications,</w:t>
      </w:r>
    </w:p>
    <w:p w:rsidR="00506508" w:rsidRPr="00C75104" w:rsidRDefault="00506508" w:rsidP="001F2D2B">
      <w:pPr>
        <w:numPr>
          <w:ilvl w:val="0"/>
          <w:numId w:val="1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97"/>
          <w:tab w:val="left" w:pos="7686"/>
        </w:tabs>
        <w:contextualSpacing/>
        <w:jc w:val="both"/>
        <w:rPr>
          <w:rFonts w:eastAsia="Times New Roman"/>
        </w:rPr>
      </w:pPr>
      <w:r w:rsidRPr="00C75104">
        <w:rPr>
          <w:rFonts w:eastAsia="Times New Roman"/>
        </w:rPr>
        <w:t xml:space="preserve">Chakraborty S.K.,2005, Human values for </w:t>
      </w:r>
      <w:proofErr w:type="spellStart"/>
      <w:r w:rsidRPr="00C75104">
        <w:rPr>
          <w:rFonts w:eastAsia="Times New Roman"/>
        </w:rPr>
        <w:t>managers,Excel</w:t>
      </w:r>
      <w:proofErr w:type="spellEnd"/>
      <w:r w:rsidRPr="00C75104">
        <w:rPr>
          <w:rFonts w:eastAsia="Times New Roman"/>
        </w:rPr>
        <w:t xml:space="preserve"> Books, New Delhi</w:t>
      </w:r>
    </w:p>
    <w:p w:rsidR="00506508" w:rsidRPr="00C75104" w:rsidRDefault="00506508" w:rsidP="001F2D2B">
      <w:pPr>
        <w:numPr>
          <w:ilvl w:val="0"/>
          <w:numId w:val="1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97"/>
          <w:tab w:val="left" w:pos="7686"/>
        </w:tabs>
        <w:contextualSpacing/>
        <w:jc w:val="both"/>
        <w:rPr>
          <w:rFonts w:eastAsia="Times New Roman"/>
        </w:rPr>
      </w:pPr>
      <w:r w:rsidRPr="00C75104">
        <w:rPr>
          <w:rFonts w:eastAsia="Times New Roman"/>
        </w:rPr>
        <w:t xml:space="preserve">Samuel </w:t>
      </w:r>
      <w:proofErr w:type="spellStart"/>
      <w:r w:rsidRPr="00C75104">
        <w:rPr>
          <w:rFonts w:eastAsia="Times New Roman"/>
        </w:rPr>
        <w:t>O.Idowu</w:t>
      </w:r>
      <w:proofErr w:type="spellEnd"/>
      <w:r w:rsidRPr="00C75104">
        <w:rPr>
          <w:rFonts w:eastAsia="Times New Roman"/>
        </w:rPr>
        <w:t xml:space="preserve">, 2014,.Corporate social responsibility and </w:t>
      </w:r>
      <w:proofErr w:type="spellStart"/>
      <w:r w:rsidRPr="00C75104">
        <w:rPr>
          <w:rFonts w:eastAsia="Times New Roman"/>
        </w:rPr>
        <w:t>Governance:TheoryandPractice</w:t>
      </w:r>
      <w:proofErr w:type="spellEnd"/>
      <w:r w:rsidRPr="00C75104">
        <w:rPr>
          <w:rFonts w:eastAsia="Times New Roman"/>
        </w:rPr>
        <w:t xml:space="preserve">, ,Springer Cham Heidelberg New York, </w:t>
      </w:r>
      <w:r w:rsidRPr="00C75104">
        <w:rPr>
          <w:rFonts w:eastAsia="Times New Roman"/>
        </w:rPr>
        <w:tab/>
      </w:r>
    </w:p>
    <w:p w:rsidR="00506508" w:rsidRPr="00C75104" w:rsidRDefault="00506508" w:rsidP="00506508">
      <w:pPr>
        <w:contextualSpacing/>
        <w:jc w:val="both"/>
        <w:rPr>
          <w:rFonts w:eastAsia="Calibri"/>
          <w:b/>
        </w:rPr>
      </w:pPr>
    </w:p>
    <w:p w:rsidR="00506508" w:rsidRPr="00C75104" w:rsidRDefault="00506508" w:rsidP="00506508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"/>
        <w:tblW w:w="5000" w:type="pct"/>
        <w:jc w:val="center"/>
        <w:tblLook w:val="04A0" w:firstRow="1" w:lastRow="0" w:firstColumn="1" w:lastColumn="0" w:noHBand="0" w:noVBand="1"/>
      </w:tblPr>
      <w:tblGrid>
        <w:gridCol w:w="1676"/>
        <w:gridCol w:w="1614"/>
        <w:gridCol w:w="1615"/>
        <w:gridCol w:w="1615"/>
        <w:gridCol w:w="1615"/>
        <w:gridCol w:w="1615"/>
      </w:tblGrid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6508" w:rsidRPr="00C75104" w:rsidTr="00FD4398">
        <w:trPr>
          <w:trHeight w:val="338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506508" w:rsidRDefault="00506508" w:rsidP="00506508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PO – Programme Outcome, CO – Course outcome, 1 – Low,   2 – Moderate, 3 – High</w:t>
      </w: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3C470F" w:rsidRDefault="003C470F">
      <w:pPr>
        <w:rPr>
          <w:rFonts w:eastAsia="Times New Roman"/>
          <w:b/>
          <w:lang w:eastAsia="en-IN"/>
        </w:rPr>
      </w:pPr>
    </w:p>
    <w:p w:rsidR="003C470F" w:rsidRDefault="003C470F">
      <w:pPr>
        <w:rPr>
          <w:rFonts w:eastAsia="Times New Roman"/>
          <w:b/>
          <w:lang w:eastAsia="en-IN"/>
        </w:rPr>
      </w:pPr>
    </w:p>
    <w:p w:rsidR="003C470F" w:rsidRDefault="003C470F">
      <w:pPr>
        <w:rPr>
          <w:rFonts w:eastAsia="Times New Roman"/>
          <w:b/>
          <w:lang w:eastAsia="en-IN"/>
        </w:rPr>
      </w:pPr>
    </w:p>
    <w:p w:rsidR="003C470F" w:rsidRDefault="003C470F">
      <w:pPr>
        <w:rPr>
          <w:rFonts w:eastAsia="Times New Roman"/>
          <w:b/>
          <w:lang w:eastAsia="en-IN"/>
        </w:rPr>
      </w:pPr>
    </w:p>
    <w:p w:rsidR="003C470F" w:rsidRDefault="003C470F">
      <w:pPr>
        <w:rPr>
          <w:rFonts w:eastAsia="Times New Roman"/>
          <w:b/>
          <w:lang w:eastAsia="en-IN"/>
        </w:rPr>
      </w:pPr>
    </w:p>
    <w:p w:rsidR="003C470F" w:rsidRDefault="003C470F">
      <w:pPr>
        <w:rPr>
          <w:rFonts w:eastAsia="Times New Roman"/>
          <w:b/>
          <w:lang w:eastAsia="en-IN"/>
        </w:rPr>
      </w:pPr>
    </w:p>
    <w:p w:rsidR="003C470F" w:rsidRDefault="003C470F">
      <w:pPr>
        <w:rPr>
          <w:rFonts w:eastAsia="Times New Roman"/>
          <w:b/>
          <w:lang w:eastAsia="en-IN"/>
        </w:rPr>
      </w:pPr>
    </w:p>
    <w:p w:rsidR="00FD4398" w:rsidRDefault="00FD4398">
      <w:pPr>
        <w:rPr>
          <w:rFonts w:eastAsia="Times New Roman"/>
          <w:b/>
          <w:lang w:eastAsia="en-IN"/>
        </w:rPr>
      </w:pPr>
    </w:p>
    <w:p w:rsidR="00FD4398" w:rsidRDefault="00FD4398">
      <w:pPr>
        <w:rPr>
          <w:rFonts w:eastAsia="Times New Roman"/>
          <w:b/>
          <w:lang w:eastAsia="en-I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1"/>
        <w:gridCol w:w="5815"/>
        <w:gridCol w:w="1954"/>
      </w:tblGrid>
      <w:tr w:rsidR="003C470F" w:rsidRPr="00B04820" w:rsidTr="00FD4398">
        <w:trPr>
          <w:trHeight w:val="750"/>
        </w:trPr>
        <w:tc>
          <w:tcPr>
            <w:tcW w:w="1016" w:type="pct"/>
          </w:tcPr>
          <w:p w:rsidR="003C470F" w:rsidRPr="00B04820" w:rsidRDefault="003C470F" w:rsidP="00FD4398">
            <w:pPr>
              <w:pStyle w:val="F4"/>
            </w:pPr>
            <w:r w:rsidRPr="00B04820">
              <w:t>SEMESTER: V</w:t>
            </w:r>
          </w:p>
          <w:p w:rsidR="003C470F" w:rsidRPr="00B04820" w:rsidRDefault="003C470F" w:rsidP="00FD4398">
            <w:pPr>
              <w:pStyle w:val="F4"/>
            </w:pPr>
            <w:r>
              <w:t>PART:IV</w:t>
            </w:r>
          </w:p>
          <w:p w:rsidR="003C470F" w:rsidRPr="00B04820" w:rsidRDefault="003C470F" w:rsidP="00FD4398">
            <w:pPr>
              <w:pStyle w:val="F4"/>
            </w:pPr>
          </w:p>
        </w:tc>
        <w:tc>
          <w:tcPr>
            <w:tcW w:w="2982" w:type="pct"/>
          </w:tcPr>
          <w:p w:rsidR="00FA6A95" w:rsidRDefault="003C470F" w:rsidP="00FD4398">
            <w:pPr>
              <w:pStyle w:val="F4"/>
            </w:pPr>
            <w:r w:rsidRPr="00B04820">
              <w:t>COURSE CODE:</w:t>
            </w:r>
            <w:r w:rsidR="00FA6A95" w:rsidRPr="00FA6A95">
              <w:t>22UBBMS5</w:t>
            </w:r>
            <w:r w:rsidR="009E37E3">
              <w:t>5</w:t>
            </w:r>
            <w:bookmarkStart w:id="1" w:name="_GoBack"/>
            <w:bookmarkEnd w:id="1"/>
          </w:p>
          <w:p w:rsidR="003C470F" w:rsidRPr="00B04820" w:rsidRDefault="003C470F" w:rsidP="00FD4398">
            <w:pPr>
              <w:pStyle w:val="F4"/>
            </w:pPr>
            <w:r w:rsidRPr="00B04820">
              <w:t>COURSE TITLE:</w:t>
            </w:r>
            <w:r>
              <w:rPr>
                <w:color w:val="000000"/>
                <w:lang w:eastAsia="zh-CN"/>
              </w:rPr>
              <w:t>COMPANY LAW</w:t>
            </w:r>
          </w:p>
          <w:p w:rsidR="003C470F" w:rsidRPr="00B04820" w:rsidRDefault="003C470F" w:rsidP="00FD4398">
            <w:pPr>
              <w:pStyle w:val="F4"/>
            </w:pPr>
          </w:p>
        </w:tc>
        <w:tc>
          <w:tcPr>
            <w:tcW w:w="1002" w:type="pct"/>
          </w:tcPr>
          <w:p w:rsidR="003C470F" w:rsidRPr="00B04820" w:rsidRDefault="003C470F" w:rsidP="00FD4398">
            <w:pPr>
              <w:pStyle w:val="F4"/>
            </w:pPr>
            <w:r w:rsidRPr="00B04820">
              <w:t xml:space="preserve">HOURS: </w:t>
            </w:r>
            <w:r>
              <w:t>3</w:t>
            </w:r>
          </w:p>
          <w:p w:rsidR="003C470F" w:rsidRPr="00B04820" w:rsidRDefault="003C470F" w:rsidP="00FD4398">
            <w:pPr>
              <w:pStyle w:val="F4"/>
            </w:pPr>
            <w:r>
              <w:t>CREDIT:2</w:t>
            </w:r>
            <w:r w:rsidR="00234880">
              <w:t>/W</w:t>
            </w:r>
          </w:p>
        </w:tc>
      </w:tr>
    </w:tbl>
    <w:p w:rsidR="003C470F" w:rsidRPr="004D36E6" w:rsidRDefault="003C470F" w:rsidP="003C470F">
      <w:pPr>
        <w:pStyle w:val="F5"/>
      </w:pPr>
      <w:r w:rsidRPr="004D36E6">
        <w:t>LEARNING OBJECTIVES</w:t>
      </w:r>
    </w:p>
    <w:p w:rsidR="003C470F" w:rsidRPr="004D36E6" w:rsidRDefault="003C470F" w:rsidP="003C470F">
      <w:pPr>
        <w:pStyle w:val="BullF70"/>
        <w:numPr>
          <w:ilvl w:val="0"/>
          <w:numId w:val="177"/>
        </w:numPr>
      </w:pPr>
      <w:r w:rsidRPr="004D36E6">
        <w:t>To understand the basic concepts of the company</w:t>
      </w:r>
    </w:p>
    <w:p w:rsidR="003C470F" w:rsidRPr="007C005C" w:rsidRDefault="003C470F" w:rsidP="003C470F">
      <w:pPr>
        <w:pStyle w:val="BullF70"/>
        <w:rPr>
          <w:sz w:val="24"/>
          <w:szCs w:val="24"/>
        </w:rPr>
      </w:pPr>
      <w:r w:rsidRPr="007C005C">
        <w:rPr>
          <w:sz w:val="24"/>
          <w:szCs w:val="24"/>
        </w:rPr>
        <w:t xml:space="preserve">To enable the students to learn the various rights, duties and liabilities </w:t>
      </w:r>
      <w:proofErr w:type="gramStart"/>
      <w:r w:rsidRPr="007C005C">
        <w:rPr>
          <w:sz w:val="24"/>
          <w:szCs w:val="24"/>
        </w:rPr>
        <w:t xml:space="preserve">of </w:t>
      </w:r>
      <w:r w:rsidRPr="007C005C">
        <w:rPr>
          <w:color w:val="000000"/>
          <w:sz w:val="24"/>
          <w:szCs w:val="24"/>
          <w:lang w:eastAsia="zh-CN"/>
        </w:rPr>
        <w:t xml:space="preserve"> Company</w:t>
      </w:r>
      <w:proofErr w:type="gramEnd"/>
      <w:r w:rsidRPr="007C005C">
        <w:rPr>
          <w:color w:val="000000"/>
          <w:sz w:val="24"/>
          <w:szCs w:val="24"/>
          <w:lang w:eastAsia="zh-CN"/>
        </w:rPr>
        <w:t xml:space="preserve"> Secretary.</w:t>
      </w:r>
    </w:p>
    <w:p w:rsidR="003C470F" w:rsidRPr="007C005C" w:rsidRDefault="003C470F" w:rsidP="003C470F">
      <w:pPr>
        <w:pStyle w:val="BullF70"/>
        <w:rPr>
          <w:b/>
          <w:sz w:val="24"/>
          <w:szCs w:val="24"/>
        </w:rPr>
      </w:pPr>
      <w:r w:rsidRPr="007C005C">
        <w:rPr>
          <w:sz w:val="24"/>
          <w:szCs w:val="24"/>
        </w:rPr>
        <w:t xml:space="preserve">To identify the procedure </w:t>
      </w:r>
      <w:proofErr w:type="gramStart"/>
      <w:r w:rsidRPr="007C005C">
        <w:rPr>
          <w:sz w:val="24"/>
          <w:szCs w:val="24"/>
        </w:rPr>
        <w:t>for  formation</w:t>
      </w:r>
      <w:proofErr w:type="gramEnd"/>
      <w:r w:rsidRPr="007C005C">
        <w:rPr>
          <w:sz w:val="24"/>
          <w:szCs w:val="24"/>
        </w:rPr>
        <w:t xml:space="preserve"> of companies.</w:t>
      </w:r>
    </w:p>
    <w:p w:rsidR="003C470F" w:rsidRPr="007C005C" w:rsidRDefault="003C470F" w:rsidP="003C470F">
      <w:pPr>
        <w:pStyle w:val="BullF70"/>
        <w:rPr>
          <w:b/>
          <w:sz w:val="24"/>
          <w:szCs w:val="24"/>
        </w:rPr>
      </w:pPr>
      <w:r w:rsidRPr="007C005C">
        <w:rPr>
          <w:sz w:val="24"/>
          <w:szCs w:val="24"/>
        </w:rPr>
        <w:t xml:space="preserve">To know about significance </w:t>
      </w:r>
      <w:proofErr w:type="gramStart"/>
      <w:r w:rsidRPr="007C005C">
        <w:rPr>
          <w:sz w:val="24"/>
          <w:szCs w:val="24"/>
        </w:rPr>
        <w:t>of  the</w:t>
      </w:r>
      <w:proofErr w:type="gramEnd"/>
      <w:r w:rsidRPr="007C005C">
        <w:rPr>
          <w:sz w:val="24"/>
          <w:szCs w:val="24"/>
        </w:rPr>
        <w:t xml:space="preserve"> memorandum and articles of association.</w:t>
      </w:r>
    </w:p>
    <w:p w:rsidR="003C470F" w:rsidRPr="00194CDE" w:rsidRDefault="003C470F" w:rsidP="003C470F">
      <w:pPr>
        <w:pStyle w:val="BullF70"/>
        <w:rPr>
          <w:b/>
          <w:bCs/>
          <w:lang w:eastAsia="zh-CN"/>
        </w:rPr>
      </w:pPr>
      <w:r w:rsidRPr="00194CDE">
        <w:t>To analyze the share capital structure</w:t>
      </w:r>
    </w:p>
    <w:p w:rsidR="003C470F" w:rsidRDefault="003C470F" w:rsidP="003C470F">
      <w:pPr>
        <w:jc w:val="both"/>
        <w:rPr>
          <w:b/>
          <w:bCs/>
          <w:color w:val="000000"/>
          <w:lang w:eastAsia="zh-CN"/>
        </w:rPr>
      </w:pPr>
    </w:p>
    <w:p w:rsidR="003C470F" w:rsidRDefault="003C470F" w:rsidP="003C470F">
      <w:pPr>
        <w:pStyle w:val="F5"/>
      </w:pPr>
      <w:r w:rsidRPr="004D36E6">
        <w:t xml:space="preserve">UNIT-I: Introduction </w:t>
      </w:r>
      <w:r w:rsidRPr="004D36E6">
        <w:tab/>
      </w:r>
      <w:r w:rsidRPr="004D36E6">
        <w:tab/>
      </w:r>
      <w:r w:rsidRPr="004D36E6">
        <w:tab/>
      </w:r>
      <w:r w:rsidRPr="004D36E6">
        <w:tab/>
      </w:r>
      <w:r w:rsidRPr="004D36E6">
        <w:tab/>
      </w:r>
      <w:r w:rsidRPr="004D36E6">
        <w:tab/>
      </w:r>
      <w:r w:rsidRPr="004D36E6">
        <w:tab/>
      </w:r>
      <w:r w:rsidRPr="004D36E6">
        <w:tab/>
        <w:t>Hours:1</w:t>
      </w:r>
      <w:r>
        <w:t>2</w:t>
      </w:r>
    </w:p>
    <w:p w:rsidR="003C470F" w:rsidRPr="004D36E6" w:rsidRDefault="003C470F" w:rsidP="003C470F">
      <w:pPr>
        <w:pStyle w:val="BodyF2"/>
      </w:pPr>
      <w:r w:rsidRPr="004D36E6">
        <w:rPr>
          <w:lang w:eastAsia="zh-CN"/>
        </w:rPr>
        <w:t xml:space="preserve">Introduction - Definition of Company - Characteristic - Advantages - Lifting of the Corporate veil - Kinds of Company - The Companies Act, 1956 ( Overview ) - The Company Secretaries Act, 1980 ( Overview ) . </w:t>
      </w:r>
    </w:p>
    <w:p w:rsidR="003C470F" w:rsidRPr="004D36E6" w:rsidRDefault="003C470F" w:rsidP="003C470F">
      <w:pPr>
        <w:pStyle w:val="F5"/>
      </w:pPr>
      <w:r w:rsidRPr="004D36E6">
        <w:t xml:space="preserve">UNIT-II: Company Secretary </w:t>
      </w:r>
      <w:r w:rsidRPr="004D36E6">
        <w:tab/>
      </w:r>
      <w:r w:rsidRPr="004D36E6">
        <w:tab/>
      </w:r>
      <w:r w:rsidRPr="004D36E6">
        <w:tab/>
      </w:r>
      <w:r w:rsidRPr="004D36E6">
        <w:tab/>
      </w:r>
      <w:r w:rsidRPr="004D36E6">
        <w:tab/>
      </w:r>
      <w:r w:rsidRPr="004D36E6">
        <w:tab/>
      </w:r>
      <w:r w:rsidRPr="004D36E6">
        <w:tab/>
        <w:t>Hours:1</w:t>
      </w:r>
      <w:r>
        <w:t>2</w:t>
      </w:r>
    </w:p>
    <w:p w:rsidR="003C470F" w:rsidRPr="004D36E6" w:rsidRDefault="003C470F" w:rsidP="003C470F">
      <w:pPr>
        <w:pStyle w:val="BodyF2"/>
      </w:pPr>
      <w:r w:rsidRPr="004D36E6">
        <w:rPr>
          <w:lang w:eastAsia="zh-CN"/>
        </w:rPr>
        <w:t>Secretary - Definition - Types of Secretaries - Company Secretary - Legal Position -Qualification - Appointment of Rights, Duties and Liabilities - Dismissal of Company Secretary.</w:t>
      </w:r>
    </w:p>
    <w:p w:rsidR="003C470F" w:rsidRPr="004D36E6" w:rsidRDefault="003C470F" w:rsidP="003C470F">
      <w:pPr>
        <w:pStyle w:val="F5"/>
      </w:pPr>
      <w:r w:rsidRPr="004D36E6">
        <w:t>UNIT-III: Formation of Company</w:t>
      </w:r>
      <w:r w:rsidRPr="004D36E6">
        <w:tab/>
      </w:r>
      <w:r w:rsidRPr="004D36E6">
        <w:tab/>
      </w:r>
      <w:r w:rsidRPr="004D36E6">
        <w:tab/>
      </w:r>
      <w:r w:rsidRPr="004D36E6">
        <w:tab/>
      </w:r>
      <w:r w:rsidRPr="004D36E6">
        <w:tab/>
      </w:r>
      <w:r w:rsidRPr="004D36E6">
        <w:tab/>
        <w:t>Hours:1</w:t>
      </w:r>
      <w:r>
        <w:t>2</w:t>
      </w:r>
    </w:p>
    <w:p w:rsidR="003C470F" w:rsidRPr="004D36E6" w:rsidRDefault="003C470F" w:rsidP="003C470F">
      <w:pPr>
        <w:pStyle w:val="BodyF2"/>
      </w:pPr>
      <w:r w:rsidRPr="004D36E6">
        <w:rPr>
          <w:lang w:eastAsia="zh-CN"/>
        </w:rPr>
        <w:t>Formation of Company - Incorporation - Documents to be filled with Registrar - Certificate of Incorporation - Effects of Registration - Promoter - Preliminary Contracts - Duties of Secretary at the Promotion stage.</w:t>
      </w:r>
    </w:p>
    <w:p w:rsidR="003C470F" w:rsidRPr="004D36E6" w:rsidRDefault="003C470F" w:rsidP="003C470F">
      <w:pPr>
        <w:pStyle w:val="F5"/>
      </w:pPr>
      <w:r w:rsidRPr="004D36E6">
        <w:t>UNIT-IV : Memorandum of Association</w:t>
      </w:r>
      <w:r w:rsidRPr="004D36E6">
        <w:tab/>
      </w:r>
      <w:r w:rsidRPr="004D36E6">
        <w:tab/>
      </w:r>
      <w:r w:rsidRPr="004D36E6">
        <w:tab/>
      </w:r>
      <w:r w:rsidRPr="004D36E6">
        <w:tab/>
      </w:r>
      <w:r w:rsidRPr="004D36E6">
        <w:tab/>
        <w:t>Hours:1</w:t>
      </w:r>
      <w:r>
        <w:t>2</w:t>
      </w:r>
    </w:p>
    <w:p w:rsidR="003C470F" w:rsidRPr="004D36E6" w:rsidRDefault="003C470F" w:rsidP="003C470F">
      <w:pPr>
        <w:pStyle w:val="BodyF2"/>
      </w:pPr>
      <w:r w:rsidRPr="004D36E6">
        <w:rPr>
          <w:lang w:eastAsia="zh-CN"/>
        </w:rPr>
        <w:t xml:space="preserve">Memorandum of Association - Articles of Association - Contents - Alteration - Secretary’s Duties - Prospectus - Contents. </w:t>
      </w:r>
    </w:p>
    <w:p w:rsidR="003C470F" w:rsidRPr="004D36E6" w:rsidRDefault="003C470F" w:rsidP="003C470F">
      <w:pPr>
        <w:pStyle w:val="F5"/>
      </w:pPr>
      <w:r w:rsidRPr="004D36E6">
        <w:t>UNIT-V :Share Capital</w:t>
      </w:r>
      <w:r w:rsidRPr="004D36E6">
        <w:tab/>
      </w:r>
      <w:r w:rsidRPr="004D36E6">
        <w:tab/>
      </w:r>
      <w:r w:rsidRPr="004D36E6">
        <w:tab/>
      </w:r>
      <w:r w:rsidRPr="004D36E6">
        <w:tab/>
      </w:r>
      <w:r w:rsidRPr="004D36E6">
        <w:tab/>
      </w:r>
      <w:r w:rsidRPr="004D36E6">
        <w:tab/>
      </w:r>
      <w:r w:rsidRPr="004D36E6">
        <w:tab/>
        <w:t>Hours:1</w:t>
      </w:r>
      <w:r>
        <w:t>2</w:t>
      </w:r>
    </w:p>
    <w:p w:rsidR="003C470F" w:rsidRDefault="003C470F" w:rsidP="003C470F">
      <w:pPr>
        <w:pStyle w:val="BodyF2"/>
        <w:rPr>
          <w:lang w:eastAsia="zh-CN"/>
        </w:rPr>
      </w:pPr>
      <w:r w:rsidRPr="004D36E6">
        <w:rPr>
          <w:lang w:eastAsia="zh-CN"/>
        </w:rPr>
        <w:t>Share Capital - Meaning Kinds - Alternation of Capital - Reduction of Capital - Secretarial procedure for reduction of Capital - Guidelines for the issue of fresh capital - Secretary’s duties in connection with issue of shares.</w:t>
      </w:r>
    </w:p>
    <w:p w:rsidR="003C470F" w:rsidRDefault="003C470F" w:rsidP="003C470F">
      <w:pPr>
        <w:ind w:right="1650"/>
        <w:jc w:val="both"/>
        <w:rPr>
          <w:b/>
          <w:bCs/>
        </w:rPr>
      </w:pPr>
    </w:p>
    <w:p w:rsidR="003C470F" w:rsidRPr="00BA2D38" w:rsidRDefault="003C470F" w:rsidP="003C470F">
      <w:pPr>
        <w:pStyle w:val="F5"/>
        <w:rPr>
          <w:color w:val="000000"/>
          <w:lang w:eastAsia="zh-CN"/>
        </w:rPr>
      </w:pPr>
      <w:r w:rsidRPr="004D36E6">
        <w:t>COURSE OUTCOMES</w:t>
      </w:r>
    </w:p>
    <w:p w:rsidR="003C470F" w:rsidRPr="004D36E6" w:rsidRDefault="003C470F" w:rsidP="003C470F">
      <w:pPr>
        <w:pStyle w:val="BodyF2"/>
      </w:pPr>
      <w:r w:rsidRPr="004D36E6">
        <w:t>At the completion of course, the learners would be able to: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46"/>
      </w:tblGrid>
      <w:tr w:rsidR="003C470F" w:rsidRPr="00B04820" w:rsidTr="00D90FDD">
        <w:tc>
          <w:tcPr>
            <w:tcW w:w="9246" w:type="dxa"/>
          </w:tcPr>
          <w:p w:rsidR="003C470F" w:rsidRPr="003C470F" w:rsidRDefault="003C470F" w:rsidP="003C470F">
            <w:pPr>
              <w:pStyle w:val="BullF70"/>
              <w:numPr>
                <w:ilvl w:val="0"/>
                <w:numId w:val="174"/>
              </w:numPr>
              <w:rPr>
                <w:color w:val="000000"/>
              </w:rPr>
            </w:pPr>
            <w:r w:rsidRPr="003C470F">
              <w:rPr>
                <w:color w:val="000000"/>
              </w:rPr>
              <w:t>Understand</w:t>
            </w:r>
            <w:r w:rsidRPr="00BF29E8">
              <w:t xml:space="preserve"> the introduction about the companies</w:t>
            </w:r>
          </w:p>
        </w:tc>
      </w:tr>
      <w:tr w:rsidR="003C470F" w:rsidRPr="00B04820" w:rsidTr="00D90FDD">
        <w:tc>
          <w:tcPr>
            <w:tcW w:w="9246" w:type="dxa"/>
          </w:tcPr>
          <w:p w:rsidR="003C470F" w:rsidRPr="00BF29E8" w:rsidRDefault="003C470F" w:rsidP="00D90FDD">
            <w:pPr>
              <w:pStyle w:val="BullF70"/>
              <w:rPr>
                <w:color w:val="000000"/>
              </w:rPr>
            </w:pPr>
            <w:r w:rsidRPr="00BF29E8">
              <w:rPr>
                <w:color w:val="000000"/>
              </w:rPr>
              <w:t xml:space="preserve">Gain knowledge about the company secretary </w:t>
            </w:r>
            <w:proofErr w:type="gramStart"/>
            <w:r w:rsidRPr="00BF29E8">
              <w:rPr>
                <w:color w:val="000000"/>
              </w:rPr>
              <w:t>ship .</w:t>
            </w:r>
            <w:proofErr w:type="gramEnd"/>
          </w:p>
        </w:tc>
      </w:tr>
      <w:tr w:rsidR="003C470F" w:rsidRPr="00B04820" w:rsidTr="00D90FDD">
        <w:tc>
          <w:tcPr>
            <w:tcW w:w="9246" w:type="dxa"/>
          </w:tcPr>
          <w:p w:rsidR="003C470F" w:rsidRPr="00BF29E8" w:rsidRDefault="003C470F" w:rsidP="00D90FDD">
            <w:pPr>
              <w:pStyle w:val="BullF70"/>
              <w:rPr>
                <w:color w:val="000000"/>
              </w:rPr>
            </w:pPr>
            <w:r w:rsidRPr="00BF29E8">
              <w:rPr>
                <w:color w:val="000000"/>
              </w:rPr>
              <w:t xml:space="preserve">Get the knowledge regarding formation of company </w:t>
            </w:r>
          </w:p>
        </w:tc>
      </w:tr>
      <w:tr w:rsidR="003C470F" w:rsidRPr="00B04820" w:rsidTr="00D90FDD">
        <w:tc>
          <w:tcPr>
            <w:tcW w:w="9246" w:type="dxa"/>
          </w:tcPr>
          <w:p w:rsidR="003C470F" w:rsidRPr="00BF29E8" w:rsidRDefault="003C470F" w:rsidP="00D90FDD">
            <w:pPr>
              <w:pStyle w:val="BullF70"/>
              <w:rPr>
                <w:color w:val="000000"/>
              </w:rPr>
            </w:pPr>
            <w:proofErr w:type="spellStart"/>
            <w:r w:rsidRPr="00BF29E8">
              <w:rPr>
                <w:color w:val="000000"/>
              </w:rPr>
              <w:t>Analyse</w:t>
            </w:r>
            <w:proofErr w:type="spellEnd"/>
            <w:r w:rsidRPr="00BF29E8">
              <w:rPr>
                <w:color w:val="000000"/>
              </w:rPr>
              <w:t xml:space="preserve"> about the memorandum of association.</w:t>
            </w:r>
          </w:p>
        </w:tc>
      </w:tr>
      <w:tr w:rsidR="003C470F" w:rsidRPr="00B04820" w:rsidTr="00D90FDD">
        <w:tc>
          <w:tcPr>
            <w:tcW w:w="9246" w:type="dxa"/>
          </w:tcPr>
          <w:p w:rsidR="003C470F" w:rsidRPr="00BF29E8" w:rsidRDefault="003C470F" w:rsidP="00D90FDD">
            <w:pPr>
              <w:pStyle w:val="BullF70"/>
            </w:pPr>
            <w:r w:rsidRPr="00BF29E8">
              <w:rPr>
                <w:color w:val="000000"/>
              </w:rPr>
              <w:t xml:space="preserve">Gain knowledge about </w:t>
            </w:r>
            <w:r w:rsidRPr="00BF29E8">
              <w:t>Distribution of Overheads.</w:t>
            </w:r>
          </w:p>
        </w:tc>
      </w:tr>
    </w:tbl>
    <w:p w:rsidR="003C470F" w:rsidRDefault="003C470F" w:rsidP="003C470F">
      <w:pPr>
        <w:jc w:val="both"/>
        <w:rPr>
          <w:b/>
          <w:bCs/>
          <w:color w:val="000000"/>
          <w:sz w:val="25"/>
          <w:szCs w:val="25"/>
          <w:lang w:eastAsia="zh-CN"/>
        </w:rPr>
      </w:pPr>
    </w:p>
    <w:p w:rsidR="003C470F" w:rsidRDefault="003C470F" w:rsidP="003C470F">
      <w:pPr>
        <w:pStyle w:val="F5"/>
      </w:pPr>
      <w:r>
        <w:br w:type="page"/>
      </w:r>
      <w:r>
        <w:lastRenderedPageBreak/>
        <w:t xml:space="preserve">Text Books </w:t>
      </w:r>
    </w:p>
    <w:p w:rsidR="003C470F" w:rsidRPr="00BF29E8" w:rsidRDefault="003C470F" w:rsidP="003C470F">
      <w:pPr>
        <w:pStyle w:val="BullF70"/>
        <w:numPr>
          <w:ilvl w:val="0"/>
          <w:numId w:val="175"/>
        </w:numPr>
        <w:rPr>
          <w:lang w:eastAsia="zh-CN"/>
        </w:rPr>
      </w:pPr>
      <w:r w:rsidRPr="00BF29E8">
        <w:rPr>
          <w:lang w:eastAsia="zh-CN"/>
        </w:rPr>
        <w:t>N.D. Kapoor, Company Law and Secretarial Practice, Sultan Chand and Sons.</w:t>
      </w:r>
    </w:p>
    <w:p w:rsidR="003C470F" w:rsidRPr="00BF29E8" w:rsidRDefault="003C470F" w:rsidP="003C470F">
      <w:pPr>
        <w:pStyle w:val="BullF70"/>
        <w:rPr>
          <w:lang w:eastAsia="zh-CN"/>
        </w:rPr>
      </w:pPr>
      <w:r w:rsidRPr="00BF29E8">
        <w:rPr>
          <w:lang w:eastAsia="zh-CN"/>
        </w:rPr>
        <w:t>M.C. Shukla and Gulshan, Principles of Company Law, S. Chanda and Co.</w:t>
      </w:r>
    </w:p>
    <w:p w:rsidR="003C470F" w:rsidRPr="00BF29E8" w:rsidRDefault="003C470F" w:rsidP="003C470F">
      <w:pPr>
        <w:pStyle w:val="BullF70"/>
        <w:rPr>
          <w:lang w:eastAsia="zh-CN"/>
        </w:rPr>
      </w:pPr>
      <w:r w:rsidRPr="00BF29E8">
        <w:rPr>
          <w:lang w:eastAsia="zh-CN"/>
        </w:rPr>
        <w:t>C.L. Bansal, Business and Corporate law, Excel Books.</w:t>
      </w:r>
    </w:p>
    <w:p w:rsidR="003C470F" w:rsidRDefault="003C470F" w:rsidP="003C470F">
      <w:pPr>
        <w:jc w:val="both"/>
        <w:rPr>
          <w:b/>
          <w:color w:val="000000"/>
          <w:sz w:val="25"/>
          <w:szCs w:val="25"/>
          <w:lang w:eastAsia="zh-CN"/>
        </w:rPr>
      </w:pPr>
    </w:p>
    <w:p w:rsidR="003C470F" w:rsidRDefault="003C470F" w:rsidP="003C470F">
      <w:pPr>
        <w:pStyle w:val="F5"/>
      </w:pPr>
      <w:r>
        <w:t>Reference Books</w:t>
      </w:r>
    </w:p>
    <w:p w:rsidR="003C470F" w:rsidRPr="00032A70" w:rsidRDefault="003C470F" w:rsidP="003C470F">
      <w:pPr>
        <w:pStyle w:val="BullF70"/>
        <w:numPr>
          <w:ilvl w:val="0"/>
          <w:numId w:val="176"/>
        </w:numPr>
        <w:rPr>
          <w:lang w:eastAsia="zh-CN"/>
        </w:rPr>
      </w:pPr>
      <w:r w:rsidRPr="00032A70">
        <w:rPr>
          <w:lang w:eastAsia="zh-CN"/>
        </w:rPr>
        <w:t>S.S Gulshan, Company Law, New Age International.</w:t>
      </w:r>
    </w:p>
    <w:p w:rsidR="003C470F" w:rsidRPr="00032A70" w:rsidRDefault="003C470F" w:rsidP="003C470F">
      <w:pPr>
        <w:pStyle w:val="BullF70"/>
        <w:rPr>
          <w:lang w:eastAsia="zh-CN"/>
        </w:rPr>
      </w:pPr>
      <w:r w:rsidRPr="00032A70">
        <w:rPr>
          <w:lang w:eastAsia="zh-CN"/>
        </w:rPr>
        <w:t>Maheshwari and Maheshwari, Elements of Corporate Laws, Himalaya Publishers</w:t>
      </w:r>
    </w:p>
    <w:p w:rsidR="003C470F" w:rsidRPr="00032A70" w:rsidRDefault="003C470F" w:rsidP="003C470F">
      <w:pPr>
        <w:pStyle w:val="BullF70"/>
        <w:rPr>
          <w:lang w:eastAsia="zh-CN"/>
        </w:rPr>
      </w:pPr>
      <w:r w:rsidRPr="00032A70">
        <w:rPr>
          <w:lang w:eastAsia="zh-CN"/>
        </w:rPr>
        <w:t xml:space="preserve">P.N. Reddy and H.R. </w:t>
      </w:r>
      <w:proofErr w:type="spellStart"/>
      <w:r w:rsidRPr="00032A70">
        <w:rPr>
          <w:lang w:eastAsia="zh-CN"/>
        </w:rPr>
        <w:t>Appanaiah</w:t>
      </w:r>
      <w:proofErr w:type="spellEnd"/>
      <w:r w:rsidRPr="00032A70">
        <w:rPr>
          <w:lang w:eastAsia="zh-CN"/>
        </w:rPr>
        <w:t xml:space="preserve">, Essentials of Company Law and Secretarial </w:t>
      </w:r>
      <w:proofErr w:type="spellStart"/>
      <w:proofErr w:type="gramStart"/>
      <w:r w:rsidRPr="00032A70">
        <w:rPr>
          <w:lang w:eastAsia="zh-CN"/>
        </w:rPr>
        <w:t>Practice,Himalaya</w:t>
      </w:r>
      <w:proofErr w:type="spellEnd"/>
      <w:proofErr w:type="gramEnd"/>
      <w:r w:rsidRPr="00032A70">
        <w:rPr>
          <w:lang w:eastAsia="zh-CN"/>
        </w:rPr>
        <w:t xml:space="preserve"> Publishers.</w:t>
      </w:r>
    </w:p>
    <w:p w:rsidR="003C470F" w:rsidRDefault="003C470F" w:rsidP="003C4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90" w:firstLine="810"/>
        <w:jc w:val="both"/>
        <w:rPr>
          <w:rFonts w:eastAsia="Times New Roman"/>
          <w:b/>
          <w:bCs/>
        </w:rPr>
      </w:pPr>
    </w:p>
    <w:p w:rsidR="003C470F" w:rsidRPr="00935882" w:rsidRDefault="003C470F" w:rsidP="003C470F">
      <w:pPr>
        <w:pStyle w:val="F5"/>
        <w:rPr>
          <w:color w:val="000000"/>
        </w:rPr>
      </w:pPr>
      <w:r w:rsidRPr="00935882">
        <w:t>Mapping with Programme Outcomes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9"/>
        <w:gridCol w:w="1621"/>
        <w:gridCol w:w="1620"/>
        <w:gridCol w:w="1620"/>
        <w:gridCol w:w="1620"/>
        <w:gridCol w:w="1620"/>
      </w:tblGrid>
      <w:tr w:rsidR="003C470F" w:rsidRPr="0066017B" w:rsidTr="00D90FDD">
        <w:trPr>
          <w:trHeight w:val="309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COs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PO1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PO2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PO3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PO4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PO5</w:t>
            </w:r>
          </w:p>
        </w:tc>
      </w:tr>
      <w:tr w:rsidR="003C470F" w:rsidRPr="0066017B" w:rsidTr="00D90FDD">
        <w:trPr>
          <w:trHeight w:val="325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CO1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3</w:t>
            </w:r>
          </w:p>
        </w:tc>
      </w:tr>
      <w:tr w:rsidR="003C470F" w:rsidRPr="0066017B" w:rsidTr="00D90FDD">
        <w:trPr>
          <w:trHeight w:val="325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CO2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3</w:t>
            </w:r>
          </w:p>
        </w:tc>
      </w:tr>
      <w:tr w:rsidR="003C470F" w:rsidRPr="0066017B" w:rsidTr="00D90FDD">
        <w:trPr>
          <w:trHeight w:val="325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CO3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>
              <w:t>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2</w:t>
            </w:r>
          </w:p>
        </w:tc>
      </w:tr>
      <w:tr w:rsidR="003C470F" w:rsidRPr="0066017B" w:rsidTr="00D90FDD">
        <w:trPr>
          <w:trHeight w:val="325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CO4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3</w:t>
            </w:r>
          </w:p>
        </w:tc>
      </w:tr>
      <w:tr w:rsidR="003C470F" w:rsidRPr="0066017B" w:rsidTr="00D90FDD">
        <w:trPr>
          <w:trHeight w:val="325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CO5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>
              <w:t>1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3</w:t>
            </w:r>
          </w:p>
        </w:tc>
      </w:tr>
    </w:tbl>
    <w:p w:rsidR="003C470F" w:rsidRDefault="003C470F" w:rsidP="003C470F">
      <w:pPr>
        <w:pStyle w:val="ListParagraph"/>
        <w:ind w:left="1530" w:hanging="90"/>
        <w:jc w:val="both"/>
        <w:rPr>
          <w:color w:val="000000"/>
          <w:sz w:val="24"/>
          <w:szCs w:val="24"/>
          <w:lang w:eastAsia="zh-C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Pr="00C75104" w:rsidRDefault="00506508" w:rsidP="00506508">
      <w:pPr>
        <w:rPr>
          <w:rFonts w:eastAsia="Calibri"/>
          <w:b/>
        </w:rPr>
      </w:pPr>
    </w:p>
    <w:p w:rsidR="00506508" w:rsidRPr="00C75104" w:rsidRDefault="00506508" w:rsidP="00506508">
      <w:pPr>
        <w:rPr>
          <w:rFonts w:eastAsia="Times New Roman"/>
        </w:rPr>
      </w:pPr>
    </w:p>
    <w:p w:rsidR="003C470F" w:rsidRDefault="003C470F">
      <w:r>
        <w:br w:type="page"/>
      </w:r>
    </w:p>
    <w:tbl>
      <w:tblPr>
        <w:tblStyle w:val="TableGrid2"/>
        <w:tblpPr w:leftFromText="180" w:rightFromText="180" w:vertAnchor="text" w:horzAnchor="margin" w:tblpXSpec="center" w:tblpY="37"/>
        <w:tblW w:w="0" w:type="auto"/>
        <w:tblLook w:val="04A0" w:firstRow="1" w:lastRow="0" w:firstColumn="1" w:lastColumn="0" w:noHBand="0" w:noVBand="1"/>
      </w:tblPr>
      <w:tblGrid>
        <w:gridCol w:w="1905"/>
        <w:gridCol w:w="5472"/>
        <w:gridCol w:w="1865"/>
      </w:tblGrid>
      <w:tr w:rsidR="00506508" w:rsidRPr="00C75104" w:rsidTr="00B254A7">
        <w:tc>
          <w:tcPr>
            <w:tcW w:w="1905" w:type="dxa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lastRenderedPageBreak/>
              <w:t>SEMESTER:VI</w:t>
            </w:r>
          </w:p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5472" w:type="dxa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22UBBMC61:</w:t>
            </w:r>
            <w:r w:rsidRPr="00C75104">
              <w:rPr>
                <w:rFonts w:ascii="Times New Roman" w:eastAsia="Times New Roman" w:hAnsi="Times New Roman" w:cs="Times New Roman"/>
                <w:b/>
                <w:bCs/>
              </w:rPr>
              <w:t>INTERNATIONAL BANKING</w:t>
            </w:r>
          </w:p>
        </w:tc>
        <w:tc>
          <w:tcPr>
            <w:tcW w:w="1865" w:type="dxa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CREDIT:5</w:t>
            </w:r>
          </w:p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HOURS:6</w:t>
            </w:r>
            <w:r w:rsidR="00234880">
              <w:t>/W</w:t>
            </w:r>
          </w:p>
        </w:tc>
      </w:tr>
    </w:tbl>
    <w:p w:rsidR="00506508" w:rsidRPr="00C75104" w:rsidRDefault="00506508" w:rsidP="00506508">
      <w:pPr>
        <w:rPr>
          <w:rFonts w:eastAsia="Times New Roman"/>
          <w:spacing w:val="-2"/>
        </w:rPr>
      </w:pPr>
    </w:p>
    <w:p w:rsidR="00506508" w:rsidRPr="00C75104" w:rsidRDefault="00506508" w:rsidP="00506508">
      <w:pPr>
        <w:widowControl w:val="0"/>
        <w:tabs>
          <w:tab w:val="right" w:pos="6581"/>
        </w:tabs>
        <w:autoSpaceDE w:val="0"/>
        <w:autoSpaceDN w:val="0"/>
        <w:spacing w:before="77"/>
        <w:outlineLvl w:val="0"/>
        <w:rPr>
          <w:rFonts w:eastAsia="Times New Roman"/>
          <w:b/>
          <w:bCs/>
        </w:rPr>
      </w:pPr>
      <w:r w:rsidRPr="00C75104">
        <w:rPr>
          <w:rFonts w:eastAsia="Times New Roman"/>
          <w:b/>
          <w:bCs/>
        </w:rPr>
        <w:t>Course Objectives</w:t>
      </w:r>
    </w:p>
    <w:p w:rsidR="00506508" w:rsidRPr="00C75104" w:rsidRDefault="00506508" w:rsidP="00506508">
      <w:pPr>
        <w:widowControl w:val="0"/>
        <w:tabs>
          <w:tab w:val="right" w:pos="6581"/>
        </w:tabs>
        <w:autoSpaceDE w:val="0"/>
        <w:autoSpaceDN w:val="0"/>
        <w:spacing w:before="77"/>
        <w:outlineLvl w:val="0"/>
        <w:rPr>
          <w:rFonts w:eastAsia="Times New Roman"/>
          <w:b/>
          <w:bCs/>
        </w:rPr>
      </w:pPr>
      <w:r w:rsidRPr="00C75104">
        <w:rPr>
          <w:rFonts w:eastAsia="Times New Roman"/>
          <w:b/>
          <w:bCs/>
        </w:rPr>
        <w:t>The objectives of this course are</w:t>
      </w:r>
    </w:p>
    <w:p w:rsidR="00506508" w:rsidRPr="00C75104" w:rsidRDefault="00506508" w:rsidP="00506508">
      <w:pPr>
        <w:spacing w:line="237" w:lineRule="auto"/>
        <w:ind w:right="2"/>
        <w:jc w:val="both"/>
        <w:rPr>
          <w:rFonts w:eastAsia="Times New Roman"/>
        </w:rPr>
      </w:pPr>
    </w:p>
    <w:p w:rsidR="00506508" w:rsidRPr="00C75104" w:rsidRDefault="00506508" w:rsidP="001F2D2B">
      <w:pPr>
        <w:numPr>
          <w:ilvl w:val="0"/>
          <w:numId w:val="121"/>
        </w:numPr>
        <w:spacing w:line="237" w:lineRule="auto"/>
        <w:ind w:right="2"/>
        <w:contextualSpacing/>
        <w:jc w:val="both"/>
        <w:rPr>
          <w:rFonts w:eastAsia="Times New Roman"/>
        </w:rPr>
      </w:pPr>
      <w:r w:rsidRPr="00C75104">
        <w:rPr>
          <w:rFonts w:eastAsia="Times New Roman"/>
        </w:rPr>
        <w:t>To know the international banking, international financial finance</w:t>
      </w:r>
    </w:p>
    <w:p w:rsidR="00506508" w:rsidRPr="00C75104" w:rsidRDefault="00506508" w:rsidP="001F2D2B">
      <w:pPr>
        <w:numPr>
          <w:ilvl w:val="0"/>
          <w:numId w:val="121"/>
        </w:numPr>
        <w:spacing w:line="237" w:lineRule="auto"/>
        <w:ind w:right="2"/>
        <w:contextualSpacing/>
        <w:jc w:val="both"/>
        <w:rPr>
          <w:rFonts w:eastAsia="Times New Roman"/>
        </w:rPr>
      </w:pPr>
      <w:r w:rsidRPr="00C75104">
        <w:rPr>
          <w:rFonts w:eastAsia="Times New Roman"/>
        </w:rPr>
        <w:t>To aware the foreign exchange Reserves</w:t>
      </w:r>
    </w:p>
    <w:p w:rsidR="00506508" w:rsidRPr="00C75104" w:rsidRDefault="00506508" w:rsidP="001F2D2B">
      <w:pPr>
        <w:numPr>
          <w:ilvl w:val="0"/>
          <w:numId w:val="121"/>
        </w:numPr>
        <w:spacing w:line="237" w:lineRule="auto"/>
        <w:ind w:right="2"/>
        <w:contextualSpacing/>
        <w:jc w:val="both"/>
        <w:rPr>
          <w:rFonts w:eastAsia="Times New Roman"/>
        </w:rPr>
      </w:pPr>
      <w:r w:rsidRPr="00C75104">
        <w:rPr>
          <w:rFonts w:eastAsia="Times New Roman"/>
        </w:rPr>
        <w:t>To learn the determination of exchange rates</w:t>
      </w:r>
    </w:p>
    <w:p w:rsidR="00506508" w:rsidRPr="00C75104" w:rsidRDefault="00506508" w:rsidP="001F2D2B">
      <w:pPr>
        <w:numPr>
          <w:ilvl w:val="0"/>
          <w:numId w:val="121"/>
        </w:numPr>
        <w:spacing w:line="237" w:lineRule="auto"/>
        <w:ind w:right="2"/>
        <w:contextualSpacing/>
        <w:jc w:val="both"/>
        <w:rPr>
          <w:rFonts w:eastAsia="Times New Roman"/>
        </w:rPr>
      </w:pPr>
      <w:r w:rsidRPr="00C75104">
        <w:rPr>
          <w:rFonts w:eastAsia="Times New Roman"/>
        </w:rPr>
        <w:t xml:space="preserve">To familiarize with international financial institutions </w:t>
      </w:r>
    </w:p>
    <w:p w:rsidR="00506508" w:rsidRDefault="00506508" w:rsidP="001F2D2B">
      <w:pPr>
        <w:numPr>
          <w:ilvl w:val="0"/>
          <w:numId w:val="121"/>
        </w:numPr>
        <w:spacing w:line="237" w:lineRule="auto"/>
        <w:ind w:right="2"/>
        <w:contextualSpacing/>
        <w:jc w:val="both"/>
        <w:rPr>
          <w:rFonts w:eastAsia="Times New Roman"/>
        </w:rPr>
      </w:pPr>
      <w:r w:rsidRPr="00C75104">
        <w:rPr>
          <w:rFonts w:eastAsia="Times New Roman"/>
        </w:rPr>
        <w:t>To understand sources of foreign exchange earnings</w:t>
      </w:r>
    </w:p>
    <w:p w:rsidR="00FD4398" w:rsidRDefault="00FD4398" w:rsidP="00FD4398">
      <w:pPr>
        <w:spacing w:line="237" w:lineRule="auto"/>
        <w:ind w:right="2"/>
        <w:contextualSpacing/>
        <w:jc w:val="both"/>
        <w:rPr>
          <w:rFonts w:eastAsia="Times New Roman"/>
        </w:rPr>
      </w:pP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Unit I: International Banking</w:t>
      </w:r>
      <w:r w:rsidRPr="00C75104">
        <w:rPr>
          <w:rFonts w:eastAsia="Times New Roman"/>
          <w:b/>
          <w:lang w:eastAsia="en-IN" w:bidi="ta-IN"/>
        </w:rPr>
        <w:tab/>
        <w:t>Hours:15</w:t>
      </w: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International Banking vs</w:t>
      </w:r>
      <w:r>
        <w:rPr>
          <w:rFonts w:eastAsia="Cambria"/>
          <w:lang w:eastAsia="en-IN" w:bidi="ta-IN"/>
        </w:rPr>
        <w:t xml:space="preserve"> </w:t>
      </w:r>
      <w:r w:rsidRPr="00C75104">
        <w:rPr>
          <w:rFonts w:eastAsia="Cambria"/>
          <w:lang w:eastAsia="en-IN" w:bidi="ta-IN"/>
        </w:rPr>
        <w:t>Domestic Banking – Foreign Trade Financing – International Financial Transactions: Lending and Borrowing across borders.</w:t>
      </w: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b/>
          <w:lang w:eastAsia="en-IN" w:bidi="ta-IN"/>
        </w:rPr>
      </w:pPr>
    </w:p>
    <w:p w:rsidR="00FD4398" w:rsidRPr="00C75104" w:rsidRDefault="00FD4398" w:rsidP="00FD4398">
      <w:pPr>
        <w:tabs>
          <w:tab w:val="left" w:pos="8020"/>
        </w:tabs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Unit II:</w:t>
      </w:r>
      <w:r>
        <w:rPr>
          <w:rFonts w:eastAsia="Cambria"/>
          <w:b/>
          <w:lang w:eastAsia="en-IN" w:bidi="ta-IN"/>
        </w:rPr>
        <w:t xml:space="preserve"> </w:t>
      </w:r>
      <w:r w:rsidRPr="00C75104">
        <w:rPr>
          <w:rFonts w:eastAsia="Cambria"/>
          <w:b/>
          <w:lang w:eastAsia="en-IN" w:bidi="ta-IN"/>
        </w:rPr>
        <w:t xml:space="preserve">Foreign Exchange Management                            </w:t>
      </w:r>
      <w:r>
        <w:rPr>
          <w:rFonts w:eastAsia="Cambria"/>
          <w:b/>
          <w:lang w:eastAsia="en-IN" w:bidi="ta-IN"/>
        </w:rPr>
        <w:tab/>
      </w:r>
      <w:r w:rsidRPr="00C75104">
        <w:rPr>
          <w:rFonts w:eastAsia="Cambria"/>
          <w:b/>
          <w:lang w:eastAsia="en-IN" w:bidi="ta-IN"/>
        </w:rPr>
        <w:t>Hours:20</w:t>
      </w: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Foreign Exchange Management – Composition of Foreign Exchange Reserves: Foreign Currencies – Gold and SDR – Current Account Convertibility – Capital Account Convertibility and Precautions.</w:t>
      </w: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b/>
          <w:lang w:eastAsia="en-IN" w:bidi="ta-IN"/>
        </w:rPr>
      </w:pP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Unit III:</w:t>
      </w:r>
      <w:r>
        <w:rPr>
          <w:rFonts w:eastAsia="Cambria"/>
          <w:b/>
          <w:lang w:eastAsia="en-IN" w:bidi="ta-IN"/>
        </w:rPr>
        <w:t xml:space="preserve"> </w:t>
      </w:r>
      <w:r w:rsidRPr="00C75104">
        <w:rPr>
          <w:rFonts w:eastAsia="Cambria"/>
          <w:b/>
          <w:lang w:eastAsia="en-IN" w:bidi="ta-IN"/>
        </w:rPr>
        <w:t>Foreign Exchange</w:t>
      </w:r>
      <w:r w:rsidRPr="00C75104">
        <w:rPr>
          <w:rFonts w:eastAsia="Times New Roman"/>
          <w:b/>
          <w:lang w:eastAsia="en-IN" w:bidi="ta-IN"/>
        </w:rPr>
        <w:tab/>
        <w:t>Hours:20</w:t>
      </w: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Foreign Exchange: Market rate and Currency – Exchange rate determination under Fixed exchange rate and Floating exchange rate regimes – Determination of exchange rates: Spot and </w:t>
      </w:r>
      <w:proofErr w:type="gramStart"/>
      <w:r w:rsidRPr="00C75104">
        <w:rPr>
          <w:rFonts w:eastAsia="Cambria"/>
          <w:lang w:eastAsia="en-IN" w:bidi="ta-IN"/>
        </w:rPr>
        <w:t>Forward  –</w:t>
      </w:r>
      <w:proofErr w:type="gramEnd"/>
      <w:r w:rsidRPr="00C75104">
        <w:rPr>
          <w:rFonts w:eastAsia="Cambria"/>
          <w:lang w:eastAsia="en-IN" w:bidi="ta-IN"/>
        </w:rPr>
        <w:t xml:space="preserve"> Forward Cover and Hedging.</w:t>
      </w: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b/>
          <w:lang w:eastAsia="en-IN" w:bidi="ta-IN"/>
        </w:rPr>
      </w:pP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Unit IV: International Financial Institutions</w:t>
      </w:r>
      <w:r w:rsidRPr="00C75104">
        <w:rPr>
          <w:rFonts w:eastAsia="Times New Roman"/>
          <w:b/>
          <w:lang w:eastAsia="en-IN" w:bidi="ta-IN"/>
        </w:rPr>
        <w:tab/>
        <w:t>Hours:15</w:t>
      </w:r>
    </w:p>
    <w:p w:rsidR="00FD4398" w:rsidRPr="00C75104" w:rsidRDefault="00FD4398" w:rsidP="00FD4398">
      <w:pPr>
        <w:tabs>
          <w:tab w:val="left" w:pos="1680"/>
          <w:tab w:val="left" w:pos="2840"/>
          <w:tab w:val="left" w:pos="4260"/>
          <w:tab w:val="left" w:pos="4880"/>
          <w:tab w:val="left" w:pos="6180"/>
          <w:tab w:val="left" w:pos="7040"/>
          <w:tab w:val="left" w:pos="7860"/>
          <w:tab w:val="left" w:pos="8560"/>
        </w:tabs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International</w:t>
      </w:r>
      <w:r w:rsidRPr="00C75104">
        <w:rPr>
          <w:rFonts w:eastAsia="Cambria"/>
          <w:lang w:eastAsia="en-IN" w:bidi="ta-IN"/>
        </w:rPr>
        <w:tab/>
        <w:t>Financial</w:t>
      </w:r>
      <w:r w:rsidRPr="00C75104">
        <w:rPr>
          <w:rFonts w:eastAsia="Cambria"/>
          <w:lang w:eastAsia="en-IN" w:bidi="ta-IN"/>
        </w:rPr>
        <w:tab/>
        <w:t>Institutions</w:t>
      </w:r>
      <w:r w:rsidRPr="00C75104">
        <w:rPr>
          <w:rFonts w:eastAsia="Cambria"/>
          <w:lang w:eastAsia="en-IN" w:bidi="ta-IN"/>
        </w:rPr>
        <w:tab/>
        <w:t>and</w:t>
      </w:r>
      <w:r w:rsidRPr="00C75104">
        <w:rPr>
          <w:rFonts w:eastAsia="Cambria"/>
          <w:lang w:eastAsia="en-IN" w:bidi="ta-IN"/>
        </w:rPr>
        <w:tab/>
        <w:t>Functions:</w:t>
      </w:r>
      <w:r w:rsidRPr="00C75104">
        <w:rPr>
          <w:rFonts w:eastAsia="Cambria"/>
          <w:lang w:eastAsia="en-IN" w:bidi="ta-IN"/>
        </w:rPr>
        <w:tab/>
        <w:t>World</w:t>
      </w:r>
      <w:r w:rsidRPr="00C75104">
        <w:rPr>
          <w:rFonts w:eastAsia="Cambria"/>
          <w:lang w:eastAsia="en-IN" w:bidi="ta-IN"/>
        </w:rPr>
        <w:tab/>
        <w:t>Bank:</w:t>
      </w:r>
      <w:r w:rsidRPr="00C75104">
        <w:rPr>
          <w:rFonts w:eastAsia="Cambria"/>
          <w:lang w:eastAsia="en-IN" w:bidi="ta-IN"/>
        </w:rPr>
        <w:tab/>
        <w:t>IMF:</w:t>
      </w:r>
      <w:r w:rsidRPr="00C75104">
        <w:rPr>
          <w:rFonts w:eastAsia="Times New Roman"/>
          <w:lang w:eastAsia="en-IN" w:bidi="ta-IN"/>
        </w:rPr>
        <w:tab/>
      </w:r>
      <w:r w:rsidRPr="00C75104">
        <w:rPr>
          <w:rFonts w:eastAsia="Cambria"/>
          <w:lang w:eastAsia="en-IN" w:bidi="ta-IN"/>
        </w:rPr>
        <w:t>Asian</w:t>
      </w:r>
    </w:p>
    <w:p w:rsidR="00FD4398" w:rsidRPr="00C75104" w:rsidRDefault="00FD4398" w:rsidP="00FD4398">
      <w:pPr>
        <w:tabs>
          <w:tab w:val="left" w:pos="1680"/>
          <w:tab w:val="left" w:pos="2840"/>
          <w:tab w:val="left" w:pos="4260"/>
          <w:tab w:val="left" w:pos="4880"/>
          <w:tab w:val="left" w:pos="6180"/>
          <w:tab w:val="left" w:pos="7040"/>
          <w:tab w:val="left" w:pos="7860"/>
          <w:tab w:val="left" w:pos="8560"/>
        </w:tabs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Development Bank – International Financial Corporation: International Development</w:t>
      </w:r>
      <w:r>
        <w:rPr>
          <w:rFonts w:eastAsia="Cambria"/>
          <w:lang w:eastAsia="en-IN" w:bidi="ta-IN"/>
        </w:rPr>
        <w:t xml:space="preserve"> </w:t>
      </w:r>
      <w:r w:rsidRPr="00C75104">
        <w:rPr>
          <w:rFonts w:eastAsia="Cambria"/>
          <w:lang w:eastAsia="en-IN" w:bidi="ta-IN"/>
        </w:rPr>
        <w:t>Association.</w:t>
      </w: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b/>
          <w:lang w:eastAsia="en-IN" w:bidi="ta-IN"/>
        </w:rPr>
      </w:pP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Unit</w:t>
      </w:r>
      <w:r>
        <w:rPr>
          <w:rFonts w:eastAsia="Cambria"/>
          <w:b/>
          <w:lang w:eastAsia="en-IN" w:bidi="ta-IN"/>
        </w:rPr>
        <w:t xml:space="preserve"> </w:t>
      </w:r>
      <w:r w:rsidRPr="00C75104">
        <w:rPr>
          <w:rFonts w:eastAsia="Cambria"/>
          <w:b/>
          <w:lang w:eastAsia="en-IN" w:bidi="ta-IN"/>
        </w:rPr>
        <w:t>V:</w:t>
      </w:r>
      <w:r>
        <w:rPr>
          <w:rFonts w:eastAsia="Cambria"/>
          <w:b/>
          <w:lang w:eastAsia="en-IN" w:bidi="ta-IN"/>
        </w:rPr>
        <w:t xml:space="preserve"> </w:t>
      </w:r>
      <w:r w:rsidRPr="00C75104">
        <w:rPr>
          <w:rFonts w:eastAsia="Cambria"/>
          <w:b/>
          <w:lang w:eastAsia="en-IN" w:bidi="ta-IN"/>
        </w:rPr>
        <w:t>Sources of Foreign Exchange</w:t>
      </w:r>
      <w:r w:rsidRPr="00C75104">
        <w:rPr>
          <w:rFonts w:eastAsia="Times New Roman"/>
          <w:b/>
          <w:lang w:eastAsia="en-IN" w:bidi="ta-IN"/>
        </w:rPr>
        <w:tab/>
        <w:t>Hours:20</w:t>
      </w:r>
    </w:p>
    <w:p w:rsidR="00FD4398" w:rsidRPr="00C75104" w:rsidRDefault="00FD4398" w:rsidP="00FD4398">
      <w:pPr>
        <w:spacing w:line="237" w:lineRule="auto"/>
        <w:ind w:right="2"/>
        <w:contextualSpacing/>
        <w:jc w:val="both"/>
        <w:rPr>
          <w:rFonts w:eastAsia="Times New Roman"/>
        </w:rPr>
      </w:pPr>
      <w:r w:rsidRPr="00C75104">
        <w:rPr>
          <w:rFonts w:eastAsia="Cambria"/>
          <w:lang w:eastAsia="en-IN" w:bidi="ta-IN"/>
        </w:rPr>
        <w:t xml:space="preserve">Sources of Foreign Exchange – Export Earnings – Invisible Export Earnings – Role of NRI Remittances – Foreign Direct Investment – Foreign Institutional Investment – External Commercial Borrowings – Global </w:t>
      </w:r>
      <w:proofErr w:type="spellStart"/>
      <w:r w:rsidRPr="00C75104">
        <w:rPr>
          <w:rFonts w:eastAsia="Cambria"/>
          <w:lang w:eastAsia="en-IN" w:bidi="ta-IN"/>
        </w:rPr>
        <w:t>Depositors</w:t>
      </w:r>
      <w:proofErr w:type="spellEnd"/>
      <w:r w:rsidRPr="00C75104">
        <w:rPr>
          <w:rFonts w:eastAsia="Cambria"/>
          <w:lang w:eastAsia="en-IN" w:bidi="ta-IN"/>
        </w:rPr>
        <w:t xml:space="preserve"> Receipts – Offshore Borrowings</w:t>
      </w:r>
    </w:p>
    <w:p w:rsidR="00506508" w:rsidRPr="00C75104" w:rsidRDefault="00506508" w:rsidP="00506508">
      <w:pPr>
        <w:rPr>
          <w:rFonts w:eastAsia="Times New Roman"/>
          <w:lang w:eastAsia="en-IN" w:bidi="ta-IN"/>
        </w:rPr>
      </w:pPr>
    </w:p>
    <w:p w:rsidR="00506508" w:rsidRPr="00C75104" w:rsidRDefault="00506508" w:rsidP="00506508">
      <w:pPr>
        <w:spacing w:line="237" w:lineRule="auto"/>
        <w:ind w:right="2"/>
        <w:jc w:val="both"/>
        <w:rPr>
          <w:rFonts w:eastAsia="Times New Roman"/>
          <w:b/>
        </w:rPr>
      </w:pPr>
      <w:r w:rsidRPr="00C75104">
        <w:rPr>
          <w:rFonts w:eastAsia="Times New Roman"/>
          <w:b/>
        </w:rPr>
        <w:t>Course Outcomes</w:t>
      </w:r>
    </w:p>
    <w:p w:rsidR="00506508" w:rsidRPr="00C75104" w:rsidRDefault="00506508" w:rsidP="00506508">
      <w:pPr>
        <w:spacing w:line="237" w:lineRule="auto"/>
        <w:ind w:right="2"/>
        <w:jc w:val="both"/>
        <w:rPr>
          <w:rFonts w:eastAsia="Times New Roman"/>
        </w:rPr>
      </w:pPr>
    </w:p>
    <w:p w:rsidR="00506508" w:rsidRPr="00C75104" w:rsidRDefault="00506508" w:rsidP="00506508">
      <w:pPr>
        <w:spacing w:line="237" w:lineRule="auto"/>
        <w:ind w:right="2"/>
        <w:jc w:val="both"/>
        <w:rPr>
          <w:rFonts w:eastAsia="Times New Roman"/>
        </w:rPr>
      </w:pPr>
      <w:r w:rsidRPr="00C75104">
        <w:rPr>
          <w:rFonts w:eastAsia="Times New Roman"/>
        </w:rPr>
        <w:t xml:space="preserve">On the successful completion of the course, student will be able </w:t>
      </w:r>
    </w:p>
    <w:p w:rsidR="00506508" w:rsidRPr="00C75104" w:rsidRDefault="00506508" w:rsidP="00506508">
      <w:pPr>
        <w:spacing w:line="237" w:lineRule="auto"/>
        <w:ind w:right="2"/>
        <w:jc w:val="both"/>
        <w:rPr>
          <w:rFonts w:eastAsia="Times New Roman"/>
        </w:rPr>
      </w:pPr>
    </w:p>
    <w:p w:rsidR="00506508" w:rsidRPr="00C75104" w:rsidRDefault="00506508" w:rsidP="001F2D2B">
      <w:pPr>
        <w:pStyle w:val="ListParagraph"/>
        <w:numPr>
          <w:ilvl w:val="0"/>
          <w:numId w:val="146"/>
        </w:numPr>
        <w:spacing w:after="0" w:line="237" w:lineRule="auto"/>
        <w:ind w:right="2"/>
        <w:jc w:val="both"/>
        <w:rPr>
          <w:rFonts w:ascii="Times New Roman" w:eastAsia="Times New Roman" w:hAnsi="Times New Roman"/>
        </w:rPr>
      </w:pPr>
      <w:r w:rsidRPr="00C75104">
        <w:rPr>
          <w:rFonts w:ascii="Times New Roman" w:eastAsia="Times New Roman" w:hAnsi="Times New Roman"/>
        </w:rPr>
        <w:t>To understand the foreign trade financing</w:t>
      </w:r>
    </w:p>
    <w:p w:rsidR="00506508" w:rsidRPr="00C75104" w:rsidRDefault="00506508" w:rsidP="001F2D2B">
      <w:pPr>
        <w:pStyle w:val="ListParagraph"/>
        <w:numPr>
          <w:ilvl w:val="0"/>
          <w:numId w:val="146"/>
        </w:numPr>
        <w:spacing w:after="0" w:line="237" w:lineRule="auto"/>
        <w:ind w:right="2"/>
        <w:jc w:val="both"/>
        <w:rPr>
          <w:rFonts w:ascii="Times New Roman" w:eastAsia="Times New Roman" w:hAnsi="Times New Roman"/>
        </w:rPr>
      </w:pPr>
      <w:r w:rsidRPr="00C75104">
        <w:rPr>
          <w:rFonts w:ascii="Times New Roman" w:eastAsia="Times New Roman" w:hAnsi="Times New Roman"/>
        </w:rPr>
        <w:t>To gain knowledge on  foreign currencies and current account and capital account  convertibility</w:t>
      </w:r>
    </w:p>
    <w:p w:rsidR="00506508" w:rsidRPr="00C75104" w:rsidRDefault="00506508" w:rsidP="001F2D2B">
      <w:pPr>
        <w:pStyle w:val="ListParagraph"/>
        <w:numPr>
          <w:ilvl w:val="0"/>
          <w:numId w:val="146"/>
        </w:numPr>
        <w:spacing w:after="0" w:line="237" w:lineRule="auto"/>
        <w:ind w:right="2"/>
        <w:jc w:val="both"/>
        <w:rPr>
          <w:rFonts w:ascii="Times New Roman" w:eastAsia="Times New Roman" w:hAnsi="Times New Roman"/>
        </w:rPr>
      </w:pPr>
      <w:r w:rsidRPr="00C75104">
        <w:rPr>
          <w:rFonts w:ascii="Times New Roman" w:eastAsia="Times New Roman" w:hAnsi="Times New Roman"/>
        </w:rPr>
        <w:t>To acquire knowledge on determination of exchange rates</w:t>
      </w:r>
    </w:p>
    <w:p w:rsidR="00506508" w:rsidRPr="00C75104" w:rsidRDefault="00506508" w:rsidP="001F2D2B">
      <w:pPr>
        <w:pStyle w:val="ListParagraph"/>
        <w:numPr>
          <w:ilvl w:val="0"/>
          <w:numId w:val="146"/>
        </w:numPr>
        <w:spacing w:after="0" w:line="237" w:lineRule="auto"/>
        <w:ind w:right="2"/>
        <w:jc w:val="both"/>
        <w:rPr>
          <w:rFonts w:ascii="Times New Roman" w:eastAsia="Times New Roman" w:hAnsi="Times New Roman"/>
        </w:rPr>
      </w:pPr>
      <w:r w:rsidRPr="00C75104">
        <w:rPr>
          <w:rFonts w:ascii="Times New Roman" w:eastAsia="Times New Roman" w:hAnsi="Times New Roman"/>
        </w:rPr>
        <w:t xml:space="preserve">To know the functions of various  international financial institutions </w:t>
      </w:r>
    </w:p>
    <w:p w:rsidR="00506508" w:rsidRPr="00C75104" w:rsidRDefault="00506508" w:rsidP="001F2D2B">
      <w:pPr>
        <w:pStyle w:val="ListParagraph"/>
        <w:numPr>
          <w:ilvl w:val="0"/>
          <w:numId w:val="146"/>
        </w:numPr>
        <w:spacing w:after="0" w:line="237" w:lineRule="auto"/>
        <w:ind w:right="2"/>
        <w:jc w:val="both"/>
        <w:rPr>
          <w:rFonts w:ascii="Times New Roman" w:eastAsia="Times New Roman" w:hAnsi="Times New Roman"/>
        </w:rPr>
      </w:pPr>
      <w:r w:rsidRPr="00C75104">
        <w:rPr>
          <w:rFonts w:ascii="Times New Roman" w:eastAsia="Times New Roman" w:hAnsi="Times New Roman"/>
        </w:rPr>
        <w:t>To understand the role of NRI and foreign Direct Investment.</w:t>
      </w:r>
    </w:p>
    <w:p w:rsidR="00506508" w:rsidRPr="00C75104" w:rsidRDefault="00506508" w:rsidP="00506508">
      <w:pPr>
        <w:jc w:val="both"/>
        <w:rPr>
          <w:rFonts w:eastAsia="Times New Roman"/>
          <w:lang w:eastAsia="en-IN" w:bidi="ta-IN"/>
        </w:rPr>
      </w:pPr>
    </w:p>
    <w:p w:rsidR="00506508" w:rsidRPr="00C75104" w:rsidRDefault="00506508" w:rsidP="00506508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lang w:eastAsia="en-IN" w:bidi="ta-IN"/>
        </w:rPr>
      </w:pPr>
    </w:p>
    <w:p w:rsidR="00FD4398" w:rsidRDefault="00FD4398" w:rsidP="00506508">
      <w:pPr>
        <w:jc w:val="both"/>
        <w:rPr>
          <w:rFonts w:eastAsia="Cambria"/>
          <w:b/>
          <w:lang w:eastAsia="en-IN" w:bidi="ta-IN"/>
        </w:rPr>
      </w:pPr>
    </w:p>
    <w:p w:rsidR="00FD4398" w:rsidRDefault="00FD4398" w:rsidP="00506508">
      <w:pPr>
        <w:jc w:val="both"/>
        <w:rPr>
          <w:rFonts w:eastAsia="Cambria"/>
          <w:b/>
          <w:lang w:eastAsia="en-IN" w:bidi="ta-IN"/>
        </w:rPr>
      </w:pPr>
    </w:p>
    <w:p w:rsidR="00506508" w:rsidRPr="00C75104" w:rsidRDefault="00506508" w:rsidP="00506508">
      <w:pPr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lastRenderedPageBreak/>
        <w:t>Text Books</w:t>
      </w:r>
      <w:r w:rsidRPr="00C75104">
        <w:rPr>
          <w:rFonts w:eastAsia="Cambria"/>
          <w:lang w:eastAsia="en-IN" w:bidi="ta-IN"/>
        </w:rPr>
        <w:t>:</w:t>
      </w:r>
    </w:p>
    <w:p w:rsidR="00506508" w:rsidRPr="00C75104" w:rsidRDefault="00506508" w:rsidP="00506508">
      <w:pPr>
        <w:tabs>
          <w:tab w:val="left" w:pos="480"/>
        </w:tabs>
        <w:jc w:val="both"/>
        <w:rPr>
          <w:rFonts w:eastAsia="Cambria"/>
          <w:lang w:eastAsia="en-IN" w:bidi="ta-IN"/>
        </w:rPr>
      </w:pPr>
    </w:p>
    <w:p w:rsidR="00506508" w:rsidRPr="00C75104" w:rsidRDefault="00506508" w:rsidP="001F2D2B">
      <w:pPr>
        <w:numPr>
          <w:ilvl w:val="0"/>
          <w:numId w:val="139"/>
        </w:numPr>
        <w:tabs>
          <w:tab w:val="left" w:pos="480"/>
        </w:tabs>
        <w:contextualSpacing/>
        <w:jc w:val="both"/>
        <w:rPr>
          <w:rFonts w:eastAsia="Cambria"/>
          <w:lang w:eastAsia="en-IN" w:bidi="ta-IN"/>
        </w:rPr>
      </w:pPr>
      <w:proofErr w:type="spellStart"/>
      <w:r w:rsidRPr="00C75104">
        <w:rPr>
          <w:rFonts w:eastAsia="Cambria"/>
          <w:lang w:eastAsia="en-IN" w:bidi="ta-IN"/>
        </w:rPr>
        <w:t>Rupnarayan</w:t>
      </w:r>
      <w:proofErr w:type="spellEnd"/>
      <w:r w:rsidRPr="00C75104">
        <w:rPr>
          <w:rFonts w:eastAsia="Cambria"/>
          <w:lang w:eastAsia="en-IN" w:bidi="ta-IN"/>
        </w:rPr>
        <w:t xml:space="preserve"> Bose, 2014, Fundamentals of International </w:t>
      </w:r>
      <w:proofErr w:type="spellStart"/>
      <w:r w:rsidRPr="00C75104">
        <w:rPr>
          <w:rFonts w:eastAsia="Cambria"/>
          <w:lang w:eastAsia="en-IN" w:bidi="ta-IN"/>
        </w:rPr>
        <w:t>Banking,LaxmiPublications,New</w:t>
      </w:r>
      <w:proofErr w:type="spellEnd"/>
      <w:r w:rsidRPr="00C75104">
        <w:rPr>
          <w:rFonts w:eastAsia="Cambria"/>
          <w:lang w:eastAsia="en-IN" w:bidi="ta-IN"/>
        </w:rPr>
        <w:t xml:space="preserve"> Delhi, First edition </w:t>
      </w:r>
    </w:p>
    <w:p w:rsidR="00506508" w:rsidRPr="00C75104" w:rsidRDefault="00506508" w:rsidP="001F2D2B">
      <w:pPr>
        <w:numPr>
          <w:ilvl w:val="0"/>
          <w:numId w:val="139"/>
        </w:numPr>
        <w:tabs>
          <w:tab w:val="left" w:pos="480"/>
        </w:tabs>
        <w:contextualSpacing/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Macmillan experts,2013, International Banking by Macmillan, MacMillan Publishers India </w:t>
      </w:r>
    </w:p>
    <w:p w:rsidR="00506508" w:rsidRPr="00C75104" w:rsidRDefault="00506508" w:rsidP="001F2D2B">
      <w:pPr>
        <w:numPr>
          <w:ilvl w:val="0"/>
          <w:numId w:val="139"/>
        </w:numPr>
        <w:spacing w:after="200" w:line="276" w:lineRule="auto"/>
        <w:contextualSpacing/>
        <w:jc w:val="both"/>
        <w:rPr>
          <w:rFonts w:eastAsia="Cambria"/>
          <w:lang w:eastAsia="en-IN" w:bidi="ta-IN"/>
        </w:rPr>
      </w:pPr>
      <w:proofErr w:type="spellStart"/>
      <w:r w:rsidRPr="00C75104">
        <w:rPr>
          <w:rFonts w:eastAsia="Cambria"/>
          <w:lang w:eastAsia="en-IN" w:bidi="ta-IN"/>
        </w:rPr>
        <w:t>IIB,Introduction</w:t>
      </w:r>
      <w:proofErr w:type="spellEnd"/>
      <w:r w:rsidRPr="00C75104">
        <w:rPr>
          <w:rFonts w:eastAsia="Cambria"/>
          <w:lang w:eastAsia="en-IN" w:bidi="ta-IN"/>
        </w:rPr>
        <w:t xml:space="preserve"> to Foreign Trade, Foreign Exchange Risk Management </w:t>
      </w:r>
    </w:p>
    <w:p w:rsidR="00506508" w:rsidRPr="00C75104" w:rsidRDefault="00506508" w:rsidP="00506508">
      <w:pPr>
        <w:tabs>
          <w:tab w:val="left" w:pos="1320"/>
        </w:tabs>
        <w:jc w:val="both"/>
        <w:rPr>
          <w:rFonts w:eastAsia="Cambria"/>
          <w:b/>
          <w:lang w:eastAsia="en-IN" w:bidi="ta-IN"/>
        </w:rPr>
      </w:pPr>
    </w:p>
    <w:p w:rsidR="00506508" w:rsidRPr="00C75104" w:rsidRDefault="00506508" w:rsidP="00506508">
      <w:pPr>
        <w:tabs>
          <w:tab w:val="left" w:pos="1320"/>
        </w:tabs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Supplementary Readings</w:t>
      </w:r>
    </w:p>
    <w:p w:rsidR="00506508" w:rsidRPr="00C75104" w:rsidRDefault="00506508" w:rsidP="00506508">
      <w:pPr>
        <w:tabs>
          <w:tab w:val="left" w:pos="1320"/>
        </w:tabs>
        <w:jc w:val="both"/>
        <w:rPr>
          <w:rFonts w:eastAsia="Times New Roman"/>
          <w:b/>
          <w:lang w:eastAsia="en-IN" w:bidi="ta-IN"/>
        </w:rPr>
      </w:pPr>
    </w:p>
    <w:p w:rsidR="00506508" w:rsidRPr="00C75104" w:rsidRDefault="00506508" w:rsidP="00FD4398">
      <w:pPr>
        <w:numPr>
          <w:ilvl w:val="0"/>
          <w:numId w:val="185"/>
        </w:numPr>
        <w:tabs>
          <w:tab w:val="left" w:pos="480"/>
        </w:tabs>
        <w:contextualSpacing/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Andrew </w:t>
      </w:r>
      <w:proofErr w:type="spellStart"/>
      <w:r w:rsidRPr="00C75104">
        <w:rPr>
          <w:rFonts w:eastAsia="Cambria"/>
          <w:lang w:eastAsia="en-IN" w:bidi="ta-IN"/>
        </w:rPr>
        <w:t>Mullinuex</w:t>
      </w:r>
      <w:proofErr w:type="spellEnd"/>
      <w:r w:rsidRPr="00C75104">
        <w:rPr>
          <w:rFonts w:eastAsia="Cambria"/>
          <w:lang w:eastAsia="en-IN" w:bidi="ta-IN"/>
        </w:rPr>
        <w:t xml:space="preserve"> and Victor </w:t>
      </w:r>
      <w:proofErr w:type="spellStart"/>
      <w:r w:rsidRPr="00C75104">
        <w:rPr>
          <w:rFonts w:eastAsia="Cambria"/>
          <w:lang w:eastAsia="en-IN" w:bidi="ta-IN"/>
        </w:rPr>
        <w:t>Murinde</w:t>
      </w:r>
      <w:proofErr w:type="spellEnd"/>
      <w:r w:rsidRPr="00C75104">
        <w:rPr>
          <w:rFonts w:eastAsia="Cambria"/>
          <w:lang w:eastAsia="en-IN" w:bidi="ta-IN"/>
        </w:rPr>
        <w:t>, 2003,Hand Book of International Banking by,2003</w:t>
      </w:r>
    </w:p>
    <w:p w:rsidR="00506508" w:rsidRPr="00FD4398" w:rsidRDefault="00506508" w:rsidP="00FD4398">
      <w:pPr>
        <w:numPr>
          <w:ilvl w:val="0"/>
          <w:numId w:val="185"/>
        </w:numPr>
        <w:tabs>
          <w:tab w:val="left" w:pos="480"/>
        </w:tabs>
        <w:contextualSpacing/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Indian Institute of Banking and Finance ,2007,International Banking: Legal and Regul</w:t>
      </w:r>
      <w:r w:rsidR="00FD4398">
        <w:rPr>
          <w:rFonts w:eastAsia="Cambria"/>
          <w:lang w:eastAsia="en-IN" w:bidi="ta-IN"/>
        </w:rPr>
        <w:t xml:space="preserve">atory aspects, </w:t>
      </w:r>
      <w:r w:rsidRPr="00FD4398">
        <w:rPr>
          <w:rFonts w:eastAsia="Cambria"/>
          <w:lang w:eastAsia="en-IN" w:bidi="ta-IN"/>
        </w:rPr>
        <w:t>Macmillan Education,2007</w:t>
      </w:r>
    </w:p>
    <w:p w:rsidR="00506508" w:rsidRPr="00FD4398" w:rsidRDefault="00506508" w:rsidP="00FD4398">
      <w:pPr>
        <w:numPr>
          <w:ilvl w:val="0"/>
          <w:numId w:val="185"/>
        </w:numPr>
        <w:tabs>
          <w:tab w:val="left" w:pos="480"/>
        </w:tabs>
        <w:contextualSpacing/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Indian Institute of Banking and Finance ,,2017,Intertnational Banking Operations, , Macmillan </w:t>
      </w:r>
      <w:r w:rsidRPr="00FD4398">
        <w:rPr>
          <w:rFonts w:eastAsia="Cambria"/>
          <w:lang w:eastAsia="en-IN" w:bidi="ta-IN"/>
        </w:rPr>
        <w:t>Education,2nd Edition 2017</w:t>
      </w:r>
    </w:p>
    <w:p w:rsidR="00506508" w:rsidRPr="00C75104" w:rsidRDefault="00506508" w:rsidP="00506508">
      <w:pPr>
        <w:tabs>
          <w:tab w:val="left" w:pos="480"/>
        </w:tabs>
        <w:ind w:right="120"/>
        <w:jc w:val="both"/>
        <w:rPr>
          <w:rFonts w:eastAsia="Cambria"/>
          <w:lang w:eastAsia="en-IN" w:bidi="ta-IN"/>
        </w:rPr>
      </w:pPr>
    </w:p>
    <w:p w:rsidR="00506508" w:rsidRPr="00C75104" w:rsidRDefault="00506508" w:rsidP="00506508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"/>
        <w:tblW w:w="5000" w:type="pct"/>
        <w:jc w:val="center"/>
        <w:tblLook w:val="04A0" w:firstRow="1" w:lastRow="0" w:firstColumn="1" w:lastColumn="0" w:noHBand="0" w:noVBand="1"/>
      </w:tblPr>
      <w:tblGrid>
        <w:gridCol w:w="1676"/>
        <w:gridCol w:w="1614"/>
        <w:gridCol w:w="1615"/>
        <w:gridCol w:w="1615"/>
        <w:gridCol w:w="1615"/>
        <w:gridCol w:w="1615"/>
      </w:tblGrid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6508" w:rsidRPr="00C75104" w:rsidTr="00FD4398">
        <w:trPr>
          <w:trHeight w:val="338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PO – Programme Outcome, CO – Course outcome, 1 – Low,   2 – Moderate, 3 – High</w:t>
      </w: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Pr="00C75104" w:rsidRDefault="00506508" w:rsidP="00506508">
      <w:pPr>
        <w:rPr>
          <w:rFonts w:eastAsia="Times New Roman"/>
        </w:rPr>
      </w:pPr>
    </w:p>
    <w:p w:rsidR="00FD4398" w:rsidRDefault="00FD4398">
      <w:r>
        <w:br w:type="page"/>
      </w:r>
    </w:p>
    <w:tbl>
      <w:tblPr>
        <w:tblStyle w:val="TableGrid2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905"/>
        <w:gridCol w:w="5472"/>
        <w:gridCol w:w="1865"/>
      </w:tblGrid>
      <w:tr w:rsidR="00506508" w:rsidRPr="00C75104" w:rsidTr="00B254A7">
        <w:tc>
          <w:tcPr>
            <w:tcW w:w="1905" w:type="dxa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lastRenderedPageBreak/>
              <w:t>SEMESTER:VI</w:t>
            </w:r>
          </w:p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5472" w:type="dxa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22UBBMC62:</w:t>
            </w:r>
            <w:r w:rsidRPr="00C75104">
              <w:rPr>
                <w:rFonts w:ascii="Times New Roman" w:eastAsia="Times New Roman" w:hAnsi="Times New Roman" w:cs="Times New Roman"/>
                <w:b/>
                <w:bCs/>
              </w:rPr>
              <w:t xml:space="preserve"> BANK AUDITING</w:t>
            </w:r>
          </w:p>
        </w:tc>
        <w:tc>
          <w:tcPr>
            <w:tcW w:w="1865" w:type="dxa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CREDIT:5</w:t>
            </w:r>
          </w:p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HOURS:6</w:t>
            </w:r>
            <w:r w:rsidR="00234880">
              <w:t>/W</w:t>
            </w:r>
          </w:p>
        </w:tc>
      </w:tr>
    </w:tbl>
    <w:p w:rsidR="00506508" w:rsidRPr="00C75104" w:rsidRDefault="00506508" w:rsidP="00506508">
      <w:pPr>
        <w:rPr>
          <w:rFonts w:eastAsia="Calibri"/>
          <w:b/>
        </w:rPr>
      </w:pPr>
    </w:p>
    <w:p w:rsidR="00506508" w:rsidRPr="00C75104" w:rsidRDefault="00506508" w:rsidP="00506508">
      <w:pPr>
        <w:rPr>
          <w:rFonts w:eastAsia="Calibri"/>
          <w:b/>
        </w:rPr>
      </w:pPr>
    </w:p>
    <w:p w:rsidR="00FD4398" w:rsidRDefault="00FD4398" w:rsidP="00506508">
      <w:pPr>
        <w:widowControl w:val="0"/>
        <w:tabs>
          <w:tab w:val="right" w:pos="6581"/>
        </w:tabs>
        <w:autoSpaceDE w:val="0"/>
        <w:autoSpaceDN w:val="0"/>
        <w:spacing w:before="77"/>
        <w:outlineLvl w:val="0"/>
        <w:rPr>
          <w:rFonts w:eastAsia="Times New Roman"/>
          <w:b/>
          <w:bCs/>
        </w:rPr>
      </w:pPr>
    </w:p>
    <w:p w:rsidR="00506508" w:rsidRPr="00C75104" w:rsidRDefault="00506508" w:rsidP="00506508">
      <w:pPr>
        <w:widowControl w:val="0"/>
        <w:tabs>
          <w:tab w:val="right" w:pos="6581"/>
        </w:tabs>
        <w:autoSpaceDE w:val="0"/>
        <w:autoSpaceDN w:val="0"/>
        <w:spacing w:before="77"/>
        <w:outlineLvl w:val="0"/>
        <w:rPr>
          <w:rFonts w:eastAsia="Times New Roman"/>
          <w:b/>
          <w:bCs/>
        </w:rPr>
      </w:pPr>
      <w:r w:rsidRPr="00C75104">
        <w:rPr>
          <w:rFonts w:eastAsia="Times New Roman"/>
          <w:b/>
          <w:bCs/>
        </w:rPr>
        <w:t>Course Objectives</w:t>
      </w:r>
    </w:p>
    <w:p w:rsidR="00506508" w:rsidRPr="00C75104" w:rsidRDefault="00506508" w:rsidP="00506508">
      <w:pPr>
        <w:widowControl w:val="0"/>
        <w:tabs>
          <w:tab w:val="right" w:pos="6581"/>
        </w:tabs>
        <w:autoSpaceDE w:val="0"/>
        <w:autoSpaceDN w:val="0"/>
        <w:spacing w:before="77"/>
        <w:outlineLvl w:val="0"/>
        <w:rPr>
          <w:rFonts w:eastAsia="Times New Roman"/>
          <w:b/>
          <w:bCs/>
        </w:rPr>
      </w:pPr>
      <w:r w:rsidRPr="00C75104">
        <w:rPr>
          <w:rFonts w:eastAsia="Times New Roman"/>
          <w:b/>
          <w:bCs/>
        </w:rPr>
        <w:t xml:space="preserve">The objectives of this course are </w:t>
      </w:r>
    </w:p>
    <w:p w:rsidR="00506508" w:rsidRPr="00C75104" w:rsidRDefault="00506508" w:rsidP="001F2D2B">
      <w:pPr>
        <w:numPr>
          <w:ilvl w:val="0"/>
          <w:numId w:val="122"/>
        </w:numPr>
        <w:spacing w:line="276" w:lineRule="auto"/>
        <w:contextualSpacing/>
        <w:jc w:val="both"/>
        <w:rPr>
          <w:rFonts w:eastAsia="Times New Roman"/>
          <w:bCs/>
        </w:rPr>
      </w:pPr>
      <w:r w:rsidRPr="00C7510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75104">
        <w:rPr>
          <w:rFonts w:eastAsia="Times New Roman"/>
          <w:bCs/>
        </w:rPr>
        <w:t>understand the concepts of Auditing.</w:t>
      </w:r>
    </w:p>
    <w:p w:rsidR="00506508" w:rsidRPr="00C75104" w:rsidRDefault="00506508" w:rsidP="001F2D2B">
      <w:pPr>
        <w:numPr>
          <w:ilvl w:val="0"/>
          <w:numId w:val="122"/>
        </w:numPr>
        <w:spacing w:line="276" w:lineRule="auto"/>
        <w:contextualSpacing/>
        <w:jc w:val="both"/>
        <w:rPr>
          <w:rFonts w:eastAsia="Times New Roman"/>
          <w:bCs/>
        </w:rPr>
      </w:pPr>
      <w:r w:rsidRPr="00C75104">
        <w:rPr>
          <w:rFonts w:eastAsia="Times New Roman"/>
        </w:rPr>
        <w:t>To</w:t>
      </w:r>
      <w:r w:rsidRPr="00C75104">
        <w:rPr>
          <w:rFonts w:eastAsia="Times New Roman"/>
          <w:bCs/>
        </w:rPr>
        <w:t xml:space="preserve"> know the internal control and Internal audit</w:t>
      </w:r>
    </w:p>
    <w:p w:rsidR="00506508" w:rsidRPr="00C75104" w:rsidRDefault="00506508" w:rsidP="001F2D2B">
      <w:pPr>
        <w:numPr>
          <w:ilvl w:val="0"/>
          <w:numId w:val="122"/>
        </w:numPr>
        <w:spacing w:line="276" w:lineRule="auto"/>
        <w:contextualSpacing/>
        <w:jc w:val="both"/>
        <w:rPr>
          <w:rFonts w:eastAsia="Times New Roman"/>
          <w:bCs/>
        </w:rPr>
      </w:pPr>
      <w:r w:rsidRPr="00C75104">
        <w:rPr>
          <w:rFonts w:eastAsia="Times New Roman"/>
        </w:rPr>
        <w:t>To</w:t>
      </w:r>
      <w:r w:rsidRPr="00C75104">
        <w:rPr>
          <w:rFonts w:eastAsia="Times New Roman"/>
          <w:bCs/>
        </w:rPr>
        <w:t xml:space="preserve"> learn about banking companies Audit</w:t>
      </w:r>
    </w:p>
    <w:p w:rsidR="00506508" w:rsidRPr="00C75104" w:rsidRDefault="00506508" w:rsidP="001F2D2B">
      <w:pPr>
        <w:numPr>
          <w:ilvl w:val="0"/>
          <w:numId w:val="122"/>
        </w:numPr>
        <w:autoSpaceDE w:val="0"/>
        <w:autoSpaceDN w:val="0"/>
        <w:adjustRightInd w:val="0"/>
        <w:contextualSpacing/>
        <w:jc w:val="both"/>
        <w:rPr>
          <w:rFonts w:eastAsia="Calibri"/>
          <w:b/>
          <w:bCs/>
          <w:lang w:bidi="ta-IN"/>
        </w:rPr>
      </w:pPr>
      <w:r w:rsidRPr="00C75104">
        <w:rPr>
          <w:rFonts w:eastAsia="Times New Roman"/>
        </w:rPr>
        <w:t>To</w:t>
      </w:r>
      <w:r w:rsidRPr="00C75104">
        <w:rPr>
          <w:rFonts w:eastAsia="Times New Roman"/>
          <w:bCs/>
        </w:rPr>
        <w:t xml:space="preserve"> familiarize with  verification and valuation of assets and liabilities</w:t>
      </w:r>
    </w:p>
    <w:p w:rsidR="00506508" w:rsidRDefault="00506508" w:rsidP="001F2D2B">
      <w:pPr>
        <w:numPr>
          <w:ilvl w:val="0"/>
          <w:numId w:val="122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lang w:bidi="ta-IN"/>
        </w:rPr>
      </w:pPr>
      <w:proofErr w:type="spellStart"/>
      <w:r w:rsidRPr="00C75104">
        <w:rPr>
          <w:rFonts w:eastAsia="Times New Roman"/>
        </w:rPr>
        <w:t>To</w:t>
      </w:r>
      <w:r w:rsidRPr="00C75104">
        <w:rPr>
          <w:rFonts w:eastAsia="Calibri"/>
          <w:bCs/>
          <w:lang w:bidi="ta-IN"/>
        </w:rPr>
        <w:t>gain</w:t>
      </w:r>
      <w:proofErr w:type="spellEnd"/>
      <w:r w:rsidRPr="00C75104">
        <w:rPr>
          <w:rFonts w:eastAsia="Calibri"/>
          <w:bCs/>
          <w:lang w:bidi="ta-IN"/>
        </w:rPr>
        <w:t xml:space="preserve"> knowledge on new areas of Audit</w:t>
      </w:r>
    </w:p>
    <w:p w:rsidR="00DA5F0D" w:rsidRDefault="00DA5F0D" w:rsidP="00DA5F0D">
      <w:pPr>
        <w:autoSpaceDE w:val="0"/>
        <w:autoSpaceDN w:val="0"/>
        <w:adjustRightInd w:val="0"/>
        <w:contextualSpacing/>
        <w:jc w:val="both"/>
        <w:rPr>
          <w:rFonts w:eastAsia="Calibri"/>
          <w:bCs/>
          <w:lang w:bidi="ta-IN"/>
        </w:rPr>
      </w:pPr>
    </w:p>
    <w:p w:rsidR="00DA5F0D" w:rsidRPr="00C75104" w:rsidRDefault="00DA5F0D" w:rsidP="00DA5F0D">
      <w:pPr>
        <w:autoSpaceDE w:val="0"/>
        <w:autoSpaceDN w:val="0"/>
        <w:adjustRightInd w:val="0"/>
        <w:jc w:val="both"/>
        <w:rPr>
          <w:rFonts w:eastAsia="Calibri"/>
          <w:b/>
          <w:bCs/>
          <w:lang w:bidi="ta-IN"/>
        </w:rPr>
      </w:pPr>
      <w:r w:rsidRPr="00C75104">
        <w:rPr>
          <w:rFonts w:eastAsia="Calibri"/>
          <w:b/>
          <w:bCs/>
          <w:lang w:bidi="ta-IN"/>
        </w:rPr>
        <w:t xml:space="preserve">Unit </w:t>
      </w:r>
      <w:proofErr w:type="gramStart"/>
      <w:r w:rsidRPr="00C75104">
        <w:rPr>
          <w:rFonts w:eastAsia="Calibri"/>
          <w:b/>
          <w:bCs/>
          <w:lang w:bidi="ta-IN"/>
        </w:rPr>
        <w:t>I :Introduction</w:t>
      </w:r>
      <w:proofErr w:type="gramEnd"/>
      <w:r w:rsidRPr="00C75104">
        <w:rPr>
          <w:rFonts w:eastAsia="Calibri"/>
          <w:b/>
          <w:bCs/>
          <w:lang w:bidi="ta-IN"/>
        </w:rPr>
        <w:t xml:space="preserve"> To Auditing</w:t>
      </w:r>
      <w:r w:rsidRPr="00C75104">
        <w:rPr>
          <w:rFonts w:eastAsia="Calibri"/>
          <w:b/>
          <w:bCs/>
          <w:lang w:bidi="ta-IN"/>
        </w:rPr>
        <w:tab/>
      </w:r>
      <w:r w:rsidRPr="00C75104">
        <w:rPr>
          <w:rFonts w:eastAsia="Calibri"/>
          <w:b/>
          <w:bCs/>
          <w:lang w:bidi="ta-IN"/>
        </w:rPr>
        <w:tab/>
      </w:r>
      <w:r>
        <w:rPr>
          <w:rFonts w:eastAsia="Calibri"/>
          <w:b/>
          <w:bCs/>
          <w:lang w:bidi="ta-IN"/>
        </w:rPr>
        <w:t xml:space="preserve">                                                                        </w:t>
      </w:r>
      <w:r w:rsidRPr="00C75104">
        <w:rPr>
          <w:rFonts w:eastAsia="Calibri"/>
          <w:b/>
          <w:bCs/>
          <w:lang w:bidi="ta-IN"/>
        </w:rPr>
        <w:t>Hours:15</w:t>
      </w:r>
    </w:p>
    <w:p w:rsidR="00DA5F0D" w:rsidRPr="00C75104" w:rsidRDefault="00DA5F0D" w:rsidP="00DA5F0D">
      <w:pPr>
        <w:autoSpaceDE w:val="0"/>
        <w:autoSpaceDN w:val="0"/>
        <w:adjustRightInd w:val="0"/>
        <w:jc w:val="both"/>
        <w:rPr>
          <w:rFonts w:eastAsia="Calibri"/>
          <w:lang w:bidi="ta-IN"/>
        </w:rPr>
      </w:pPr>
      <w:r w:rsidRPr="00C75104">
        <w:rPr>
          <w:rFonts w:eastAsia="Calibri"/>
          <w:lang w:bidi="ta-IN"/>
        </w:rPr>
        <w:t>Auditing - Meaning – Definition – Objectives – Scope – Advantages, Limitations - Distinction between Accounting and auditing -Classifications of Audit – Techniques of Auditing –Audit Evidence – Criteria for Selection of Audit Evidence – Process of gathering Evidence-Audit Programme – Audit Note Book – Working Paper – Audit Planning -Engagement of an Auditor for Audit Work</w:t>
      </w:r>
    </w:p>
    <w:p w:rsidR="00DA5F0D" w:rsidRPr="00C75104" w:rsidRDefault="00DA5F0D" w:rsidP="00DA5F0D">
      <w:pPr>
        <w:autoSpaceDE w:val="0"/>
        <w:autoSpaceDN w:val="0"/>
        <w:adjustRightInd w:val="0"/>
        <w:jc w:val="both"/>
        <w:rPr>
          <w:rFonts w:eastAsia="Calibri"/>
          <w:b/>
          <w:bCs/>
          <w:lang w:bidi="ta-IN"/>
        </w:rPr>
      </w:pPr>
    </w:p>
    <w:p w:rsidR="00DA5F0D" w:rsidRPr="00C75104" w:rsidRDefault="00DA5F0D" w:rsidP="00DA5F0D">
      <w:pPr>
        <w:autoSpaceDE w:val="0"/>
        <w:autoSpaceDN w:val="0"/>
        <w:adjustRightInd w:val="0"/>
        <w:jc w:val="both"/>
        <w:rPr>
          <w:rFonts w:eastAsia="Calibri"/>
          <w:lang w:bidi="ta-IN"/>
        </w:rPr>
      </w:pPr>
      <w:r w:rsidRPr="00C75104">
        <w:rPr>
          <w:rFonts w:eastAsia="Calibri"/>
          <w:b/>
          <w:bCs/>
          <w:lang w:bidi="ta-IN"/>
        </w:rPr>
        <w:t xml:space="preserve">Unit </w:t>
      </w:r>
      <w:proofErr w:type="gramStart"/>
      <w:r w:rsidRPr="00C75104">
        <w:rPr>
          <w:rFonts w:eastAsia="Calibri"/>
          <w:b/>
          <w:bCs/>
          <w:lang w:bidi="ta-IN"/>
        </w:rPr>
        <w:t>II :</w:t>
      </w:r>
      <w:proofErr w:type="gramEnd"/>
      <w:r w:rsidRPr="00C75104">
        <w:rPr>
          <w:rFonts w:eastAsia="Calibri"/>
          <w:b/>
          <w:bCs/>
          <w:lang w:bidi="ta-IN"/>
        </w:rPr>
        <w:t xml:space="preserve">  Internal Control, Internal Audit</w:t>
      </w:r>
      <w:r>
        <w:rPr>
          <w:rFonts w:eastAsia="Calibri"/>
          <w:b/>
          <w:bCs/>
          <w:lang w:bidi="ta-IN"/>
        </w:rPr>
        <w:t xml:space="preserve"> </w:t>
      </w:r>
      <w:r w:rsidRPr="00C75104">
        <w:rPr>
          <w:rFonts w:eastAsia="Calibri"/>
          <w:b/>
          <w:bCs/>
          <w:lang w:bidi="ta-IN"/>
        </w:rPr>
        <w:t>and Professional Ethics</w:t>
      </w:r>
      <w:r w:rsidRPr="00C75104">
        <w:rPr>
          <w:rFonts w:eastAsia="Calibri"/>
          <w:b/>
          <w:bCs/>
          <w:lang w:bidi="ta-IN"/>
        </w:rPr>
        <w:tab/>
      </w:r>
      <w:r>
        <w:rPr>
          <w:rFonts w:eastAsia="Calibri"/>
          <w:b/>
          <w:bCs/>
          <w:lang w:bidi="ta-IN"/>
        </w:rPr>
        <w:t xml:space="preserve">                          </w:t>
      </w:r>
      <w:r w:rsidRPr="00C75104">
        <w:rPr>
          <w:rFonts w:eastAsia="Calibri"/>
          <w:b/>
          <w:bCs/>
          <w:lang w:bidi="ta-IN"/>
        </w:rPr>
        <w:t>Hours:20</w:t>
      </w:r>
    </w:p>
    <w:p w:rsidR="00DA5F0D" w:rsidRPr="00C75104" w:rsidRDefault="00DA5F0D" w:rsidP="00DA5F0D">
      <w:pPr>
        <w:autoSpaceDE w:val="0"/>
        <w:autoSpaceDN w:val="0"/>
        <w:adjustRightInd w:val="0"/>
        <w:jc w:val="both"/>
      </w:pPr>
      <w:r w:rsidRPr="00C75104">
        <w:rPr>
          <w:rFonts w:eastAsia="Calibri"/>
          <w:lang w:bidi="ta-IN"/>
        </w:rPr>
        <w:t>Internal Control – Objectives of Internal Control – Forms of Internal Control – Merits and drawback of Internal Control – Internal Audit – Features – Objectives – Advantages of Internal Audit- Distinction Between Internal Control and Internal audit.</w:t>
      </w:r>
    </w:p>
    <w:p w:rsidR="00DA5F0D" w:rsidRPr="00C75104" w:rsidRDefault="00DA5F0D" w:rsidP="00DA5F0D">
      <w:pPr>
        <w:autoSpaceDE w:val="0"/>
        <w:autoSpaceDN w:val="0"/>
        <w:adjustRightInd w:val="0"/>
        <w:jc w:val="both"/>
        <w:rPr>
          <w:rFonts w:eastAsia="Calibri"/>
          <w:lang w:bidi="ta-IN"/>
        </w:rPr>
      </w:pPr>
      <w:r w:rsidRPr="00C75104">
        <w:rPr>
          <w:rFonts w:eastAsia="Calibri"/>
          <w:lang w:bidi="ta-IN"/>
        </w:rPr>
        <w:t>Professional Ethics-Meaning of Professional Ethics Meaning of Professional Misconduct, Schedules to the Chartered Accountants Act, 1949 Relating to Professional Misconduct, Enquiry into Charges of Misconduct of Chartered Accountants</w:t>
      </w:r>
    </w:p>
    <w:p w:rsidR="00DA5F0D" w:rsidRPr="00C75104" w:rsidRDefault="00DA5F0D" w:rsidP="00DA5F0D">
      <w:pPr>
        <w:autoSpaceDE w:val="0"/>
        <w:autoSpaceDN w:val="0"/>
        <w:adjustRightInd w:val="0"/>
        <w:jc w:val="both"/>
        <w:rPr>
          <w:rFonts w:eastAsia="Calibri"/>
          <w:lang w:bidi="ta-IN"/>
        </w:rPr>
      </w:pPr>
    </w:p>
    <w:p w:rsidR="00DA5F0D" w:rsidRPr="00C75104" w:rsidRDefault="00DA5F0D" w:rsidP="00DA5F0D">
      <w:pPr>
        <w:autoSpaceDE w:val="0"/>
        <w:autoSpaceDN w:val="0"/>
        <w:adjustRightInd w:val="0"/>
        <w:jc w:val="both"/>
        <w:rPr>
          <w:rFonts w:eastAsia="Calibri"/>
          <w:b/>
          <w:bCs/>
          <w:lang w:bidi="ta-IN"/>
        </w:rPr>
      </w:pPr>
      <w:r w:rsidRPr="00C75104">
        <w:rPr>
          <w:rFonts w:eastAsia="Calibri"/>
          <w:b/>
          <w:bCs/>
          <w:lang w:bidi="ta-IN"/>
        </w:rPr>
        <w:t>Unit III:  Banking Companies</w:t>
      </w:r>
      <w:r w:rsidRPr="00C75104">
        <w:rPr>
          <w:rFonts w:eastAsia="Calibri"/>
          <w:b/>
          <w:bCs/>
          <w:lang w:bidi="ta-IN"/>
        </w:rPr>
        <w:tab/>
      </w:r>
      <w:r w:rsidRPr="00C75104">
        <w:rPr>
          <w:rFonts w:eastAsia="Calibri"/>
          <w:b/>
          <w:bCs/>
          <w:lang w:bidi="ta-IN"/>
        </w:rPr>
        <w:tab/>
      </w:r>
      <w:r w:rsidRPr="00C75104">
        <w:rPr>
          <w:rFonts w:eastAsia="Calibri"/>
          <w:b/>
          <w:bCs/>
          <w:lang w:bidi="ta-IN"/>
        </w:rPr>
        <w:tab/>
      </w:r>
      <w:r w:rsidRPr="00C75104">
        <w:rPr>
          <w:rFonts w:eastAsia="Calibri"/>
          <w:b/>
          <w:bCs/>
          <w:lang w:bidi="ta-IN"/>
        </w:rPr>
        <w:tab/>
      </w:r>
      <w:r w:rsidRPr="00C75104">
        <w:rPr>
          <w:rFonts w:eastAsia="Calibri"/>
          <w:b/>
          <w:bCs/>
          <w:lang w:bidi="ta-IN"/>
        </w:rPr>
        <w:tab/>
      </w:r>
      <w:r>
        <w:rPr>
          <w:rFonts w:eastAsia="Calibri"/>
          <w:b/>
          <w:bCs/>
          <w:lang w:bidi="ta-IN"/>
        </w:rPr>
        <w:t xml:space="preserve">                                    </w:t>
      </w:r>
      <w:r w:rsidRPr="00C75104">
        <w:rPr>
          <w:rFonts w:eastAsia="Calibri"/>
          <w:b/>
          <w:bCs/>
          <w:lang w:bidi="ta-IN"/>
        </w:rPr>
        <w:t>Hours:20</w:t>
      </w:r>
    </w:p>
    <w:p w:rsidR="00DA5F0D" w:rsidRPr="00C75104" w:rsidRDefault="00DA5F0D" w:rsidP="00DA5F0D">
      <w:pPr>
        <w:autoSpaceDE w:val="0"/>
        <w:autoSpaceDN w:val="0"/>
        <w:adjustRightInd w:val="0"/>
        <w:jc w:val="both"/>
        <w:rPr>
          <w:rFonts w:eastAsia="Calibri"/>
          <w:bCs/>
          <w:lang w:bidi="ta-IN"/>
        </w:rPr>
      </w:pPr>
      <w:r w:rsidRPr="00C75104">
        <w:rPr>
          <w:rFonts w:eastAsia="Calibri"/>
          <w:bCs/>
          <w:lang w:bidi="ta-IN"/>
        </w:rPr>
        <w:t xml:space="preserve">Introduction of Banking Companies--legislations – Restrictions –Approaches to Bank Audit-capital and liabilities-Assets-Audit of </w:t>
      </w:r>
      <w:proofErr w:type="spellStart"/>
      <w:r w:rsidRPr="00C75104">
        <w:rPr>
          <w:rFonts w:eastAsia="Calibri"/>
          <w:bCs/>
          <w:lang w:bidi="ta-IN"/>
        </w:rPr>
        <w:t>Nationalised</w:t>
      </w:r>
      <w:proofErr w:type="spellEnd"/>
      <w:r w:rsidRPr="00C75104">
        <w:rPr>
          <w:rFonts w:eastAsia="Calibri"/>
          <w:bCs/>
          <w:lang w:bidi="ta-IN"/>
        </w:rPr>
        <w:t xml:space="preserve"> Banks- Appointment of Auditor –qualifications of Auditor-Auditor’s Report- Format of Audit Report.</w:t>
      </w:r>
    </w:p>
    <w:p w:rsidR="00DA5F0D" w:rsidRPr="00C75104" w:rsidRDefault="00DA5F0D" w:rsidP="00DA5F0D">
      <w:pPr>
        <w:autoSpaceDE w:val="0"/>
        <w:autoSpaceDN w:val="0"/>
        <w:adjustRightInd w:val="0"/>
        <w:jc w:val="both"/>
        <w:rPr>
          <w:rFonts w:eastAsia="Calibri"/>
          <w:bCs/>
          <w:lang w:bidi="ta-IN"/>
        </w:rPr>
      </w:pPr>
    </w:p>
    <w:p w:rsidR="00DA5F0D" w:rsidRPr="00C75104" w:rsidRDefault="00DA5F0D" w:rsidP="00DA5F0D">
      <w:pPr>
        <w:autoSpaceDE w:val="0"/>
        <w:autoSpaceDN w:val="0"/>
        <w:adjustRightInd w:val="0"/>
        <w:jc w:val="both"/>
        <w:rPr>
          <w:rFonts w:eastAsia="Calibri"/>
          <w:b/>
          <w:lang w:bidi="ta-IN"/>
        </w:rPr>
      </w:pPr>
      <w:r w:rsidRPr="00C75104">
        <w:rPr>
          <w:rFonts w:eastAsia="Calibri"/>
          <w:b/>
          <w:lang w:bidi="ta-IN"/>
        </w:rPr>
        <w:t>Unit IV: Vouching, Verification and Valuation</w:t>
      </w:r>
      <w:r w:rsidRPr="00C75104">
        <w:rPr>
          <w:rFonts w:eastAsia="Calibri"/>
          <w:b/>
          <w:lang w:bidi="ta-IN"/>
        </w:rPr>
        <w:tab/>
      </w:r>
      <w:r w:rsidRPr="00C75104">
        <w:rPr>
          <w:rFonts w:eastAsia="Calibri"/>
          <w:b/>
          <w:lang w:bidi="ta-IN"/>
        </w:rPr>
        <w:tab/>
        <w:t xml:space="preserve">        </w:t>
      </w:r>
      <w:r>
        <w:rPr>
          <w:rFonts w:eastAsia="Calibri"/>
          <w:b/>
          <w:lang w:bidi="ta-IN"/>
        </w:rPr>
        <w:t xml:space="preserve">                                       </w:t>
      </w:r>
      <w:r w:rsidRPr="00C75104">
        <w:rPr>
          <w:rFonts w:eastAsia="Calibri"/>
          <w:b/>
          <w:lang w:bidi="ta-IN"/>
        </w:rPr>
        <w:t>Hours:20</w:t>
      </w:r>
    </w:p>
    <w:p w:rsidR="00DA5F0D" w:rsidRPr="00C75104" w:rsidRDefault="00DA5F0D" w:rsidP="00DA5F0D">
      <w:pPr>
        <w:autoSpaceDE w:val="0"/>
        <w:autoSpaceDN w:val="0"/>
        <w:adjustRightInd w:val="0"/>
        <w:jc w:val="both"/>
        <w:rPr>
          <w:rFonts w:eastAsia="Calibri"/>
          <w:lang w:bidi="ta-IN"/>
        </w:rPr>
      </w:pPr>
      <w:r w:rsidRPr="00C75104">
        <w:rPr>
          <w:rFonts w:eastAsia="Calibri"/>
          <w:lang w:bidi="ta-IN"/>
        </w:rPr>
        <w:t>Meaning – Definition – Objective – Requisites of a Valid Voucher – Types of Vouching – Vouching of Cash Transaction – importance of valuation – difference between verifications and valuation – verification and valuation of liabilities-Verifications of Assets and Balances</w:t>
      </w:r>
    </w:p>
    <w:p w:rsidR="00DA5F0D" w:rsidRPr="00C75104" w:rsidRDefault="00DA5F0D" w:rsidP="00DA5F0D">
      <w:pPr>
        <w:autoSpaceDE w:val="0"/>
        <w:autoSpaceDN w:val="0"/>
        <w:adjustRightInd w:val="0"/>
        <w:jc w:val="both"/>
        <w:rPr>
          <w:rFonts w:eastAsia="Calibri"/>
          <w:b/>
          <w:lang w:bidi="ta-IN"/>
        </w:rPr>
      </w:pPr>
    </w:p>
    <w:p w:rsidR="00DA5F0D" w:rsidRPr="00C75104" w:rsidRDefault="00DA5F0D" w:rsidP="00DA5F0D">
      <w:pPr>
        <w:autoSpaceDE w:val="0"/>
        <w:autoSpaceDN w:val="0"/>
        <w:adjustRightInd w:val="0"/>
        <w:jc w:val="both"/>
        <w:rPr>
          <w:rFonts w:eastAsia="Calibri"/>
          <w:b/>
          <w:lang w:bidi="ta-IN"/>
        </w:rPr>
      </w:pPr>
      <w:r w:rsidRPr="00C75104">
        <w:rPr>
          <w:rFonts w:eastAsia="Calibri"/>
          <w:b/>
          <w:lang w:bidi="ta-IN"/>
        </w:rPr>
        <w:t>Unit V:  New areas of Audit</w:t>
      </w:r>
      <w:r w:rsidRPr="00C75104">
        <w:rPr>
          <w:rFonts w:eastAsia="Calibri"/>
          <w:b/>
          <w:lang w:bidi="ta-IN"/>
        </w:rPr>
        <w:tab/>
      </w:r>
      <w:r w:rsidRPr="00C75104">
        <w:rPr>
          <w:rFonts w:eastAsia="Calibri"/>
          <w:b/>
          <w:lang w:bidi="ta-IN"/>
        </w:rPr>
        <w:tab/>
        <w:t xml:space="preserve">                                                                                 </w:t>
      </w:r>
      <w:r>
        <w:rPr>
          <w:rFonts w:eastAsia="Calibri"/>
          <w:b/>
          <w:lang w:bidi="ta-IN"/>
        </w:rPr>
        <w:t xml:space="preserve">   </w:t>
      </w:r>
      <w:r w:rsidRPr="00C75104">
        <w:rPr>
          <w:rFonts w:eastAsia="Calibri"/>
          <w:b/>
          <w:lang w:bidi="ta-IN"/>
        </w:rPr>
        <w:t xml:space="preserve">Hours:15            </w:t>
      </w:r>
    </w:p>
    <w:p w:rsidR="00DA5F0D" w:rsidRDefault="00DA5F0D" w:rsidP="00DA5F0D">
      <w:pPr>
        <w:autoSpaceDE w:val="0"/>
        <w:autoSpaceDN w:val="0"/>
        <w:adjustRightInd w:val="0"/>
        <w:contextualSpacing/>
        <w:jc w:val="both"/>
        <w:rPr>
          <w:rFonts w:eastAsia="Calibri"/>
          <w:bCs/>
          <w:lang w:bidi="ta-IN"/>
        </w:rPr>
      </w:pPr>
      <w:r w:rsidRPr="00C75104">
        <w:rPr>
          <w:rFonts w:eastAsia="Calibri"/>
          <w:lang w:bidi="ta-IN"/>
        </w:rPr>
        <w:t>Introduction to Forecast Audit, Social Audit, Tax Audit, Forensic Audit and Environmental (Green) Audit. Audit in an EDP Environment- Introduction, General Approach to EDP Based Audit and Special Techniques for Auditing in an EDP Environment.</w:t>
      </w:r>
    </w:p>
    <w:p w:rsidR="00DA5F0D" w:rsidRPr="00C75104" w:rsidRDefault="00DA5F0D" w:rsidP="00DA5F0D">
      <w:pPr>
        <w:autoSpaceDE w:val="0"/>
        <w:autoSpaceDN w:val="0"/>
        <w:adjustRightInd w:val="0"/>
        <w:contextualSpacing/>
        <w:jc w:val="both"/>
        <w:rPr>
          <w:rFonts w:eastAsia="Calibri"/>
          <w:bCs/>
          <w:lang w:bidi="ta-IN"/>
        </w:rPr>
      </w:pPr>
    </w:p>
    <w:p w:rsidR="00653E88" w:rsidRDefault="00653E88">
      <w:pPr>
        <w:rPr>
          <w:rFonts w:eastAsia="Calibri"/>
          <w:b/>
          <w:bCs/>
          <w:lang w:bidi="ta-IN"/>
        </w:rPr>
      </w:pPr>
      <w:r>
        <w:rPr>
          <w:rFonts w:eastAsia="Calibri"/>
          <w:b/>
          <w:bCs/>
          <w:lang w:bidi="ta-IN"/>
        </w:rPr>
        <w:br w:type="page"/>
      </w: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/>
          <w:bCs/>
          <w:lang w:bidi="ta-IN"/>
        </w:rPr>
      </w:pPr>
      <w:r w:rsidRPr="00C75104">
        <w:rPr>
          <w:rFonts w:eastAsia="Calibri"/>
          <w:b/>
          <w:bCs/>
          <w:lang w:bidi="ta-IN"/>
        </w:rPr>
        <w:lastRenderedPageBreak/>
        <w:t>Course Outcomes</w:t>
      </w: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/>
          <w:bCs/>
          <w:lang w:bidi="ta-IN"/>
        </w:rPr>
      </w:pP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/>
          <w:bCs/>
          <w:lang w:bidi="ta-IN"/>
        </w:rPr>
      </w:pPr>
      <w:r w:rsidRPr="00C75104">
        <w:rPr>
          <w:rFonts w:eastAsia="Calibri"/>
          <w:b/>
          <w:bCs/>
          <w:lang w:bidi="ta-IN"/>
        </w:rPr>
        <w:t xml:space="preserve">On the successful completion of the course, student will be able </w:t>
      </w: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/>
          <w:bCs/>
          <w:lang w:bidi="ta-IN"/>
        </w:rPr>
      </w:pP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Cs/>
          <w:lang w:bidi="ta-IN"/>
        </w:rPr>
      </w:pPr>
      <w:r w:rsidRPr="00C75104">
        <w:rPr>
          <w:rFonts w:eastAsia="Calibri"/>
          <w:bCs/>
          <w:lang w:bidi="ta-IN"/>
        </w:rPr>
        <w:t>1.</w:t>
      </w:r>
      <w:r w:rsidRPr="00C75104">
        <w:rPr>
          <w:rFonts w:eastAsia="Calibri"/>
          <w:b/>
          <w:bCs/>
          <w:lang w:bidi="ta-IN"/>
        </w:rPr>
        <w:tab/>
      </w: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Calibri"/>
          <w:bCs/>
          <w:lang w:bidi="ta-IN"/>
        </w:rPr>
        <w:t xml:space="preserve"> understand the concepts and techniques of Auditing.</w:t>
      </w: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Cs/>
          <w:lang w:bidi="ta-IN"/>
        </w:rPr>
      </w:pP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Cs/>
          <w:lang w:bidi="ta-IN"/>
        </w:rPr>
      </w:pPr>
      <w:r w:rsidRPr="00C75104">
        <w:rPr>
          <w:rFonts w:eastAsia="Calibri"/>
          <w:bCs/>
          <w:lang w:bidi="ta-IN"/>
        </w:rPr>
        <w:t>2.</w:t>
      </w:r>
      <w:r w:rsidRPr="00C75104">
        <w:rPr>
          <w:rFonts w:eastAsia="Calibri"/>
          <w:bCs/>
          <w:lang w:bidi="ta-IN"/>
        </w:rPr>
        <w:tab/>
      </w:r>
      <w:r w:rsidRPr="00C75104">
        <w:rPr>
          <w:rFonts w:eastAsia="Times New Roman"/>
          <w:bCs/>
          <w:lang w:eastAsia="en-IN"/>
        </w:rPr>
        <w:t>To</w:t>
      </w:r>
      <w:r>
        <w:rPr>
          <w:rFonts w:eastAsia="Times New Roman"/>
          <w:bCs/>
          <w:lang w:eastAsia="en-IN"/>
        </w:rPr>
        <w:t xml:space="preserve"> </w:t>
      </w:r>
      <w:r w:rsidRPr="00C75104">
        <w:rPr>
          <w:rFonts w:eastAsia="Calibri"/>
          <w:bCs/>
          <w:lang w:bidi="ta-IN"/>
        </w:rPr>
        <w:t>know</w:t>
      </w:r>
      <w:r>
        <w:rPr>
          <w:rFonts w:eastAsia="Calibri"/>
          <w:bCs/>
          <w:lang w:bidi="ta-IN"/>
        </w:rPr>
        <w:t xml:space="preserve"> </w:t>
      </w:r>
      <w:r w:rsidRPr="00C75104">
        <w:rPr>
          <w:rFonts w:eastAsia="Calibri"/>
          <w:bCs/>
          <w:lang w:bidi="ta-IN"/>
        </w:rPr>
        <w:t>the forms of Internal Control and the professional ethics of Auditing</w:t>
      </w: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Cs/>
          <w:lang w:bidi="ta-IN"/>
        </w:rPr>
      </w:pP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Cs/>
          <w:lang w:bidi="ta-IN"/>
        </w:rPr>
      </w:pPr>
      <w:r w:rsidRPr="00C75104">
        <w:rPr>
          <w:rFonts w:eastAsia="Calibri"/>
          <w:bCs/>
          <w:lang w:bidi="ta-IN"/>
        </w:rPr>
        <w:t>3.</w:t>
      </w:r>
      <w:r w:rsidRPr="00C75104">
        <w:rPr>
          <w:rFonts w:eastAsia="Calibri"/>
          <w:bCs/>
          <w:lang w:bidi="ta-IN"/>
        </w:rPr>
        <w:tab/>
        <w:t>To know the statutory rights, Duties and Qualification of Auditor and contents of audit report</w:t>
      </w: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Cs/>
          <w:lang w:bidi="ta-IN"/>
        </w:rPr>
      </w:pP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Cs/>
          <w:lang w:bidi="ta-IN"/>
        </w:rPr>
      </w:pPr>
      <w:r w:rsidRPr="00C75104">
        <w:rPr>
          <w:rFonts w:eastAsia="Calibri"/>
          <w:bCs/>
          <w:lang w:bidi="ta-IN"/>
        </w:rPr>
        <w:t>4.</w:t>
      </w:r>
      <w:r w:rsidRPr="00C75104">
        <w:rPr>
          <w:rFonts w:eastAsia="Calibri"/>
          <w:bCs/>
          <w:lang w:bidi="ta-IN"/>
        </w:rPr>
        <w:tab/>
        <w:t>.To gain the knowledge on vouching, verification and valuation</w:t>
      </w:r>
      <w:r>
        <w:rPr>
          <w:rFonts w:eastAsia="Calibri"/>
          <w:bCs/>
          <w:lang w:bidi="ta-IN"/>
        </w:rPr>
        <w:t xml:space="preserve"> </w:t>
      </w:r>
      <w:proofErr w:type="gramStart"/>
      <w:r w:rsidRPr="00C75104">
        <w:rPr>
          <w:rFonts w:eastAsia="Calibri"/>
          <w:bCs/>
          <w:lang w:bidi="ta-IN"/>
        </w:rPr>
        <w:t>of  Assets</w:t>
      </w:r>
      <w:proofErr w:type="gramEnd"/>
      <w:r w:rsidRPr="00C75104">
        <w:rPr>
          <w:rFonts w:eastAsia="Calibri"/>
          <w:bCs/>
          <w:lang w:bidi="ta-IN"/>
        </w:rPr>
        <w:t xml:space="preserve"> and Liabilities</w:t>
      </w: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Cs/>
          <w:lang w:bidi="ta-IN"/>
        </w:rPr>
      </w:pP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Cs/>
          <w:lang w:bidi="ta-IN"/>
        </w:rPr>
      </w:pPr>
      <w:r w:rsidRPr="00C75104">
        <w:rPr>
          <w:rFonts w:eastAsia="Calibri"/>
          <w:bCs/>
          <w:lang w:bidi="ta-IN"/>
        </w:rPr>
        <w:t>5.</w:t>
      </w:r>
      <w:r w:rsidRPr="00C75104">
        <w:rPr>
          <w:rFonts w:eastAsia="Calibri"/>
          <w:bCs/>
          <w:lang w:bidi="ta-IN"/>
        </w:rPr>
        <w:tab/>
        <w:t>To familiarize with the EDP based environment procedure for investigation</w:t>
      </w: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/>
          <w:bCs/>
          <w:lang w:bidi="ta-IN"/>
        </w:rPr>
      </w:pP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/>
          <w:bCs/>
          <w:lang w:bidi="ta-IN"/>
        </w:rPr>
      </w:pP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/>
          <w:bCs/>
          <w:lang w:bidi="ta-IN"/>
        </w:rPr>
      </w:pPr>
      <w:r w:rsidRPr="00C75104">
        <w:rPr>
          <w:rFonts w:eastAsia="Calibri"/>
          <w:b/>
          <w:bCs/>
          <w:lang w:bidi="ta-IN"/>
        </w:rPr>
        <w:t>Text Books</w:t>
      </w: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/>
          <w:bCs/>
          <w:lang w:bidi="ta-IN"/>
        </w:rPr>
      </w:pP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Cs/>
          <w:lang w:bidi="ta-IN"/>
        </w:rPr>
      </w:pPr>
      <w:r w:rsidRPr="00C75104">
        <w:rPr>
          <w:rFonts w:eastAsia="Calibri"/>
          <w:b/>
          <w:bCs/>
          <w:lang w:bidi="ta-IN"/>
        </w:rPr>
        <w:t>1.</w:t>
      </w:r>
      <w:r w:rsidRPr="00C75104">
        <w:rPr>
          <w:rFonts w:eastAsia="Calibri"/>
          <w:b/>
          <w:bCs/>
          <w:lang w:bidi="ta-IN"/>
        </w:rPr>
        <w:tab/>
      </w:r>
      <w:r w:rsidRPr="00C75104">
        <w:rPr>
          <w:rFonts w:eastAsia="Calibri"/>
          <w:bCs/>
          <w:lang w:bidi="ta-IN"/>
        </w:rPr>
        <w:t xml:space="preserve">Tandon B.N 2015 Practical Auditing, </w:t>
      </w:r>
      <w:proofErr w:type="spellStart"/>
      <w:r w:rsidRPr="00C75104">
        <w:rPr>
          <w:rFonts w:eastAsia="Calibri"/>
          <w:bCs/>
          <w:lang w:bidi="ta-IN"/>
        </w:rPr>
        <w:t>S.Chand</w:t>
      </w:r>
      <w:proofErr w:type="spellEnd"/>
      <w:r w:rsidRPr="00C75104">
        <w:rPr>
          <w:rFonts w:eastAsia="Calibri"/>
          <w:bCs/>
          <w:lang w:bidi="ta-IN"/>
        </w:rPr>
        <w:t>&amp; Co, New Delhi</w:t>
      </w: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Cs/>
          <w:lang w:bidi="ta-IN"/>
        </w:rPr>
      </w:pP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Cs/>
          <w:lang w:bidi="ta-IN"/>
        </w:rPr>
      </w:pPr>
      <w:r w:rsidRPr="00C75104">
        <w:rPr>
          <w:rFonts w:eastAsia="Calibri"/>
          <w:bCs/>
          <w:lang w:bidi="ta-IN"/>
        </w:rPr>
        <w:t>2.</w:t>
      </w:r>
      <w:r w:rsidRPr="00C75104">
        <w:rPr>
          <w:rFonts w:eastAsia="Calibri"/>
          <w:bCs/>
          <w:lang w:bidi="ta-IN"/>
        </w:rPr>
        <w:tab/>
        <w:t xml:space="preserve">Sundar K. and </w:t>
      </w:r>
      <w:proofErr w:type="spellStart"/>
      <w:r w:rsidRPr="00C75104">
        <w:rPr>
          <w:rFonts w:eastAsia="Calibri"/>
          <w:bCs/>
          <w:lang w:bidi="ta-IN"/>
        </w:rPr>
        <w:t>Paari</w:t>
      </w:r>
      <w:proofErr w:type="spellEnd"/>
      <w:r w:rsidRPr="00C75104">
        <w:rPr>
          <w:rFonts w:eastAsia="Calibri"/>
          <w:bCs/>
          <w:lang w:bidi="ta-IN"/>
        </w:rPr>
        <w:t>, 2016 Auditing Vijay Nicole, Imprints Private Ltd, Chennai</w:t>
      </w: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Cs/>
          <w:lang w:bidi="ta-IN"/>
        </w:rPr>
      </w:pP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Cs/>
          <w:lang w:bidi="ta-IN"/>
        </w:rPr>
      </w:pPr>
      <w:r w:rsidRPr="00C75104">
        <w:rPr>
          <w:rFonts w:eastAsia="Calibri"/>
          <w:bCs/>
          <w:lang w:bidi="ta-IN"/>
        </w:rPr>
        <w:t>3.</w:t>
      </w:r>
      <w:r w:rsidRPr="00C75104">
        <w:rPr>
          <w:rFonts w:eastAsia="Calibri"/>
          <w:bCs/>
          <w:lang w:bidi="ta-IN"/>
        </w:rPr>
        <w:tab/>
        <w:t>Saxena, R.G. 2016 Principles of Auditing, Himalaya Publishing House, New Delhi.</w:t>
      </w: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lang w:bidi="ta-IN"/>
        </w:rPr>
      </w:pP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/>
          <w:bCs/>
          <w:lang w:bidi="ta-IN"/>
        </w:rPr>
      </w:pPr>
      <w:r w:rsidRPr="00C75104">
        <w:rPr>
          <w:rFonts w:eastAsia="Cambria"/>
          <w:b/>
          <w:lang w:eastAsia="en-IN" w:bidi="ta-IN"/>
        </w:rPr>
        <w:t>Supplementary</w:t>
      </w:r>
      <w:r w:rsidRPr="00C75104">
        <w:rPr>
          <w:rFonts w:eastAsia="Calibri"/>
          <w:b/>
          <w:bCs/>
          <w:lang w:bidi="ta-IN"/>
        </w:rPr>
        <w:t xml:space="preserve"> readings</w:t>
      </w: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/>
          <w:bCs/>
          <w:lang w:bidi="ta-IN"/>
        </w:rPr>
      </w:pPr>
    </w:p>
    <w:p w:rsidR="00506508" w:rsidRPr="00C75104" w:rsidRDefault="00506508" w:rsidP="001F2D2B">
      <w:pPr>
        <w:numPr>
          <w:ilvl w:val="0"/>
          <w:numId w:val="12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lang w:bidi="ta-IN"/>
        </w:rPr>
      </w:pPr>
      <w:r w:rsidRPr="00C75104">
        <w:rPr>
          <w:rFonts w:eastAsia="Calibri"/>
          <w:bCs/>
          <w:lang w:bidi="ta-IN"/>
        </w:rPr>
        <w:t xml:space="preserve">Natarajan, L. 2013. Auditing Chennai: </w:t>
      </w:r>
      <w:proofErr w:type="spellStart"/>
      <w:r w:rsidRPr="00C75104">
        <w:rPr>
          <w:rFonts w:eastAsia="Calibri"/>
          <w:bCs/>
          <w:lang w:bidi="ta-IN"/>
        </w:rPr>
        <w:t>MarghamPublications.Chennai</w:t>
      </w:r>
      <w:proofErr w:type="spellEnd"/>
      <w:r w:rsidRPr="00C75104">
        <w:rPr>
          <w:rFonts w:eastAsia="Calibri"/>
          <w:bCs/>
          <w:lang w:bidi="ta-IN"/>
        </w:rPr>
        <w:t>.</w:t>
      </w:r>
    </w:p>
    <w:p w:rsidR="00506508" w:rsidRPr="00C75104" w:rsidRDefault="00506508" w:rsidP="00506508">
      <w:pPr>
        <w:autoSpaceDE w:val="0"/>
        <w:autoSpaceDN w:val="0"/>
        <w:adjustRightInd w:val="0"/>
        <w:ind w:left="1080"/>
        <w:contextualSpacing/>
        <w:jc w:val="both"/>
        <w:rPr>
          <w:rFonts w:eastAsia="Calibri"/>
          <w:bCs/>
          <w:lang w:bidi="ta-IN"/>
        </w:rPr>
      </w:pPr>
    </w:p>
    <w:p w:rsidR="00506508" w:rsidRPr="00C75104" w:rsidRDefault="00506508" w:rsidP="001F2D2B">
      <w:pPr>
        <w:numPr>
          <w:ilvl w:val="0"/>
          <w:numId w:val="12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lang w:bidi="ta-IN"/>
        </w:rPr>
      </w:pPr>
      <w:proofErr w:type="gramStart"/>
      <w:r w:rsidRPr="00C75104">
        <w:rPr>
          <w:rFonts w:eastAsia="Calibri"/>
          <w:bCs/>
          <w:lang w:bidi="ta-IN"/>
        </w:rPr>
        <w:t xml:space="preserve">Tandon,  </w:t>
      </w:r>
      <w:proofErr w:type="spellStart"/>
      <w:r w:rsidRPr="00C75104">
        <w:rPr>
          <w:rFonts w:eastAsia="Calibri"/>
          <w:bCs/>
          <w:lang w:bidi="ta-IN"/>
        </w:rPr>
        <w:t>B.N</w:t>
      </w:r>
      <w:proofErr w:type="gramEnd"/>
      <w:r w:rsidRPr="00C75104">
        <w:rPr>
          <w:rFonts w:eastAsia="Calibri"/>
          <w:bCs/>
          <w:lang w:bidi="ta-IN"/>
        </w:rPr>
        <w:t>&amp;Sudharsanam</w:t>
      </w:r>
      <w:proofErr w:type="spellEnd"/>
      <w:r w:rsidRPr="00C75104">
        <w:rPr>
          <w:rFonts w:eastAsia="Calibri"/>
          <w:bCs/>
          <w:lang w:bidi="ta-IN"/>
        </w:rPr>
        <w:t xml:space="preserve">,  S.  2016.  </w:t>
      </w:r>
      <w:proofErr w:type="gramStart"/>
      <w:r w:rsidRPr="00C75104">
        <w:rPr>
          <w:rFonts w:eastAsia="Calibri"/>
          <w:bCs/>
          <w:lang w:bidi="ta-IN"/>
        </w:rPr>
        <w:t>A  Handbook</w:t>
      </w:r>
      <w:proofErr w:type="gramEnd"/>
      <w:r w:rsidRPr="00C75104">
        <w:rPr>
          <w:rFonts w:eastAsia="Calibri"/>
          <w:bCs/>
          <w:lang w:bidi="ta-IN"/>
        </w:rPr>
        <w:t xml:space="preserve">  of  Practical Auditing : S Chand &amp; Company Pvt. Ltd. New Delhi</w:t>
      </w:r>
    </w:p>
    <w:p w:rsidR="00506508" w:rsidRPr="00C75104" w:rsidRDefault="00506508" w:rsidP="00506508">
      <w:pPr>
        <w:autoSpaceDE w:val="0"/>
        <w:autoSpaceDN w:val="0"/>
        <w:adjustRightInd w:val="0"/>
        <w:ind w:left="1080"/>
        <w:contextualSpacing/>
        <w:jc w:val="both"/>
        <w:rPr>
          <w:rFonts w:eastAsia="Calibri"/>
          <w:bCs/>
          <w:lang w:bidi="ta-IN"/>
        </w:rPr>
      </w:pPr>
    </w:p>
    <w:p w:rsidR="00506508" w:rsidRPr="00C75104" w:rsidRDefault="00506508" w:rsidP="001F2D2B">
      <w:pPr>
        <w:numPr>
          <w:ilvl w:val="0"/>
          <w:numId w:val="12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lang w:bidi="ta-IN"/>
        </w:rPr>
      </w:pPr>
      <w:r w:rsidRPr="00C75104">
        <w:rPr>
          <w:rFonts w:eastAsia="Calibri"/>
          <w:bCs/>
          <w:lang w:bidi="ta-IN"/>
        </w:rPr>
        <w:t xml:space="preserve">Kamal Gupta, </w:t>
      </w:r>
      <w:proofErr w:type="gramStart"/>
      <w:r w:rsidRPr="00C75104">
        <w:rPr>
          <w:rFonts w:eastAsia="Calibri"/>
          <w:bCs/>
          <w:lang w:bidi="ta-IN"/>
        </w:rPr>
        <w:t>2015,Contemporary</w:t>
      </w:r>
      <w:proofErr w:type="gramEnd"/>
      <w:r w:rsidRPr="00C75104">
        <w:rPr>
          <w:rFonts w:eastAsia="Calibri"/>
          <w:bCs/>
          <w:lang w:bidi="ta-IN"/>
        </w:rPr>
        <w:t xml:space="preserve"> Auditing, Tata McGraw Hill, New Delhi.</w:t>
      </w: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Cs/>
          <w:lang w:bidi="ta-IN"/>
        </w:rPr>
      </w:pP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/>
          <w:bCs/>
          <w:lang w:bidi="ta-IN"/>
        </w:rPr>
      </w:pPr>
    </w:p>
    <w:p w:rsidR="00506508" w:rsidRPr="00C75104" w:rsidRDefault="00506508" w:rsidP="00506508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"/>
        <w:tblW w:w="5000" w:type="pct"/>
        <w:jc w:val="center"/>
        <w:tblLook w:val="04A0" w:firstRow="1" w:lastRow="0" w:firstColumn="1" w:lastColumn="0" w:noHBand="0" w:noVBand="1"/>
      </w:tblPr>
      <w:tblGrid>
        <w:gridCol w:w="1676"/>
        <w:gridCol w:w="1614"/>
        <w:gridCol w:w="1615"/>
        <w:gridCol w:w="1615"/>
        <w:gridCol w:w="1615"/>
        <w:gridCol w:w="1615"/>
      </w:tblGrid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6508" w:rsidRPr="00C75104" w:rsidTr="00FD4398">
        <w:trPr>
          <w:trHeight w:val="338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506508" w:rsidRPr="00C75104" w:rsidRDefault="00506508" w:rsidP="00506508">
      <w:pPr>
        <w:rPr>
          <w:rFonts w:eastAsia="Times New Roman"/>
          <w:b/>
          <w:lang w:eastAsia="en-IN"/>
        </w:rPr>
        <w:sectPr w:rsidR="00506508" w:rsidRPr="00C75104">
          <w:pgSz w:w="12240" w:h="15840"/>
          <w:pgMar w:top="1100" w:right="1260" w:bottom="1220" w:left="1220" w:header="759" w:footer="1038" w:gutter="0"/>
          <w:cols w:space="720"/>
        </w:sectPr>
      </w:pPr>
      <w:r w:rsidRPr="00C75104">
        <w:rPr>
          <w:rFonts w:eastAsia="Times New Roman"/>
          <w:b/>
          <w:lang w:eastAsia="en-IN"/>
        </w:rPr>
        <w:t>PO – Programme Outcome, CO – Course outcome, 1 – Low,   2 – Moderate, 3 – High</w:t>
      </w:r>
    </w:p>
    <w:p w:rsidR="00506508" w:rsidRPr="00C75104" w:rsidRDefault="00506508" w:rsidP="00506508">
      <w:pPr>
        <w:rPr>
          <w:rFonts w:eastAsia="Calibri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96"/>
        <w:gridCol w:w="5484"/>
        <w:gridCol w:w="1865"/>
      </w:tblGrid>
      <w:tr w:rsidR="00506508" w:rsidRPr="00C75104" w:rsidTr="00B254A7">
        <w:trPr>
          <w:jc w:val="center"/>
        </w:trPr>
        <w:tc>
          <w:tcPr>
            <w:tcW w:w="1896" w:type="dxa"/>
          </w:tcPr>
          <w:p w:rsidR="00506508" w:rsidRPr="00C75104" w:rsidRDefault="00506508" w:rsidP="00B254A7">
            <w:pPr>
              <w:rPr>
                <w:rFonts w:ascii="Times New Roman" w:eastAsia="Calibri" w:hAnsi="Times New Roman"/>
                <w:b/>
              </w:rPr>
            </w:pPr>
            <w:r w:rsidRPr="00C75104">
              <w:rPr>
                <w:rFonts w:ascii="Times New Roman" w:eastAsia="Calibri" w:hAnsi="Times New Roman"/>
                <w:b/>
              </w:rPr>
              <w:t>SEMESTER:VI</w:t>
            </w:r>
          </w:p>
          <w:p w:rsidR="00506508" w:rsidRPr="00C75104" w:rsidRDefault="00506508" w:rsidP="00B254A7">
            <w:pPr>
              <w:rPr>
                <w:rFonts w:ascii="Times New Roman" w:eastAsia="Calibri" w:hAnsi="Times New Roman"/>
                <w:b/>
              </w:rPr>
            </w:pPr>
            <w:r w:rsidRPr="00C75104">
              <w:rPr>
                <w:rFonts w:ascii="Times New Roman" w:eastAsia="Calibri" w:hAnsi="Times New Roman"/>
                <w:b/>
              </w:rPr>
              <w:t>PART:III</w:t>
            </w:r>
          </w:p>
        </w:tc>
        <w:tc>
          <w:tcPr>
            <w:tcW w:w="5484" w:type="dxa"/>
          </w:tcPr>
          <w:p w:rsidR="00506508" w:rsidRPr="00C75104" w:rsidRDefault="00506508" w:rsidP="00B254A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75104">
              <w:rPr>
                <w:rFonts w:ascii="Times New Roman" w:eastAsia="Times New Roman" w:hAnsi="Times New Roman"/>
                <w:b/>
              </w:rPr>
              <w:t>22UBBMC63</w:t>
            </w:r>
            <w:r w:rsidRPr="00C75104">
              <w:rPr>
                <w:rFonts w:ascii="Times New Roman" w:eastAsia="Calibri" w:hAnsi="Times New Roman"/>
                <w:b/>
              </w:rPr>
              <w:t xml:space="preserve">: </w:t>
            </w:r>
            <w:r w:rsidR="004E7B43" w:rsidRPr="00C75104">
              <w:rPr>
                <w:rFonts w:ascii="Times New Roman" w:eastAsia="Times New Roman" w:hAnsi="Times New Roman"/>
                <w:b/>
              </w:rPr>
              <w:t xml:space="preserve">MANAGEMENT ACCOUNTING </w:t>
            </w:r>
          </w:p>
          <w:p w:rsidR="00506508" w:rsidRPr="00C75104" w:rsidRDefault="00506508" w:rsidP="00B254A7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865" w:type="dxa"/>
          </w:tcPr>
          <w:p w:rsidR="00506508" w:rsidRPr="00C75104" w:rsidRDefault="00506508" w:rsidP="00B254A7">
            <w:pPr>
              <w:rPr>
                <w:rFonts w:ascii="Times New Roman" w:eastAsia="Calibri" w:hAnsi="Times New Roman"/>
                <w:b/>
              </w:rPr>
            </w:pPr>
            <w:r w:rsidRPr="00C75104">
              <w:rPr>
                <w:rFonts w:ascii="Times New Roman" w:eastAsia="Calibri" w:hAnsi="Times New Roman"/>
                <w:b/>
              </w:rPr>
              <w:t>CREDIT:</w:t>
            </w:r>
            <w:r w:rsidR="008524F8">
              <w:rPr>
                <w:rFonts w:ascii="Times New Roman" w:eastAsia="Calibri" w:hAnsi="Times New Roman"/>
                <w:b/>
              </w:rPr>
              <w:t>5</w:t>
            </w:r>
          </w:p>
          <w:p w:rsidR="00506508" w:rsidRPr="00C75104" w:rsidRDefault="00506508" w:rsidP="00B254A7">
            <w:pPr>
              <w:rPr>
                <w:rFonts w:ascii="Times New Roman" w:eastAsia="Calibri" w:hAnsi="Times New Roman"/>
                <w:b/>
              </w:rPr>
            </w:pPr>
            <w:r w:rsidRPr="00C75104">
              <w:rPr>
                <w:rFonts w:ascii="Times New Roman" w:eastAsia="Calibri" w:hAnsi="Times New Roman"/>
                <w:b/>
              </w:rPr>
              <w:t>HOURS:</w:t>
            </w:r>
            <w:r w:rsidR="008524F8">
              <w:rPr>
                <w:rFonts w:ascii="Times New Roman" w:eastAsia="Calibri" w:hAnsi="Times New Roman"/>
                <w:b/>
              </w:rPr>
              <w:t>6</w:t>
            </w:r>
            <w:r w:rsidR="00234880">
              <w:t>/W</w:t>
            </w:r>
          </w:p>
        </w:tc>
      </w:tr>
    </w:tbl>
    <w:p w:rsidR="00506508" w:rsidRPr="00C75104" w:rsidRDefault="00506508" w:rsidP="00506508">
      <w:pPr>
        <w:rPr>
          <w:rFonts w:eastAsia="Calibri"/>
          <w:b/>
        </w:rPr>
      </w:pPr>
    </w:p>
    <w:p w:rsidR="00506508" w:rsidRPr="00C75104" w:rsidRDefault="00506508" w:rsidP="00506508">
      <w:pPr>
        <w:rPr>
          <w:rFonts w:eastAsia="Calibri"/>
          <w:b/>
        </w:rPr>
      </w:pPr>
      <w:r w:rsidRPr="00C75104">
        <w:rPr>
          <w:rFonts w:eastAsia="Calibri"/>
          <w:b/>
        </w:rPr>
        <w:t>Course Objectives</w:t>
      </w:r>
    </w:p>
    <w:p w:rsidR="00506508" w:rsidRPr="00487C69" w:rsidRDefault="00506508" w:rsidP="001F2D2B">
      <w:pPr>
        <w:pStyle w:val="ListParagraph"/>
        <w:numPr>
          <w:ilvl w:val="1"/>
          <w:numId w:val="66"/>
        </w:numPr>
        <w:rPr>
          <w:rFonts w:ascii="Times New Roman" w:hAnsi="Times New Roman"/>
          <w:sz w:val="24"/>
          <w:szCs w:val="24"/>
        </w:rPr>
      </w:pPr>
      <w:r w:rsidRPr="00487C69">
        <w:rPr>
          <w:rFonts w:ascii="Times New Roman" w:hAnsi="Times New Roman"/>
          <w:sz w:val="24"/>
          <w:szCs w:val="24"/>
        </w:rPr>
        <w:t>To enlighten students on Financial Statement Analysis with the emphasis on the preparation of fund flow and cash flow statement</w:t>
      </w:r>
    </w:p>
    <w:p w:rsidR="00506508" w:rsidRPr="00487C69" w:rsidRDefault="00506508" w:rsidP="001F2D2B">
      <w:pPr>
        <w:pStyle w:val="ListParagraph"/>
        <w:numPr>
          <w:ilvl w:val="1"/>
          <w:numId w:val="66"/>
        </w:numPr>
        <w:rPr>
          <w:rFonts w:ascii="Times New Roman" w:hAnsi="Times New Roman"/>
          <w:sz w:val="24"/>
          <w:szCs w:val="24"/>
        </w:rPr>
      </w:pPr>
      <w:r w:rsidRPr="00487C69">
        <w:rPr>
          <w:rFonts w:ascii="Times New Roman" w:hAnsi="Times New Roman"/>
          <w:sz w:val="24"/>
          <w:szCs w:val="24"/>
        </w:rPr>
        <w:t>To impart knowledge of financial statements and their analysis and interpretations</w:t>
      </w:r>
    </w:p>
    <w:p w:rsidR="00506508" w:rsidRPr="00487C69" w:rsidRDefault="00506508" w:rsidP="001F2D2B">
      <w:pPr>
        <w:pStyle w:val="ListParagraph"/>
        <w:numPr>
          <w:ilvl w:val="1"/>
          <w:numId w:val="66"/>
        </w:numPr>
        <w:rPr>
          <w:rFonts w:ascii="Times New Roman" w:hAnsi="Times New Roman"/>
          <w:sz w:val="24"/>
          <w:szCs w:val="24"/>
        </w:rPr>
      </w:pPr>
      <w:r w:rsidRPr="00487C69">
        <w:rPr>
          <w:rFonts w:ascii="Times New Roman" w:hAnsi="Times New Roman"/>
          <w:sz w:val="24"/>
          <w:szCs w:val="24"/>
        </w:rPr>
        <w:t>To emphasize on application of theoretical knowledge and help managers in decision making</w:t>
      </w:r>
    </w:p>
    <w:p w:rsidR="00506508" w:rsidRPr="00487C69" w:rsidRDefault="00506508" w:rsidP="001F2D2B">
      <w:pPr>
        <w:pStyle w:val="ListParagraph"/>
        <w:numPr>
          <w:ilvl w:val="1"/>
          <w:numId w:val="66"/>
        </w:numPr>
        <w:rPr>
          <w:rFonts w:ascii="Times New Roman" w:hAnsi="Times New Roman"/>
          <w:sz w:val="24"/>
          <w:szCs w:val="24"/>
        </w:rPr>
      </w:pPr>
      <w:r w:rsidRPr="00487C69">
        <w:rPr>
          <w:rFonts w:ascii="Times New Roman" w:hAnsi="Times New Roman"/>
          <w:sz w:val="24"/>
          <w:szCs w:val="24"/>
        </w:rPr>
        <w:t>To familiarize the students with managerial financial decisions which are taking place in organizations.</w:t>
      </w:r>
    </w:p>
    <w:p w:rsidR="00506508" w:rsidRPr="00487C69" w:rsidRDefault="00506508" w:rsidP="001F2D2B">
      <w:pPr>
        <w:pStyle w:val="ListParagraph"/>
        <w:numPr>
          <w:ilvl w:val="1"/>
          <w:numId w:val="66"/>
        </w:numPr>
        <w:rPr>
          <w:rFonts w:ascii="Times New Roman" w:hAnsi="Times New Roman"/>
          <w:sz w:val="24"/>
          <w:szCs w:val="24"/>
        </w:rPr>
      </w:pPr>
      <w:r w:rsidRPr="00487C69">
        <w:rPr>
          <w:rFonts w:ascii="Times New Roman" w:hAnsi="Times New Roman"/>
          <w:sz w:val="24"/>
          <w:szCs w:val="24"/>
        </w:rPr>
        <w:t>To acquire  the importance of financial information for decision making process</w:t>
      </w:r>
    </w:p>
    <w:p w:rsidR="00506508" w:rsidRPr="00C75104" w:rsidRDefault="00506508" w:rsidP="00506508">
      <w:pPr>
        <w:rPr>
          <w:rFonts w:eastAsia="Calibri"/>
          <w:b/>
        </w:rPr>
      </w:pPr>
    </w:p>
    <w:p w:rsidR="00506508" w:rsidRPr="00C75104" w:rsidRDefault="00506508" w:rsidP="00506508">
      <w:pPr>
        <w:rPr>
          <w:rFonts w:eastAsia="Times New Roman"/>
          <w:b/>
        </w:rPr>
      </w:pPr>
      <w:r w:rsidRPr="00C75104">
        <w:rPr>
          <w:rFonts w:eastAsia="Times New Roman"/>
          <w:b/>
        </w:rPr>
        <w:t xml:space="preserve">Unit </w:t>
      </w:r>
      <w:proofErr w:type="gramStart"/>
      <w:r w:rsidRPr="00C75104">
        <w:rPr>
          <w:rFonts w:eastAsia="Times New Roman"/>
          <w:b/>
        </w:rPr>
        <w:t>I :Analysis</w:t>
      </w:r>
      <w:proofErr w:type="gramEnd"/>
      <w:r w:rsidRPr="00C75104">
        <w:rPr>
          <w:rFonts w:eastAsia="Times New Roman"/>
          <w:b/>
        </w:rPr>
        <w:t xml:space="preserve"> and Interpretation of Financial Statement</w:t>
      </w:r>
      <w:r w:rsidRPr="00C75104"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="00FD4398">
        <w:rPr>
          <w:rFonts w:eastAsia="Times New Roman"/>
          <w:b/>
        </w:rPr>
        <w:tab/>
      </w:r>
      <w:r w:rsidR="000F3BC2">
        <w:rPr>
          <w:rFonts w:eastAsia="Times New Roman"/>
          <w:b/>
        </w:rPr>
        <w:t xml:space="preserve">          </w:t>
      </w:r>
      <w:r w:rsidRPr="00C75104">
        <w:rPr>
          <w:rFonts w:eastAsia="Times New Roman"/>
          <w:b/>
        </w:rPr>
        <w:t>Hours:</w:t>
      </w:r>
      <w:r w:rsidR="00FD4398" w:rsidRPr="00C75104">
        <w:rPr>
          <w:rFonts w:eastAsia="Times New Roman"/>
          <w:b/>
        </w:rPr>
        <w:t xml:space="preserve"> </w:t>
      </w:r>
      <w:r w:rsidRPr="00C75104">
        <w:rPr>
          <w:rFonts w:eastAsia="Times New Roman"/>
          <w:b/>
        </w:rPr>
        <w:t>15</w:t>
      </w:r>
    </w:p>
    <w:p w:rsidR="00506508" w:rsidRPr="00C75104" w:rsidRDefault="00506508" w:rsidP="00506508">
      <w:pPr>
        <w:rPr>
          <w:rFonts w:eastAsia="Times New Roman"/>
        </w:rPr>
      </w:pPr>
      <w:r w:rsidRPr="00C75104">
        <w:rPr>
          <w:rFonts w:eastAsia="Times New Roman"/>
        </w:rPr>
        <w:t>Management Accounting: Definition - objectives - Functions - Advantages and limitations - Financial Statement Analysis - Comparative and Common size statements - Trend Analysis</w:t>
      </w:r>
    </w:p>
    <w:p w:rsidR="00506508" w:rsidRPr="00C75104" w:rsidRDefault="00506508" w:rsidP="00506508">
      <w:pPr>
        <w:rPr>
          <w:rFonts w:eastAsia="Times New Roman"/>
          <w:b/>
        </w:rPr>
      </w:pPr>
      <w:r w:rsidRPr="00C75104">
        <w:rPr>
          <w:rFonts w:eastAsia="Times New Roman"/>
          <w:b/>
        </w:rPr>
        <w:t>Unit II: Analysis and Interpretation of Financial Statement -Ratio Analysis</w:t>
      </w:r>
      <w:r w:rsidRPr="00C75104">
        <w:rPr>
          <w:rFonts w:eastAsia="Times New Roman"/>
          <w:b/>
        </w:rPr>
        <w:tab/>
      </w:r>
      <w:r w:rsidR="000F3BC2">
        <w:rPr>
          <w:rFonts w:eastAsia="Times New Roman"/>
          <w:b/>
        </w:rPr>
        <w:t xml:space="preserve">          </w:t>
      </w:r>
      <w:r w:rsidRPr="00C75104">
        <w:rPr>
          <w:rFonts w:eastAsia="Times New Roman"/>
          <w:b/>
        </w:rPr>
        <w:t>Hours:20</w:t>
      </w:r>
    </w:p>
    <w:p w:rsidR="00506508" w:rsidRPr="00C75104" w:rsidRDefault="00506508" w:rsidP="00506508">
      <w:pPr>
        <w:rPr>
          <w:rFonts w:eastAsia="Times New Roman"/>
        </w:rPr>
      </w:pPr>
      <w:r w:rsidRPr="00C75104">
        <w:rPr>
          <w:rFonts w:eastAsia="Times New Roman"/>
        </w:rPr>
        <w:t>Ratio Analysis: Definition - Significance and Limitations - Classification - Liquidity, Solvency, Turnover and Profitability ratios - Computation of Ratios from Financial Statements - Preparation of Financial Statement from Ratios</w:t>
      </w:r>
    </w:p>
    <w:p w:rsidR="00506508" w:rsidRPr="00C75104" w:rsidRDefault="00506508" w:rsidP="00506508">
      <w:pPr>
        <w:rPr>
          <w:rFonts w:eastAsia="Times New Roman"/>
          <w:b/>
        </w:rPr>
      </w:pPr>
      <w:r w:rsidRPr="00C75104">
        <w:rPr>
          <w:rFonts w:eastAsia="Times New Roman"/>
          <w:b/>
        </w:rPr>
        <w:t>Unit III: Fund Flow and Cash Flow Analysis</w:t>
      </w:r>
      <w:r w:rsidRPr="00C75104">
        <w:rPr>
          <w:rFonts w:eastAsia="Times New Roman"/>
          <w:b/>
        </w:rPr>
        <w:tab/>
      </w:r>
      <w:r w:rsidRPr="00C75104">
        <w:rPr>
          <w:rFonts w:eastAsia="Times New Roman"/>
          <w:b/>
        </w:rPr>
        <w:tab/>
      </w:r>
      <w:r w:rsidRPr="00C75104">
        <w:rPr>
          <w:rFonts w:eastAsia="Times New Roman"/>
          <w:b/>
        </w:rPr>
        <w:tab/>
      </w:r>
      <w:r w:rsidRPr="00C75104">
        <w:rPr>
          <w:rFonts w:eastAsia="Times New Roman"/>
          <w:b/>
        </w:rPr>
        <w:tab/>
        <w:t xml:space="preserve">           </w:t>
      </w:r>
      <w:r w:rsidR="000F3BC2">
        <w:rPr>
          <w:rFonts w:eastAsia="Times New Roman"/>
          <w:b/>
        </w:rPr>
        <w:t xml:space="preserve">           </w:t>
      </w:r>
      <w:r w:rsidRPr="00C75104">
        <w:rPr>
          <w:rFonts w:eastAsia="Times New Roman"/>
          <w:b/>
        </w:rPr>
        <w:t xml:space="preserve"> Hours:20</w:t>
      </w:r>
    </w:p>
    <w:p w:rsidR="00506508" w:rsidRPr="00C75104" w:rsidRDefault="00506508" w:rsidP="00506508">
      <w:pPr>
        <w:rPr>
          <w:rFonts w:eastAsia="Times New Roman"/>
        </w:rPr>
      </w:pPr>
      <w:r w:rsidRPr="00C75104">
        <w:rPr>
          <w:rFonts w:eastAsia="Times New Roman"/>
        </w:rPr>
        <w:t xml:space="preserve">Fund Flow and Cash Flow Analysis: Concept of Funds, Sources and Uses of Funds - Fund Flow Statement - Concept of Cash Flow - Cash Flow Statement as Per AS3. </w:t>
      </w:r>
    </w:p>
    <w:p w:rsidR="00506508" w:rsidRPr="00C75104" w:rsidRDefault="00506508" w:rsidP="00506508">
      <w:pPr>
        <w:rPr>
          <w:rFonts w:eastAsia="Times New Roman"/>
          <w:b/>
        </w:rPr>
      </w:pPr>
      <w:r w:rsidRPr="00C75104">
        <w:rPr>
          <w:rFonts w:eastAsia="Times New Roman"/>
          <w:b/>
        </w:rPr>
        <w:t>Unit IV: Marginal Costing and Profit Planning</w:t>
      </w:r>
      <w:r w:rsidRPr="00C75104">
        <w:rPr>
          <w:rFonts w:eastAsia="Times New Roman"/>
          <w:b/>
        </w:rPr>
        <w:tab/>
      </w:r>
      <w:r w:rsidRPr="00C75104">
        <w:rPr>
          <w:rFonts w:eastAsia="Times New Roman"/>
          <w:b/>
        </w:rPr>
        <w:tab/>
      </w:r>
      <w:r w:rsidRPr="00C75104">
        <w:rPr>
          <w:rFonts w:eastAsia="Times New Roman"/>
          <w:b/>
        </w:rPr>
        <w:tab/>
      </w:r>
      <w:r w:rsidRPr="00C75104">
        <w:rPr>
          <w:rFonts w:eastAsia="Times New Roman"/>
          <w:b/>
        </w:rPr>
        <w:tab/>
        <w:t xml:space="preserve">          </w:t>
      </w:r>
      <w:r w:rsidR="000F3BC2">
        <w:rPr>
          <w:rFonts w:eastAsia="Times New Roman"/>
          <w:b/>
        </w:rPr>
        <w:t xml:space="preserve">            </w:t>
      </w:r>
      <w:r w:rsidRPr="00C75104">
        <w:rPr>
          <w:rFonts w:eastAsia="Times New Roman"/>
          <w:b/>
        </w:rPr>
        <w:t xml:space="preserve"> Hours:20</w:t>
      </w:r>
    </w:p>
    <w:p w:rsidR="00506508" w:rsidRPr="00C75104" w:rsidRDefault="00506508" w:rsidP="00506508">
      <w:pPr>
        <w:rPr>
          <w:rFonts w:eastAsia="Times New Roman"/>
        </w:rPr>
      </w:pPr>
      <w:r w:rsidRPr="00C75104">
        <w:rPr>
          <w:rFonts w:eastAsia="Times New Roman"/>
        </w:rPr>
        <w:t>Marginal Costing: Definition - Advantages and Limitation - Break Even Point - Margin of Safety - P/V Ratio - Key factor - Make or Buy Decision - Selection of Product Mix - Changes in Selling Price - Foreign Market Offer - Desired Level of Profit</w:t>
      </w:r>
    </w:p>
    <w:p w:rsidR="00506508" w:rsidRPr="00C75104" w:rsidRDefault="00506508" w:rsidP="00506508">
      <w:pPr>
        <w:rPr>
          <w:rFonts w:eastAsia="Times New Roman"/>
          <w:b/>
        </w:rPr>
      </w:pPr>
      <w:r w:rsidRPr="00C75104">
        <w:rPr>
          <w:rFonts w:eastAsia="Times New Roman"/>
          <w:b/>
        </w:rPr>
        <w:t xml:space="preserve">Unit V: Budget and Budgetary Control </w:t>
      </w:r>
      <w:r w:rsidRPr="00C75104">
        <w:rPr>
          <w:rFonts w:eastAsia="Times New Roman"/>
          <w:b/>
        </w:rPr>
        <w:tab/>
      </w:r>
      <w:r w:rsidRPr="00C75104">
        <w:rPr>
          <w:rFonts w:eastAsia="Times New Roman"/>
          <w:b/>
        </w:rPr>
        <w:tab/>
      </w:r>
      <w:r w:rsidRPr="00C75104">
        <w:rPr>
          <w:rFonts w:eastAsia="Times New Roman"/>
          <w:b/>
        </w:rPr>
        <w:tab/>
      </w:r>
      <w:r w:rsidRPr="00C75104">
        <w:rPr>
          <w:rFonts w:eastAsia="Times New Roman"/>
          <w:b/>
        </w:rPr>
        <w:tab/>
        <w:t xml:space="preserve">                        </w:t>
      </w:r>
      <w:r w:rsidR="000F3BC2">
        <w:rPr>
          <w:rFonts w:eastAsia="Times New Roman"/>
          <w:b/>
        </w:rPr>
        <w:t xml:space="preserve">           </w:t>
      </w:r>
      <w:r w:rsidRPr="00C75104">
        <w:rPr>
          <w:rFonts w:eastAsia="Times New Roman"/>
          <w:b/>
        </w:rPr>
        <w:t>Hours:15</w:t>
      </w:r>
    </w:p>
    <w:p w:rsidR="00506508" w:rsidRPr="00C75104" w:rsidRDefault="00506508" w:rsidP="00506508">
      <w:pPr>
        <w:rPr>
          <w:rFonts w:eastAsia="Times New Roman"/>
        </w:rPr>
      </w:pPr>
      <w:r w:rsidRPr="00C75104">
        <w:rPr>
          <w:rFonts w:eastAsia="Times New Roman"/>
        </w:rPr>
        <w:t xml:space="preserve">Budget and Budgetary Control: Definition - Objectives - Essentials - Uses and Limitations - Preparation of Material Purchase, Production, Sales, Cash and Flexible Budget - Zero Base Budgeting. </w:t>
      </w:r>
    </w:p>
    <w:p w:rsidR="00506508" w:rsidRPr="00C75104" w:rsidRDefault="00506508" w:rsidP="00506508">
      <w:pPr>
        <w:rPr>
          <w:rFonts w:eastAsia="Times New Roman"/>
        </w:rPr>
      </w:pPr>
    </w:p>
    <w:p w:rsidR="00506508" w:rsidRPr="00C75104" w:rsidRDefault="00506508" w:rsidP="00506508">
      <w:pPr>
        <w:rPr>
          <w:rFonts w:eastAsia="Times New Roman"/>
          <w:b/>
        </w:rPr>
      </w:pPr>
      <w:r w:rsidRPr="00C75104">
        <w:rPr>
          <w:rFonts w:eastAsia="Times New Roman"/>
          <w:b/>
        </w:rPr>
        <w:t xml:space="preserve">Course Out </w:t>
      </w:r>
      <w:proofErr w:type="gramStart"/>
      <w:r w:rsidRPr="00C75104">
        <w:rPr>
          <w:rFonts w:eastAsia="Times New Roman"/>
          <w:b/>
        </w:rPr>
        <w:t>Comes :</w:t>
      </w:r>
      <w:proofErr w:type="gramEnd"/>
    </w:p>
    <w:p w:rsidR="00506508" w:rsidRPr="00C75104" w:rsidRDefault="00506508" w:rsidP="00506508">
      <w:pPr>
        <w:rPr>
          <w:rFonts w:eastAsia="Times New Roman"/>
        </w:rPr>
      </w:pPr>
      <w:proofErr w:type="gramStart"/>
      <w:r w:rsidRPr="00C75104">
        <w:rPr>
          <w:rFonts w:eastAsia="Times New Roman"/>
        </w:rPr>
        <w:t>After  Successful</w:t>
      </w:r>
      <w:proofErr w:type="gramEnd"/>
      <w:r w:rsidRPr="00C75104">
        <w:rPr>
          <w:rFonts w:eastAsia="Times New Roman"/>
        </w:rPr>
        <w:t xml:space="preserve"> completion of the course, student will be  able</w:t>
      </w:r>
    </w:p>
    <w:p w:rsidR="00506508" w:rsidRPr="00C75104" w:rsidRDefault="00506508" w:rsidP="001F2D2B">
      <w:pPr>
        <w:pStyle w:val="ListParagraph"/>
        <w:numPr>
          <w:ilvl w:val="0"/>
          <w:numId w:val="147"/>
        </w:numPr>
        <w:spacing w:line="240" w:lineRule="auto"/>
        <w:rPr>
          <w:rFonts w:ascii="Times New Roman" w:eastAsia="Times New Roman" w:hAnsi="Times New Roman"/>
        </w:rPr>
      </w:pPr>
      <w:r w:rsidRPr="00C75104">
        <w:rPr>
          <w:rFonts w:ascii="Times New Roman" w:eastAsia="Times New Roman" w:hAnsi="Times New Roman"/>
        </w:rPr>
        <w:t>To learn the preparation of Financial Statement Analysis.</w:t>
      </w:r>
    </w:p>
    <w:p w:rsidR="00506508" w:rsidRPr="00C75104" w:rsidRDefault="00506508" w:rsidP="001F2D2B">
      <w:pPr>
        <w:pStyle w:val="ListParagraph"/>
        <w:numPr>
          <w:ilvl w:val="0"/>
          <w:numId w:val="147"/>
        </w:numPr>
        <w:spacing w:line="240" w:lineRule="auto"/>
        <w:rPr>
          <w:rFonts w:ascii="Times New Roman" w:eastAsia="Times New Roman" w:hAnsi="Times New Roman"/>
        </w:rPr>
      </w:pPr>
      <w:r w:rsidRPr="00C75104">
        <w:rPr>
          <w:rFonts w:ascii="Times New Roman" w:eastAsia="Times New Roman" w:hAnsi="Times New Roman"/>
        </w:rPr>
        <w:t>To gain effective knowledge about Ratio Analysis</w:t>
      </w:r>
    </w:p>
    <w:p w:rsidR="00506508" w:rsidRPr="00C75104" w:rsidRDefault="00506508" w:rsidP="001F2D2B">
      <w:pPr>
        <w:pStyle w:val="ListParagraph"/>
        <w:numPr>
          <w:ilvl w:val="0"/>
          <w:numId w:val="147"/>
        </w:numPr>
        <w:spacing w:line="240" w:lineRule="auto"/>
        <w:rPr>
          <w:rFonts w:ascii="Times New Roman" w:eastAsia="Times New Roman" w:hAnsi="Times New Roman"/>
        </w:rPr>
      </w:pPr>
      <w:r w:rsidRPr="00C75104">
        <w:rPr>
          <w:rFonts w:ascii="Times New Roman" w:eastAsia="Times New Roman" w:hAnsi="Times New Roman"/>
        </w:rPr>
        <w:t>To impart knowledge about Fund Flow and Cash Flow Analysis.</w:t>
      </w:r>
    </w:p>
    <w:p w:rsidR="00506508" w:rsidRPr="00C75104" w:rsidRDefault="00506508" w:rsidP="001F2D2B">
      <w:pPr>
        <w:pStyle w:val="ListParagraph"/>
        <w:numPr>
          <w:ilvl w:val="0"/>
          <w:numId w:val="147"/>
        </w:numPr>
        <w:spacing w:line="240" w:lineRule="auto"/>
        <w:rPr>
          <w:rFonts w:ascii="Times New Roman" w:eastAsia="Times New Roman" w:hAnsi="Times New Roman"/>
        </w:rPr>
      </w:pPr>
      <w:r w:rsidRPr="00C75104">
        <w:rPr>
          <w:rFonts w:ascii="Times New Roman" w:eastAsia="Times New Roman" w:hAnsi="Times New Roman"/>
        </w:rPr>
        <w:t>To study about Marginal Costing techniques.</w:t>
      </w:r>
    </w:p>
    <w:p w:rsidR="00506508" w:rsidRPr="00C75104" w:rsidRDefault="00506508" w:rsidP="001F2D2B">
      <w:pPr>
        <w:pStyle w:val="ListParagraph"/>
        <w:numPr>
          <w:ilvl w:val="0"/>
          <w:numId w:val="147"/>
        </w:numPr>
        <w:spacing w:line="240" w:lineRule="auto"/>
        <w:rPr>
          <w:rFonts w:ascii="Times New Roman" w:eastAsia="Times New Roman" w:hAnsi="Times New Roman"/>
        </w:rPr>
      </w:pPr>
      <w:r w:rsidRPr="00C75104">
        <w:rPr>
          <w:rFonts w:ascii="Times New Roman" w:eastAsia="Times New Roman" w:hAnsi="Times New Roman"/>
        </w:rPr>
        <w:t>To know about the preparation of Budget and Budgetary Control</w:t>
      </w:r>
    </w:p>
    <w:p w:rsidR="00506508" w:rsidRPr="00C75104" w:rsidRDefault="00506508" w:rsidP="00506508">
      <w:pPr>
        <w:rPr>
          <w:rFonts w:eastAsia="Times New Roman"/>
        </w:rPr>
      </w:pPr>
    </w:p>
    <w:p w:rsidR="008524F8" w:rsidRDefault="008524F8">
      <w:pPr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:rsidR="00506508" w:rsidRPr="00487C69" w:rsidRDefault="00506508" w:rsidP="00506508">
      <w:pPr>
        <w:rPr>
          <w:rFonts w:eastAsia="Times New Roman"/>
          <w:b/>
        </w:rPr>
      </w:pPr>
      <w:r w:rsidRPr="00487C69">
        <w:rPr>
          <w:rFonts w:eastAsia="Times New Roman"/>
          <w:b/>
        </w:rPr>
        <w:lastRenderedPageBreak/>
        <w:t>Text Books (In API Style)</w:t>
      </w:r>
    </w:p>
    <w:p w:rsidR="00506508" w:rsidRPr="00C75104" w:rsidRDefault="00506508" w:rsidP="001F2D2B">
      <w:pPr>
        <w:pStyle w:val="ListParagraph"/>
        <w:numPr>
          <w:ilvl w:val="0"/>
          <w:numId w:val="148"/>
        </w:numPr>
        <w:rPr>
          <w:rFonts w:ascii="Times New Roman" w:eastAsia="Times New Roman" w:hAnsi="Times New Roman"/>
        </w:rPr>
      </w:pPr>
      <w:r w:rsidRPr="00C75104">
        <w:rPr>
          <w:rFonts w:ascii="Times New Roman" w:eastAsia="Times New Roman" w:hAnsi="Times New Roman"/>
        </w:rPr>
        <w:t xml:space="preserve">S.N. </w:t>
      </w:r>
      <w:proofErr w:type="spellStart"/>
      <w:r w:rsidRPr="00C75104">
        <w:rPr>
          <w:rFonts w:ascii="Times New Roman" w:eastAsia="Times New Roman" w:hAnsi="Times New Roman"/>
        </w:rPr>
        <w:t>Maheswari</w:t>
      </w:r>
      <w:proofErr w:type="spellEnd"/>
      <w:r w:rsidRPr="00C75104">
        <w:rPr>
          <w:rFonts w:ascii="Times New Roman" w:eastAsia="Times New Roman" w:hAnsi="Times New Roman"/>
        </w:rPr>
        <w:tab/>
        <w:t xml:space="preserve"> - Management Accounting - Sultan Chand &amp; Sons, New Delhi.</w:t>
      </w:r>
    </w:p>
    <w:p w:rsidR="00506508" w:rsidRPr="00C75104" w:rsidRDefault="00506508" w:rsidP="001F2D2B">
      <w:pPr>
        <w:pStyle w:val="ListParagraph"/>
        <w:numPr>
          <w:ilvl w:val="0"/>
          <w:numId w:val="148"/>
        </w:numPr>
        <w:rPr>
          <w:rFonts w:ascii="Times New Roman" w:eastAsia="Times New Roman" w:hAnsi="Times New Roman"/>
        </w:rPr>
      </w:pPr>
      <w:r w:rsidRPr="00C75104">
        <w:rPr>
          <w:rFonts w:ascii="Times New Roman" w:eastAsia="Times New Roman" w:hAnsi="Times New Roman"/>
        </w:rPr>
        <w:t xml:space="preserve">T.S. Reddy &amp;Hari Prasad Reddy - Management Accounting - </w:t>
      </w:r>
      <w:proofErr w:type="spellStart"/>
      <w:r w:rsidRPr="00C75104">
        <w:rPr>
          <w:rFonts w:ascii="Times New Roman" w:eastAsia="Times New Roman" w:hAnsi="Times New Roman"/>
        </w:rPr>
        <w:t>Margham</w:t>
      </w:r>
      <w:proofErr w:type="spellEnd"/>
      <w:r w:rsidRPr="00C75104">
        <w:rPr>
          <w:rFonts w:ascii="Times New Roman" w:eastAsia="Times New Roman" w:hAnsi="Times New Roman"/>
        </w:rPr>
        <w:t xml:space="preserve"> Publications, </w:t>
      </w:r>
    </w:p>
    <w:p w:rsidR="00506508" w:rsidRPr="00C75104" w:rsidRDefault="00506508" w:rsidP="001F2D2B">
      <w:pPr>
        <w:pStyle w:val="ListParagraph"/>
        <w:numPr>
          <w:ilvl w:val="0"/>
          <w:numId w:val="148"/>
        </w:numPr>
        <w:rPr>
          <w:rFonts w:ascii="Times New Roman" w:eastAsia="Times New Roman" w:hAnsi="Times New Roman"/>
        </w:rPr>
      </w:pPr>
      <w:r w:rsidRPr="00C75104">
        <w:rPr>
          <w:rFonts w:ascii="Times New Roman" w:eastAsia="Times New Roman" w:hAnsi="Times New Roman"/>
        </w:rPr>
        <w:t xml:space="preserve">A. Murthy &amp; S. </w:t>
      </w:r>
      <w:proofErr w:type="spellStart"/>
      <w:r w:rsidRPr="00C75104">
        <w:rPr>
          <w:rFonts w:ascii="Times New Roman" w:eastAsia="Times New Roman" w:hAnsi="Times New Roman"/>
        </w:rPr>
        <w:t>Gurusamy</w:t>
      </w:r>
      <w:proofErr w:type="spellEnd"/>
      <w:r w:rsidRPr="00C75104">
        <w:rPr>
          <w:rFonts w:ascii="Times New Roman" w:eastAsia="Times New Roman" w:hAnsi="Times New Roman"/>
        </w:rPr>
        <w:t>, - Management Accounting - Vijay Nicole Imprints                               Private Ltd., Chennai.</w:t>
      </w:r>
    </w:p>
    <w:p w:rsidR="00506508" w:rsidRPr="00487C69" w:rsidRDefault="00506508" w:rsidP="00506508">
      <w:pPr>
        <w:rPr>
          <w:rFonts w:eastAsia="Times New Roman"/>
          <w:b/>
        </w:rPr>
      </w:pPr>
      <w:r w:rsidRPr="00487C69">
        <w:rPr>
          <w:rFonts w:eastAsia="Times New Roman"/>
          <w:b/>
        </w:rPr>
        <w:t>Supplementary Readings</w:t>
      </w:r>
    </w:p>
    <w:p w:rsidR="00506508" w:rsidRPr="00C75104" w:rsidRDefault="00506508" w:rsidP="001F2D2B">
      <w:pPr>
        <w:pStyle w:val="ListParagraph"/>
        <w:numPr>
          <w:ilvl w:val="0"/>
          <w:numId w:val="149"/>
        </w:numPr>
        <w:rPr>
          <w:rFonts w:ascii="Times New Roman" w:eastAsia="Times New Roman" w:hAnsi="Times New Roman"/>
        </w:rPr>
      </w:pPr>
      <w:proofErr w:type="spellStart"/>
      <w:r w:rsidRPr="00C75104">
        <w:rPr>
          <w:rFonts w:ascii="Times New Roman" w:eastAsia="Times New Roman" w:hAnsi="Times New Roman"/>
        </w:rPr>
        <w:t>S.P.Gupta</w:t>
      </w:r>
      <w:proofErr w:type="spellEnd"/>
      <w:r w:rsidRPr="00C75104">
        <w:rPr>
          <w:rFonts w:ascii="Times New Roman" w:eastAsia="Times New Roman" w:hAnsi="Times New Roman"/>
        </w:rPr>
        <w:t xml:space="preserve"> - Management Accounting - Sultan Chand &amp; Sons, New Delhi.</w:t>
      </w:r>
    </w:p>
    <w:p w:rsidR="00506508" w:rsidRPr="00C75104" w:rsidRDefault="00506508" w:rsidP="001F2D2B">
      <w:pPr>
        <w:pStyle w:val="ListParagraph"/>
        <w:numPr>
          <w:ilvl w:val="0"/>
          <w:numId w:val="149"/>
        </w:numPr>
        <w:rPr>
          <w:rFonts w:ascii="Times New Roman" w:eastAsia="Times New Roman" w:hAnsi="Times New Roman"/>
        </w:rPr>
      </w:pPr>
      <w:r w:rsidRPr="00C75104">
        <w:rPr>
          <w:rFonts w:ascii="Times New Roman" w:eastAsia="Times New Roman" w:hAnsi="Times New Roman"/>
        </w:rPr>
        <w:t xml:space="preserve">Charles T. Horngren and Gary </w:t>
      </w:r>
      <w:proofErr w:type="spellStart"/>
      <w:r w:rsidRPr="00C75104">
        <w:rPr>
          <w:rFonts w:ascii="Times New Roman" w:eastAsia="Times New Roman" w:hAnsi="Times New Roman"/>
        </w:rPr>
        <w:t>Sundem</w:t>
      </w:r>
      <w:proofErr w:type="spellEnd"/>
      <w:r w:rsidRPr="00C75104">
        <w:rPr>
          <w:rFonts w:ascii="Times New Roman" w:eastAsia="Times New Roman" w:hAnsi="Times New Roman"/>
        </w:rPr>
        <w:t>, N,-Introduction to Management Accounting- Prentice Hal</w:t>
      </w:r>
    </w:p>
    <w:p w:rsidR="00506508" w:rsidRPr="00C75104" w:rsidRDefault="00506508" w:rsidP="001F2D2B">
      <w:pPr>
        <w:pStyle w:val="ListParagraph"/>
        <w:numPr>
          <w:ilvl w:val="0"/>
          <w:numId w:val="149"/>
        </w:numPr>
        <w:rPr>
          <w:rFonts w:ascii="Times New Roman" w:eastAsia="Times New Roman" w:hAnsi="Times New Roman"/>
        </w:rPr>
      </w:pPr>
      <w:r w:rsidRPr="00C75104">
        <w:rPr>
          <w:rFonts w:ascii="Times New Roman" w:eastAsia="Times New Roman" w:hAnsi="Times New Roman"/>
        </w:rPr>
        <w:t>Sharma and Shashi K. Gupta,-Management Accounting-Kalyani Publishers</w:t>
      </w:r>
    </w:p>
    <w:p w:rsidR="00506508" w:rsidRPr="00C75104" w:rsidRDefault="00506508" w:rsidP="00506508">
      <w:pPr>
        <w:rPr>
          <w:rFonts w:eastAsia="Times New Roman"/>
        </w:rPr>
      </w:pPr>
    </w:p>
    <w:p w:rsidR="00506508" w:rsidRPr="00487C69" w:rsidRDefault="00506508" w:rsidP="00506508">
      <w:pPr>
        <w:rPr>
          <w:rFonts w:eastAsia="Times New Roman"/>
          <w:b/>
        </w:rPr>
      </w:pPr>
      <w:r w:rsidRPr="00487C69">
        <w:rPr>
          <w:rFonts w:eastAsia="Times New Roman"/>
          <w:b/>
        </w:rPr>
        <w:t>Outcome Mapping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9"/>
        <w:gridCol w:w="1625"/>
        <w:gridCol w:w="1622"/>
        <w:gridCol w:w="1622"/>
        <w:gridCol w:w="1622"/>
        <w:gridCol w:w="1620"/>
      </w:tblGrid>
      <w:tr w:rsidR="00506508" w:rsidRPr="00C75104" w:rsidTr="0006620F">
        <w:trPr>
          <w:trHeight w:val="309"/>
          <w:jc w:val="center"/>
        </w:trPr>
        <w:tc>
          <w:tcPr>
            <w:tcW w:w="840" w:type="pct"/>
            <w:shd w:val="clear" w:color="auto" w:fill="auto"/>
          </w:tcPr>
          <w:p w:rsidR="00506508" w:rsidRPr="00C75104" w:rsidRDefault="00506508" w:rsidP="00B2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  <w:b/>
                <w:bCs/>
              </w:rPr>
            </w:pPr>
            <w:r w:rsidRPr="00C75104">
              <w:rPr>
                <w:rFonts w:eastAsia="Times New Roman"/>
                <w:b/>
                <w:bCs/>
              </w:rPr>
              <w:t>COs</w:t>
            </w:r>
          </w:p>
        </w:tc>
        <w:tc>
          <w:tcPr>
            <w:tcW w:w="833" w:type="pct"/>
            <w:shd w:val="clear" w:color="auto" w:fill="auto"/>
          </w:tcPr>
          <w:p w:rsidR="00506508" w:rsidRPr="00C75104" w:rsidRDefault="00506508" w:rsidP="00B2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  <w:b/>
                <w:bCs/>
              </w:rPr>
            </w:pPr>
            <w:r w:rsidRPr="00C75104">
              <w:rPr>
                <w:rFonts w:eastAsia="Times New Roman"/>
                <w:b/>
                <w:bCs/>
              </w:rPr>
              <w:t>PO1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PO2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PO3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PO4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PO5</w:t>
            </w:r>
          </w:p>
        </w:tc>
      </w:tr>
      <w:tr w:rsidR="00506508" w:rsidRPr="00C75104" w:rsidTr="0006620F">
        <w:trPr>
          <w:trHeight w:val="325"/>
          <w:jc w:val="center"/>
        </w:trPr>
        <w:tc>
          <w:tcPr>
            <w:tcW w:w="840" w:type="pct"/>
            <w:shd w:val="clear" w:color="auto" w:fill="auto"/>
          </w:tcPr>
          <w:p w:rsidR="00506508" w:rsidRPr="00C75104" w:rsidRDefault="00506508" w:rsidP="00B2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  <w:b/>
                <w:bCs/>
              </w:rPr>
            </w:pPr>
            <w:r w:rsidRPr="00C75104">
              <w:rPr>
                <w:rFonts w:eastAsia="Times New Roman"/>
                <w:b/>
                <w:bCs/>
              </w:rPr>
              <w:t>CO1</w:t>
            </w:r>
          </w:p>
        </w:tc>
        <w:tc>
          <w:tcPr>
            <w:tcW w:w="833" w:type="pct"/>
            <w:shd w:val="clear" w:color="auto" w:fill="auto"/>
          </w:tcPr>
          <w:p w:rsidR="00506508" w:rsidRPr="00C75104" w:rsidRDefault="00506508" w:rsidP="00B2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  <w:b/>
                <w:bCs/>
              </w:rPr>
            </w:pPr>
            <w:r w:rsidRPr="00C75104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</w:tr>
      <w:tr w:rsidR="00506508" w:rsidRPr="00C75104" w:rsidTr="0006620F">
        <w:trPr>
          <w:trHeight w:val="325"/>
          <w:jc w:val="center"/>
        </w:trPr>
        <w:tc>
          <w:tcPr>
            <w:tcW w:w="840" w:type="pct"/>
            <w:shd w:val="clear" w:color="auto" w:fill="auto"/>
          </w:tcPr>
          <w:p w:rsidR="00506508" w:rsidRPr="00C75104" w:rsidRDefault="00506508" w:rsidP="00B2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  <w:b/>
                <w:bCs/>
              </w:rPr>
            </w:pPr>
            <w:r w:rsidRPr="00C75104">
              <w:rPr>
                <w:rFonts w:eastAsia="Times New Roman"/>
                <w:b/>
                <w:bCs/>
              </w:rPr>
              <w:t>CO2</w:t>
            </w:r>
          </w:p>
        </w:tc>
        <w:tc>
          <w:tcPr>
            <w:tcW w:w="833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</w:tr>
      <w:tr w:rsidR="00506508" w:rsidRPr="00C75104" w:rsidTr="0006620F">
        <w:trPr>
          <w:trHeight w:val="325"/>
          <w:jc w:val="center"/>
        </w:trPr>
        <w:tc>
          <w:tcPr>
            <w:tcW w:w="840" w:type="pct"/>
            <w:shd w:val="clear" w:color="auto" w:fill="auto"/>
          </w:tcPr>
          <w:p w:rsidR="00506508" w:rsidRPr="00C75104" w:rsidRDefault="00506508" w:rsidP="00B2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  <w:b/>
                <w:bCs/>
              </w:rPr>
            </w:pPr>
            <w:r w:rsidRPr="00C75104">
              <w:rPr>
                <w:rFonts w:eastAsia="Times New Roman"/>
                <w:b/>
                <w:bCs/>
              </w:rPr>
              <w:t>CO3</w:t>
            </w:r>
          </w:p>
        </w:tc>
        <w:tc>
          <w:tcPr>
            <w:tcW w:w="833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</w:tr>
      <w:tr w:rsidR="00506508" w:rsidRPr="00C75104" w:rsidTr="0006620F">
        <w:trPr>
          <w:trHeight w:val="325"/>
          <w:jc w:val="center"/>
        </w:trPr>
        <w:tc>
          <w:tcPr>
            <w:tcW w:w="840" w:type="pct"/>
            <w:shd w:val="clear" w:color="auto" w:fill="auto"/>
          </w:tcPr>
          <w:p w:rsidR="00506508" w:rsidRPr="00C75104" w:rsidRDefault="00506508" w:rsidP="00B2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  <w:b/>
                <w:bCs/>
              </w:rPr>
            </w:pPr>
            <w:r w:rsidRPr="00C75104">
              <w:rPr>
                <w:rFonts w:eastAsia="Times New Roman"/>
                <w:b/>
                <w:bCs/>
              </w:rPr>
              <w:t>CO4</w:t>
            </w:r>
          </w:p>
        </w:tc>
        <w:tc>
          <w:tcPr>
            <w:tcW w:w="833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</w:tr>
      <w:tr w:rsidR="00506508" w:rsidRPr="00C75104" w:rsidTr="0006620F">
        <w:trPr>
          <w:trHeight w:val="325"/>
          <w:jc w:val="center"/>
        </w:trPr>
        <w:tc>
          <w:tcPr>
            <w:tcW w:w="840" w:type="pct"/>
            <w:shd w:val="clear" w:color="auto" w:fill="auto"/>
          </w:tcPr>
          <w:p w:rsidR="00506508" w:rsidRPr="00C75104" w:rsidRDefault="00506508" w:rsidP="00B2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  <w:b/>
                <w:bCs/>
              </w:rPr>
            </w:pPr>
            <w:r w:rsidRPr="00C75104">
              <w:rPr>
                <w:rFonts w:eastAsia="Times New Roman"/>
                <w:b/>
                <w:bCs/>
              </w:rPr>
              <w:t>CO5</w:t>
            </w:r>
          </w:p>
        </w:tc>
        <w:tc>
          <w:tcPr>
            <w:tcW w:w="833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</w:tr>
    </w:tbl>
    <w:p w:rsidR="00506508" w:rsidRPr="00C75104" w:rsidRDefault="00506508" w:rsidP="00506508">
      <w:pPr>
        <w:rPr>
          <w:rFonts w:eastAsia="Calibri"/>
        </w:rPr>
      </w:pPr>
    </w:p>
    <w:p w:rsidR="00506508" w:rsidRPr="00C75104" w:rsidRDefault="00506508" w:rsidP="00506508">
      <w:pPr>
        <w:jc w:val="both"/>
        <w:rPr>
          <w:rFonts w:eastAsia="Calibri"/>
        </w:rPr>
      </w:pPr>
      <w:r w:rsidRPr="00C75104">
        <w:rPr>
          <w:rFonts w:eastAsia="Calibri"/>
        </w:rPr>
        <w:t xml:space="preserve">PO – Programme Outcome, CO – Course </w:t>
      </w:r>
      <w:proofErr w:type="gramStart"/>
      <w:r w:rsidRPr="00C75104">
        <w:rPr>
          <w:rFonts w:eastAsia="Calibri"/>
        </w:rPr>
        <w:t>outcome</w:t>
      </w:r>
      <w:r w:rsidR="008524F8">
        <w:rPr>
          <w:rFonts w:eastAsia="Calibri"/>
        </w:rPr>
        <w:t xml:space="preserve">  </w:t>
      </w:r>
      <w:r w:rsidRPr="00C75104">
        <w:rPr>
          <w:rFonts w:eastAsia="Calibri"/>
        </w:rPr>
        <w:t>1</w:t>
      </w:r>
      <w:proofErr w:type="gramEnd"/>
      <w:r w:rsidRPr="00C75104">
        <w:rPr>
          <w:rFonts w:eastAsia="Calibri"/>
        </w:rPr>
        <w:t xml:space="preserve"> – Low, 2.– Moderate, 3 – High </w:t>
      </w:r>
    </w:p>
    <w:p w:rsidR="00506508" w:rsidRDefault="00506508" w:rsidP="00506508">
      <w:pPr>
        <w:rPr>
          <w:rFonts w:eastAsia="Calibri"/>
        </w:rPr>
      </w:pPr>
    </w:p>
    <w:p w:rsidR="00647AD2" w:rsidRDefault="00647AD2">
      <w:pPr>
        <w:rPr>
          <w:rFonts w:eastAsia="Calibri"/>
          <w:b/>
        </w:rPr>
      </w:pPr>
      <w:r>
        <w:rPr>
          <w:rFonts w:eastAsia="Calibri"/>
          <w:b/>
        </w:rPr>
        <w:br w:type="page"/>
      </w:r>
    </w:p>
    <w:tbl>
      <w:tblPr>
        <w:tblStyle w:val="TableGrid2"/>
        <w:tblpPr w:leftFromText="180" w:rightFromText="180" w:vertAnchor="text" w:horzAnchor="margin" w:tblpY="37"/>
        <w:tblW w:w="5000" w:type="pct"/>
        <w:tblLook w:val="04A0" w:firstRow="1" w:lastRow="0" w:firstColumn="1" w:lastColumn="0" w:noHBand="0" w:noVBand="1"/>
      </w:tblPr>
      <w:tblGrid>
        <w:gridCol w:w="2011"/>
        <w:gridCol w:w="5766"/>
        <w:gridCol w:w="1973"/>
      </w:tblGrid>
      <w:tr w:rsidR="002F7C93" w:rsidRPr="00C75104" w:rsidTr="00D90FDD">
        <w:tc>
          <w:tcPr>
            <w:tcW w:w="1031" w:type="pct"/>
          </w:tcPr>
          <w:p w:rsidR="002F7C93" w:rsidRPr="00C75104" w:rsidRDefault="002F7C93" w:rsidP="00D90FDD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lastRenderedPageBreak/>
              <w:t>SEMESTER:VI</w:t>
            </w:r>
          </w:p>
          <w:p w:rsidR="002F7C93" w:rsidRPr="00C75104" w:rsidRDefault="002F7C93" w:rsidP="00D90FDD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2957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 xml:space="preserve">22UBBMP64: </w:t>
            </w:r>
            <w:r w:rsidRPr="00C75104">
              <w:rPr>
                <w:rFonts w:ascii="Times New Roman" w:eastAsia="Times New Roman" w:hAnsi="Times New Roman" w:cs="Times New Roman"/>
                <w:b/>
                <w:bCs/>
              </w:rPr>
              <w:t xml:space="preserve">  BUSINESS PLAN PREPARATION AND APPRAISAL</w:t>
            </w:r>
          </w:p>
        </w:tc>
        <w:tc>
          <w:tcPr>
            <w:tcW w:w="1012" w:type="pct"/>
          </w:tcPr>
          <w:p w:rsidR="002F7C93" w:rsidRPr="00C75104" w:rsidRDefault="002F7C93" w:rsidP="00D90FDD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CREDIT:</w:t>
            </w:r>
            <w:r w:rsidR="008524F8">
              <w:rPr>
                <w:rFonts w:ascii="Times New Roman" w:hAnsi="Times New Roman" w:cs="Times New Roman"/>
                <w:b/>
              </w:rPr>
              <w:t>3</w:t>
            </w:r>
          </w:p>
          <w:p w:rsidR="002F7C93" w:rsidRPr="00C75104" w:rsidRDefault="002F7C93" w:rsidP="00D90FDD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HOURS:5</w:t>
            </w:r>
            <w:r w:rsidR="00530E8D">
              <w:t>/W</w:t>
            </w:r>
          </w:p>
        </w:tc>
      </w:tr>
    </w:tbl>
    <w:p w:rsidR="002F7C93" w:rsidRPr="00C75104" w:rsidRDefault="002F7C93" w:rsidP="002F7C93"/>
    <w:p w:rsidR="002F7C93" w:rsidRPr="00C75104" w:rsidRDefault="002F7C93" w:rsidP="002F7C93">
      <w:pPr>
        <w:rPr>
          <w:b/>
        </w:rPr>
      </w:pPr>
      <w:r w:rsidRPr="00C75104">
        <w:rPr>
          <w:b/>
        </w:rPr>
        <w:t>Course Objectives</w:t>
      </w:r>
    </w:p>
    <w:p w:rsidR="002F7C93" w:rsidRPr="00C75104" w:rsidRDefault="002F7C93" w:rsidP="002F7C93">
      <w:r w:rsidRPr="00C75104">
        <w:t>The objectives of this course are</w:t>
      </w:r>
    </w:p>
    <w:p w:rsidR="002F7C93" w:rsidRPr="00C75104" w:rsidRDefault="002F7C93" w:rsidP="002F7C93">
      <w:pPr>
        <w:widowControl w:val="0"/>
        <w:numPr>
          <w:ilvl w:val="0"/>
          <w:numId w:val="178"/>
        </w:numPr>
        <w:tabs>
          <w:tab w:val="left" w:pos="786"/>
          <w:tab w:val="left" w:pos="787"/>
        </w:tabs>
        <w:autoSpaceDE w:val="0"/>
        <w:autoSpaceDN w:val="0"/>
        <w:spacing w:before="98"/>
        <w:ind w:right="499"/>
        <w:rPr>
          <w:rFonts w:eastAsia="Cambria"/>
        </w:rPr>
      </w:pPr>
      <w:r w:rsidRPr="00C75104">
        <w:rPr>
          <w:rFonts w:eastAsia="Times New Roman"/>
          <w:bCs/>
          <w:lang w:eastAsia="en-IN"/>
        </w:rPr>
        <w:t xml:space="preserve">To </w:t>
      </w:r>
      <w:r w:rsidRPr="00C75104">
        <w:rPr>
          <w:rFonts w:eastAsia="Cambria"/>
          <w:w w:val="115"/>
        </w:rPr>
        <w:t xml:space="preserve">understand the funding schemes of women Entrepreneurship </w:t>
      </w:r>
    </w:p>
    <w:p w:rsidR="002F7C93" w:rsidRPr="00C75104" w:rsidRDefault="002F7C93" w:rsidP="002F7C93">
      <w:pPr>
        <w:widowControl w:val="0"/>
        <w:numPr>
          <w:ilvl w:val="0"/>
          <w:numId w:val="178"/>
        </w:numPr>
        <w:tabs>
          <w:tab w:val="left" w:pos="786"/>
          <w:tab w:val="left" w:pos="787"/>
        </w:tabs>
        <w:autoSpaceDE w:val="0"/>
        <w:autoSpaceDN w:val="0"/>
        <w:spacing w:before="66"/>
        <w:ind w:right="566"/>
        <w:rPr>
          <w:rFonts w:eastAsia="Cambria"/>
        </w:rPr>
      </w:pPr>
      <w:r w:rsidRPr="00C75104">
        <w:rPr>
          <w:rFonts w:eastAsia="Times New Roman"/>
          <w:bCs/>
          <w:lang w:eastAsia="en-IN"/>
        </w:rPr>
        <w:t xml:space="preserve">To </w:t>
      </w:r>
      <w:r w:rsidRPr="00C75104">
        <w:rPr>
          <w:rFonts w:eastAsia="Cambria"/>
          <w:w w:val="110"/>
        </w:rPr>
        <w:t>learn to prepare project report</w:t>
      </w:r>
    </w:p>
    <w:p w:rsidR="002F7C93" w:rsidRPr="00C75104" w:rsidRDefault="002F7C93" w:rsidP="002F7C93">
      <w:pPr>
        <w:widowControl w:val="0"/>
        <w:numPr>
          <w:ilvl w:val="0"/>
          <w:numId w:val="178"/>
        </w:numPr>
        <w:tabs>
          <w:tab w:val="left" w:pos="786"/>
          <w:tab w:val="left" w:pos="787"/>
        </w:tabs>
        <w:autoSpaceDE w:val="0"/>
        <w:autoSpaceDN w:val="0"/>
        <w:spacing w:before="61"/>
        <w:ind w:hanging="568"/>
        <w:rPr>
          <w:rFonts w:eastAsia="Cambria"/>
        </w:rPr>
      </w:pPr>
      <w:r w:rsidRPr="00C75104">
        <w:rPr>
          <w:rFonts w:eastAsia="Times New Roman"/>
          <w:bCs/>
          <w:lang w:eastAsia="en-IN"/>
        </w:rPr>
        <w:t xml:space="preserve">To </w:t>
      </w:r>
      <w:r w:rsidRPr="00C75104">
        <w:rPr>
          <w:rFonts w:eastAsia="Cambria"/>
          <w:w w:val="110"/>
        </w:rPr>
        <w:t>know about business plan for start-ups</w:t>
      </w:r>
    </w:p>
    <w:p w:rsidR="002F7C93" w:rsidRPr="00C75104" w:rsidRDefault="002F7C93" w:rsidP="002F7C93">
      <w:pPr>
        <w:widowControl w:val="0"/>
        <w:numPr>
          <w:ilvl w:val="0"/>
          <w:numId w:val="178"/>
        </w:numPr>
        <w:tabs>
          <w:tab w:val="left" w:pos="786"/>
          <w:tab w:val="left" w:pos="787"/>
        </w:tabs>
        <w:autoSpaceDE w:val="0"/>
        <w:autoSpaceDN w:val="0"/>
        <w:spacing w:before="72" w:line="237" w:lineRule="auto"/>
        <w:ind w:right="346"/>
        <w:contextualSpacing/>
        <w:rPr>
          <w:rFonts w:eastAsia="Cambria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Cambria"/>
          <w:w w:val="110"/>
        </w:rPr>
        <w:t xml:space="preserve"> learn the role of Government in Entrepreneurial Development Programmes</w:t>
      </w:r>
    </w:p>
    <w:p w:rsidR="002F7C93" w:rsidRPr="00C75104" w:rsidRDefault="002F7C93" w:rsidP="002F7C93">
      <w:pPr>
        <w:widowControl w:val="0"/>
        <w:numPr>
          <w:ilvl w:val="0"/>
          <w:numId w:val="178"/>
        </w:numPr>
        <w:tabs>
          <w:tab w:val="left" w:pos="786"/>
          <w:tab w:val="left" w:pos="787"/>
        </w:tabs>
        <w:autoSpaceDE w:val="0"/>
        <w:autoSpaceDN w:val="0"/>
        <w:spacing w:before="72" w:line="237" w:lineRule="auto"/>
        <w:ind w:right="346"/>
        <w:contextualSpacing/>
        <w:rPr>
          <w:rFonts w:eastAsia="Cambria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Cambria"/>
          <w:w w:val="110"/>
        </w:rPr>
        <w:t xml:space="preserve"> know about loan procedure</w:t>
      </w:r>
    </w:p>
    <w:p w:rsidR="002F7C93" w:rsidRPr="00C75104" w:rsidRDefault="002F7C93" w:rsidP="002F7C93"/>
    <w:p w:rsidR="002F7C93" w:rsidRPr="00C75104" w:rsidRDefault="002F7C93" w:rsidP="002F7C93">
      <w:pPr>
        <w:rPr>
          <w:b/>
        </w:rPr>
      </w:pPr>
      <w:r w:rsidRPr="00C75104">
        <w:rPr>
          <w:b/>
        </w:rPr>
        <w:t xml:space="preserve">Unit I: Women Entrepreneurship                                                                                      </w:t>
      </w:r>
      <w:r>
        <w:rPr>
          <w:b/>
        </w:rPr>
        <w:t xml:space="preserve">  </w:t>
      </w:r>
      <w:r w:rsidRPr="00C75104">
        <w:rPr>
          <w:b/>
        </w:rPr>
        <w:t>Hours:15</w:t>
      </w:r>
    </w:p>
    <w:p w:rsidR="002F7C93" w:rsidRPr="00C75104" w:rsidRDefault="002F7C93" w:rsidP="002F7C93">
      <w:r w:rsidRPr="00C75104">
        <w:t>Women Entrepreneurship</w:t>
      </w:r>
      <w:proofErr w:type="gramStart"/>
      <w:r w:rsidRPr="00C75104">
        <w:t>-  Special</w:t>
      </w:r>
      <w:proofErr w:type="gramEnd"/>
      <w:r w:rsidRPr="00C75104">
        <w:t xml:space="preserve"> Scheme for Women Entrepreneurs-  prepare profile and report of a successful women entrepreneur. Visit a bank /financial institution to enquire about various funding schemes and prepare report</w:t>
      </w:r>
    </w:p>
    <w:p w:rsidR="002F7C93" w:rsidRPr="00C75104" w:rsidRDefault="002F7C93" w:rsidP="002F7C93">
      <w:pPr>
        <w:rPr>
          <w:b/>
        </w:rPr>
      </w:pPr>
      <w:r w:rsidRPr="00C75104">
        <w:rPr>
          <w:b/>
        </w:rPr>
        <w:t xml:space="preserve">Unit II: Prepare project Report                                                                                           </w:t>
      </w:r>
      <w:r>
        <w:rPr>
          <w:b/>
        </w:rPr>
        <w:t xml:space="preserve"> </w:t>
      </w:r>
      <w:r w:rsidRPr="00C75104">
        <w:rPr>
          <w:b/>
        </w:rPr>
        <w:t>Hours:15</w:t>
      </w:r>
    </w:p>
    <w:p w:rsidR="002F7C93" w:rsidRPr="00C75104" w:rsidRDefault="002F7C93" w:rsidP="002F7C93">
      <w:r w:rsidRPr="00C75104">
        <w:t>Idea Selection -Selection of the Product / Service - Aspects of a Project - Project Report Contents of a Project Report - Performa of a Project Report for a manufacturing Organization- Prepare project profile and project report based on a selected business idea.</w:t>
      </w:r>
    </w:p>
    <w:p w:rsidR="002F7C93" w:rsidRPr="00C75104" w:rsidRDefault="002F7C93" w:rsidP="002F7C93">
      <w:pPr>
        <w:rPr>
          <w:b/>
        </w:rPr>
      </w:pPr>
      <w:r w:rsidRPr="00C75104">
        <w:rPr>
          <w:b/>
        </w:rPr>
        <w:t>Unit III: Business plan                                                                                                            Hours:15</w:t>
      </w:r>
    </w:p>
    <w:p w:rsidR="002F7C93" w:rsidRPr="00C75104" w:rsidRDefault="002F7C93" w:rsidP="002F7C93">
      <w:r w:rsidRPr="00C75104">
        <w:t xml:space="preserve"> Various Skills to develop to start small scale industries –Develop entrepreneurial personality to initiate start up and SSI- prepare the budget for the given venture. –prepare details of given start up business plan</w:t>
      </w:r>
    </w:p>
    <w:p w:rsidR="002F7C93" w:rsidRPr="00C75104" w:rsidRDefault="002F7C93" w:rsidP="002F7C93"/>
    <w:p w:rsidR="002F7C93" w:rsidRPr="00C75104" w:rsidRDefault="002F7C93" w:rsidP="002F7C93">
      <w:pPr>
        <w:rPr>
          <w:b/>
        </w:rPr>
      </w:pPr>
      <w:r w:rsidRPr="00C75104">
        <w:rPr>
          <w:b/>
        </w:rPr>
        <w:t>Unit IV:   Marketing strategy                                                                                                Hours:15</w:t>
      </w:r>
    </w:p>
    <w:p w:rsidR="002F7C93" w:rsidRPr="00C75104" w:rsidRDefault="002F7C93" w:rsidP="002F7C93">
      <w:r w:rsidRPr="00C75104">
        <w:t xml:space="preserve">Role of Government in organizing EDPs – </w:t>
      </w:r>
      <w:proofErr w:type="spellStart"/>
      <w:r w:rsidRPr="00C75104">
        <w:t>Organisations</w:t>
      </w:r>
      <w:proofErr w:type="spellEnd"/>
      <w:r w:rsidRPr="00C75104">
        <w:t xml:space="preserve"> providing EDP in India- Prepare a report on comparison of any two EDP organizations –prepare marketing strategy for selected business.</w:t>
      </w:r>
    </w:p>
    <w:p w:rsidR="002F7C93" w:rsidRPr="00C75104" w:rsidRDefault="002F7C93" w:rsidP="002F7C93">
      <w:pPr>
        <w:rPr>
          <w:b/>
        </w:rPr>
      </w:pPr>
      <w:r w:rsidRPr="00C75104">
        <w:rPr>
          <w:b/>
        </w:rPr>
        <w:t xml:space="preserve">Unit V:  Loan appraisal                                                                                                     </w:t>
      </w:r>
      <w:r>
        <w:rPr>
          <w:b/>
        </w:rPr>
        <w:t xml:space="preserve">    </w:t>
      </w:r>
      <w:r w:rsidRPr="00C75104">
        <w:rPr>
          <w:b/>
        </w:rPr>
        <w:t>Hours:15</w:t>
      </w:r>
    </w:p>
    <w:p w:rsidR="002F7C93" w:rsidRPr="00C75104" w:rsidRDefault="002F7C93" w:rsidP="002F7C93">
      <w:r w:rsidRPr="00C75104">
        <w:t xml:space="preserve">Collect and fill the loan application forms of nationalized banks/ other financial institutions – various documents needed- how </w:t>
      </w:r>
      <w:proofErr w:type="gramStart"/>
      <w:r w:rsidRPr="00C75104">
        <w:t>to  appraise</w:t>
      </w:r>
      <w:proofErr w:type="gramEnd"/>
      <w:r w:rsidRPr="00C75104">
        <w:t xml:space="preserve"> the  loan applications  of any two institutions.</w:t>
      </w:r>
    </w:p>
    <w:p w:rsidR="002F7C93" w:rsidRPr="00C75104" w:rsidRDefault="002F7C93" w:rsidP="002F7C93"/>
    <w:p w:rsidR="002F7C93" w:rsidRPr="00C75104" w:rsidRDefault="002F7C93" w:rsidP="002F7C93">
      <w:pPr>
        <w:autoSpaceDE w:val="0"/>
        <w:autoSpaceDN w:val="0"/>
        <w:adjustRightInd w:val="0"/>
        <w:jc w:val="both"/>
        <w:rPr>
          <w:rFonts w:eastAsia="Calibri"/>
          <w:b/>
          <w:bCs/>
          <w:lang w:bidi="ta-IN"/>
        </w:rPr>
      </w:pPr>
      <w:r w:rsidRPr="00C75104">
        <w:rPr>
          <w:rFonts w:eastAsia="Calibri"/>
          <w:b/>
          <w:bCs/>
          <w:lang w:bidi="ta-IN"/>
        </w:rPr>
        <w:t>Course Outcomes</w:t>
      </w:r>
    </w:p>
    <w:p w:rsidR="002F7C93" w:rsidRPr="00C75104" w:rsidRDefault="002F7C93" w:rsidP="002F7C93">
      <w:pPr>
        <w:autoSpaceDE w:val="0"/>
        <w:autoSpaceDN w:val="0"/>
        <w:adjustRightInd w:val="0"/>
        <w:jc w:val="both"/>
        <w:rPr>
          <w:rFonts w:eastAsia="Calibri"/>
          <w:b/>
          <w:bCs/>
          <w:lang w:bidi="ta-IN"/>
        </w:rPr>
      </w:pPr>
    </w:p>
    <w:p w:rsidR="002F7C93" w:rsidRPr="00C75104" w:rsidRDefault="002F7C93" w:rsidP="002F7C93">
      <w:pPr>
        <w:autoSpaceDE w:val="0"/>
        <w:autoSpaceDN w:val="0"/>
        <w:adjustRightInd w:val="0"/>
        <w:jc w:val="both"/>
        <w:rPr>
          <w:rFonts w:eastAsia="Calibri"/>
          <w:b/>
          <w:bCs/>
          <w:lang w:bidi="ta-IN"/>
        </w:rPr>
      </w:pPr>
      <w:r w:rsidRPr="00C75104">
        <w:rPr>
          <w:rFonts w:eastAsia="Calibri"/>
          <w:b/>
          <w:bCs/>
          <w:lang w:bidi="ta-IN"/>
        </w:rPr>
        <w:t xml:space="preserve">On the successful completion of the course, student will be able </w:t>
      </w:r>
    </w:p>
    <w:p w:rsidR="002F7C93" w:rsidRPr="00C75104" w:rsidRDefault="002F7C93" w:rsidP="002F7C93"/>
    <w:p w:rsidR="002F7C93" w:rsidRPr="00C75104" w:rsidRDefault="002F7C93" w:rsidP="002F7C93">
      <w:pPr>
        <w:widowControl w:val="0"/>
        <w:numPr>
          <w:ilvl w:val="0"/>
          <w:numId w:val="179"/>
        </w:numPr>
        <w:tabs>
          <w:tab w:val="left" w:pos="786"/>
          <w:tab w:val="left" w:pos="787"/>
        </w:tabs>
        <w:autoSpaceDE w:val="0"/>
        <w:autoSpaceDN w:val="0"/>
        <w:spacing w:before="98"/>
        <w:ind w:right="499"/>
        <w:rPr>
          <w:rFonts w:eastAsia="Cambria"/>
        </w:rPr>
      </w:pPr>
      <w:r w:rsidRPr="00C75104">
        <w:rPr>
          <w:rFonts w:eastAsia="Times New Roman"/>
          <w:bCs/>
          <w:lang w:eastAsia="en-IN"/>
        </w:rPr>
        <w:t xml:space="preserve">To </w:t>
      </w:r>
      <w:r w:rsidRPr="00C75104">
        <w:rPr>
          <w:rFonts w:eastAsia="Cambria"/>
          <w:w w:val="115"/>
        </w:rPr>
        <w:t xml:space="preserve">gain knowledge on  the funding schemes of women Entrepreneurship </w:t>
      </w:r>
    </w:p>
    <w:p w:rsidR="002F7C93" w:rsidRPr="00C75104" w:rsidRDefault="002F7C93" w:rsidP="002F7C93">
      <w:pPr>
        <w:widowControl w:val="0"/>
        <w:numPr>
          <w:ilvl w:val="0"/>
          <w:numId w:val="179"/>
        </w:numPr>
        <w:tabs>
          <w:tab w:val="left" w:pos="786"/>
          <w:tab w:val="left" w:pos="787"/>
        </w:tabs>
        <w:autoSpaceDE w:val="0"/>
        <w:autoSpaceDN w:val="0"/>
        <w:spacing w:before="66"/>
        <w:ind w:right="566"/>
        <w:rPr>
          <w:rFonts w:eastAsia="Cambria"/>
        </w:rPr>
      </w:pPr>
      <w:r w:rsidRPr="00C75104">
        <w:rPr>
          <w:rFonts w:eastAsia="Times New Roman"/>
          <w:bCs/>
          <w:lang w:eastAsia="en-IN"/>
        </w:rPr>
        <w:t xml:space="preserve">To </w:t>
      </w:r>
      <w:r w:rsidRPr="00C75104">
        <w:rPr>
          <w:rFonts w:eastAsia="Cambria"/>
          <w:w w:val="110"/>
        </w:rPr>
        <w:t>learn to prepare project report based on a selection business idea</w:t>
      </w:r>
    </w:p>
    <w:p w:rsidR="002F7C93" w:rsidRPr="00C75104" w:rsidRDefault="002F7C93" w:rsidP="002F7C93">
      <w:pPr>
        <w:widowControl w:val="0"/>
        <w:numPr>
          <w:ilvl w:val="0"/>
          <w:numId w:val="179"/>
        </w:numPr>
        <w:tabs>
          <w:tab w:val="left" w:pos="786"/>
          <w:tab w:val="left" w:pos="787"/>
        </w:tabs>
        <w:autoSpaceDE w:val="0"/>
        <w:autoSpaceDN w:val="0"/>
        <w:spacing w:before="61"/>
        <w:ind w:hanging="568"/>
        <w:rPr>
          <w:rFonts w:eastAsia="Cambria"/>
        </w:rPr>
      </w:pPr>
      <w:r w:rsidRPr="00C75104">
        <w:rPr>
          <w:rFonts w:eastAsia="Times New Roman"/>
          <w:bCs/>
          <w:lang w:eastAsia="en-IN"/>
        </w:rPr>
        <w:t xml:space="preserve">To </w:t>
      </w:r>
      <w:r w:rsidRPr="00C75104">
        <w:rPr>
          <w:rFonts w:eastAsia="Cambria"/>
          <w:w w:val="110"/>
        </w:rPr>
        <w:t>prepare budget and business plan for start-ups</w:t>
      </w:r>
    </w:p>
    <w:p w:rsidR="002F7C93" w:rsidRPr="00C75104" w:rsidRDefault="002F7C93" w:rsidP="002F7C93">
      <w:pPr>
        <w:widowControl w:val="0"/>
        <w:numPr>
          <w:ilvl w:val="0"/>
          <w:numId w:val="179"/>
        </w:numPr>
        <w:tabs>
          <w:tab w:val="left" w:pos="786"/>
          <w:tab w:val="left" w:pos="787"/>
        </w:tabs>
        <w:autoSpaceDE w:val="0"/>
        <w:autoSpaceDN w:val="0"/>
        <w:spacing w:before="72" w:line="237" w:lineRule="auto"/>
        <w:ind w:right="346"/>
        <w:contextualSpacing/>
        <w:rPr>
          <w:rFonts w:eastAsia="Cambria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Cambria"/>
          <w:w w:val="110"/>
        </w:rPr>
        <w:t xml:space="preserve"> learn the role of Government in Entrepreneurial Development Programmes and prepare the marketing strategy</w:t>
      </w:r>
    </w:p>
    <w:p w:rsidR="002F7C93" w:rsidRPr="00C75104" w:rsidRDefault="002F7C93" w:rsidP="002F7C93">
      <w:pPr>
        <w:widowControl w:val="0"/>
        <w:numPr>
          <w:ilvl w:val="0"/>
          <w:numId w:val="179"/>
        </w:numPr>
        <w:tabs>
          <w:tab w:val="left" w:pos="786"/>
          <w:tab w:val="left" w:pos="787"/>
        </w:tabs>
        <w:autoSpaceDE w:val="0"/>
        <w:autoSpaceDN w:val="0"/>
        <w:spacing w:before="72" w:line="237" w:lineRule="auto"/>
        <w:ind w:right="346"/>
        <w:contextualSpacing/>
        <w:rPr>
          <w:rFonts w:eastAsia="Cambria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Cambria"/>
          <w:w w:val="110"/>
        </w:rPr>
        <w:t xml:space="preserve"> know to fill the loan applications of the financial institutions.</w:t>
      </w:r>
    </w:p>
    <w:p w:rsidR="002F7C93" w:rsidRPr="00C75104" w:rsidRDefault="002F7C93" w:rsidP="002F7C93"/>
    <w:p w:rsidR="002F7C93" w:rsidRPr="00C75104" w:rsidRDefault="002F7C93" w:rsidP="002F7C93">
      <w:pPr>
        <w:shd w:val="clear" w:color="auto" w:fill="FFFFFF"/>
        <w:spacing w:line="0" w:lineRule="auto"/>
        <w:rPr>
          <w:rFonts w:eastAsia="Times New Roman"/>
        </w:rPr>
      </w:pPr>
      <w:proofErr w:type="spellStart"/>
      <w:r w:rsidRPr="00C75104">
        <w:rPr>
          <w:rFonts w:eastAsia="Times New Roman"/>
        </w:rPr>
        <w:t>oof</w:t>
      </w:r>
      <w:proofErr w:type="spellEnd"/>
      <w:r w:rsidRPr="00C75104">
        <w:rPr>
          <w:rFonts w:eastAsia="Times New Roman"/>
        </w:rPr>
        <w:t xml:space="preserve"> Project report/Profile</w:t>
      </w:r>
    </w:p>
    <w:p w:rsidR="002F7C93" w:rsidRPr="00C75104" w:rsidRDefault="002F7C93" w:rsidP="002F7C93">
      <w:pPr>
        <w:shd w:val="clear" w:color="auto" w:fill="FFFFFF"/>
        <w:spacing w:line="0" w:lineRule="auto"/>
        <w:rPr>
          <w:rFonts w:eastAsia="Times New Roman"/>
        </w:rPr>
      </w:pPr>
      <w:r w:rsidRPr="00C75104">
        <w:rPr>
          <w:rFonts w:eastAsia="Times New Roman"/>
        </w:rPr>
        <w:t>Note:</w:t>
      </w:r>
    </w:p>
    <w:p w:rsidR="002F7C93" w:rsidRPr="00C75104" w:rsidRDefault="002F7C93" w:rsidP="002F7C93">
      <w:pPr>
        <w:shd w:val="clear" w:color="auto" w:fill="FFFFFF"/>
        <w:spacing w:line="0" w:lineRule="auto"/>
        <w:rPr>
          <w:rFonts w:eastAsia="Times New Roman"/>
        </w:rPr>
      </w:pPr>
      <w:r w:rsidRPr="00C75104">
        <w:rPr>
          <w:rFonts w:eastAsia="Times New Roman"/>
        </w:rPr>
        <w:t xml:space="preserve">1. At the end of the course students should have cultivated the ability to prepare project profile </w:t>
      </w:r>
    </w:p>
    <w:p w:rsidR="002F7C93" w:rsidRPr="00C75104" w:rsidRDefault="002F7C93" w:rsidP="002F7C93">
      <w:pPr>
        <w:shd w:val="clear" w:color="auto" w:fill="FFFFFF"/>
        <w:spacing w:line="0" w:lineRule="auto"/>
        <w:rPr>
          <w:rFonts w:eastAsia="Times New Roman"/>
        </w:rPr>
      </w:pPr>
      <w:r w:rsidRPr="00C75104">
        <w:rPr>
          <w:rFonts w:eastAsia="Times New Roman"/>
        </w:rPr>
        <w:t>based on their selected business idea.</w:t>
      </w:r>
    </w:p>
    <w:p w:rsidR="002F7C93" w:rsidRPr="00C75104" w:rsidRDefault="002F7C93" w:rsidP="002F7C93">
      <w:pPr>
        <w:shd w:val="clear" w:color="auto" w:fill="FFFFFF"/>
        <w:spacing w:line="0" w:lineRule="auto"/>
        <w:rPr>
          <w:rFonts w:eastAsia="Times New Roman"/>
        </w:rPr>
      </w:pPr>
      <w:r w:rsidRPr="00C75104">
        <w:rPr>
          <w:rFonts w:eastAsia="Times New Roman"/>
        </w:rPr>
        <w:t>2. One Credit is allocated to project profile prepared by students.</w:t>
      </w:r>
    </w:p>
    <w:p w:rsidR="002F7C93" w:rsidRPr="00C75104" w:rsidRDefault="002F7C93" w:rsidP="002F7C93">
      <w:pPr>
        <w:shd w:val="clear" w:color="auto" w:fill="FFFFFF"/>
        <w:spacing w:line="0" w:lineRule="auto"/>
        <w:rPr>
          <w:rFonts w:eastAsia="Times New Roman"/>
        </w:rPr>
      </w:pPr>
      <w:r w:rsidRPr="00C75104">
        <w:rPr>
          <w:rFonts w:eastAsia="Times New Roman"/>
        </w:rPr>
        <w:t>of Project report/Profile</w:t>
      </w:r>
    </w:p>
    <w:p w:rsidR="002F7C93" w:rsidRPr="00C75104" w:rsidRDefault="002F7C93" w:rsidP="002F7C93">
      <w:pPr>
        <w:shd w:val="clear" w:color="auto" w:fill="FFFFFF"/>
        <w:spacing w:line="0" w:lineRule="auto"/>
        <w:rPr>
          <w:rFonts w:eastAsia="Times New Roman"/>
        </w:rPr>
      </w:pPr>
      <w:r w:rsidRPr="00C75104">
        <w:rPr>
          <w:rFonts w:eastAsia="Times New Roman"/>
        </w:rPr>
        <w:t>Note:</w:t>
      </w:r>
    </w:p>
    <w:p w:rsidR="002F7C93" w:rsidRPr="00C75104" w:rsidRDefault="002F7C93" w:rsidP="002F7C93">
      <w:pPr>
        <w:shd w:val="clear" w:color="auto" w:fill="FFFFFF"/>
        <w:spacing w:line="0" w:lineRule="auto"/>
        <w:rPr>
          <w:rFonts w:eastAsia="Times New Roman"/>
        </w:rPr>
      </w:pPr>
      <w:r w:rsidRPr="00C75104">
        <w:rPr>
          <w:rFonts w:eastAsia="Times New Roman"/>
        </w:rPr>
        <w:t xml:space="preserve">1. At the end of the course students should have cultivated the ability to prepare project profile </w:t>
      </w:r>
    </w:p>
    <w:p w:rsidR="002F7C93" w:rsidRPr="00C75104" w:rsidRDefault="002F7C93" w:rsidP="002F7C93">
      <w:pPr>
        <w:shd w:val="clear" w:color="auto" w:fill="FFFFFF"/>
        <w:spacing w:line="0" w:lineRule="auto"/>
        <w:rPr>
          <w:rFonts w:eastAsia="Times New Roman"/>
        </w:rPr>
      </w:pPr>
      <w:r w:rsidRPr="00C75104">
        <w:rPr>
          <w:rFonts w:eastAsia="Times New Roman"/>
        </w:rPr>
        <w:t>based on their selected business idea.</w:t>
      </w:r>
    </w:p>
    <w:p w:rsidR="002F7C93" w:rsidRPr="00C75104" w:rsidRDefault="002F7C93" w:rsidP="002F7C93">
      <w:pPr>
        <w:shd w:val="clear" w:color="auto" w:fill="FFFFFF"/>
        <w:spacing w:line="0" w:lineRule="auto"/>
        <w:rPr>
          <w:rFonts w:eastAsia="Times New Roman"/>
        </w:rPr>
      </w:pPr>
      <w:r w:rsidRPr="00C75104">
        <w:rPr>
          <w:rFonts w:eastAsia="Times New Roman"/>
        </w:rPr>
        <w:t>2. One Credit is allocated to project profile prepared by students.</w:t>
      </w:r>
    </w:p>
    <w:p w:rsidR="002F7C93" w:rsidRPr="00C75104" w:rsidRDefault="002F7C93" w:rsidP="002F7C93">
      <w:pPr>
        <w:shd w:val="clear" w:color="auto" w:fill="FFFFFF"/>
        <w:spacing w:line="0" w:lineRule="auto"/>
        <w:rPr>
          <w:rFonts w:eastAsia="Times New Roman"/>
        </w:rPr>
      </w:pPr>
      <w:r w:rsidRPr="00C75104">
        <w:rPr>
          <w:rFonts w:eastAsia="Times New Roman"/>
        </w:rPr>
        <w:t>of Project report/Profile</w:t>
      </w:r>
    </w:p>
    <w:p w:rsidR="002F7C93" w:rsidRPr="00C75104" w:rsidRDefault="002F7C93" w:rsidP="002F7C93">
      <w:pPr>
        <w:shd w:val="clear" w:color="auto" w:fill="FFFFFF"/>
        <w:spacing w:line="0" w:lineRule="auto"/>
        <w:rPr>
          <w:rFonts w:eastAsia="Times New Roman"/>
        </w:rPr>
      </w:pPr>
      <w:r w:rsidRPr="00C75104">
        <w:rPr>
          <w:rFonts w:eastAsia="Times New Roman"/>
        </w:rPr>
        <w:t>Note:</w:t>
      </w:r>
    </w:p>
    <w:p w:rsidR="002F7C93" w:rsidRPr="00C75104" w:rsidRDefault="002F7C93" w:rsidP="002F7C93">
      <w:pPr>
        <w:shd w:val="clear" w:color="auto" w:fill="FFFFFF"/>
        <w:spacing w:line="0" w:lineRule="auto"/>
        <w:rPr>
          <w:rFonts w:eastAsia="Times New Roman"/>
        </w:rPr>
      </w:pPr>
      <w:r w:rsidRPr="00C75104">
        <w:rPr>
          <w:rFonts w:eastAsia="Times New Roman"/>
        </w:rPr>
        <w:t xml:space="preserve">1. At the end of the course students should have cultivated the ability to prepare project profile </w:t>
      </w:r>
    </w:p>
    <w:p w:rsidR="002F7C93" w:rsidRPr="00C75104" w:rsidRDefault="002F7C93" w:rsidP="002F7C93">
      <w:pPr>
        <w:shd w:val="clear" w:color="auto" w:fill="FFFFFF"/>
        <w:spacing w:line="0" w:lineRule="auto"/>
        <w:rPr>
          <w:rFonts w:eastAsia="Times New Roman"/>
        </w:rPr>
      </w:pPr>
      <w:r w:rsidRPr="00C75104">
        <w:rPr>
          <w:rFonts w:eastAsia="Times New Roman"/>
        </w:rPr>
        <w:t>based on their selected business idea.</w:t>
      </w:r>
    </w:p>
    <w:p w:rsidR="002F7C93" w:rsidRPr="00C75104" w:rsidRDefault="002F7C93" w:rsidP="002F7C93">
      <w:pPr>
        <w:shd w:val="clear" w:color="auto" w:fill="FFFFFF"/>
        <w:spacing w:line="0" w:lineRule="auto"/>
        <w:rPr>
          <w:rFonts w:eastAsia="Times New Roman"/>
        </w:rPr>
      </w:pPr>
      <w:r w:rsidRPr="00C75104">
        <w:rPr>
          <w:rFonts w:eastAsia="Times New Roman"/>
        </w:rPr>
        <w:t xml:space="preserve">2. One Credit is allocated to project profile prepared by </w:t>
      </w:r>
      <w:proofErr w:type="spellStart"/>
      <w:r w:rsidRPr="00C75104">
        <w:rPr>
          <w:rFonts w:eastAsia="Times New Roman"/>
        </w:rPr>
        <w:t>studen</w:t>
      </w:r>
      <w:proofErr w:type="spellEnd"/>
    </w:p>
    <w:p w:rsidR="00B60D3A" w:rsidRDefault="00B60D3A">
      <w:pPr>
        <w:rPr>
          <w:b/>
        </w:rPr>
      </w:pPr>
      <w:r>
        <w:rPr>
          <w:b/>
        </w:rPr>
        <w:br w:type="page"/>
      </w:r>
    </w:p>
    <w:p w:rsidR="002F7C93" w:rsidRPr="00C75104" w:rsidRDefault="002F7C93" w:rsidP="002F7C93">
      <w:pPr>
        <w:jc w:val="both"/>
        <w:rPr>
          <w:b/>
        </w:rPr>
      </w:pPr>
      <w:r w:rsidRPr="00C75104">
        <w:rPr>
          <w:b/>
        </w:rPr>
        <w:lastRenderedPageBreak/>
        <w:t>Text Books</w:t>
      </w:r>
    </w:p>
    <w:p w:rsidR="002F7C93" w:rsidRPr="00C75104" w:rsidRDefault="002F7C93" w:rsidP="002F7C93">
      <w:pPr>
        <w:numPr>
          <w:ilvl w:val="0"/>
          <w:numId w:val="180"/>
        </w:numPr>
        <w:spacing w:after="200" w:line="276" w:lineRule="auto"/>
        <w:contextualSpacing/>
        <w:jc w:val="both"/>
      </w:pPr>
      <w:proofErr w:type="gramStart"/>
      <w:r w:rsidRPr="00C75104">
        <w:t>Khanka .</w:t>
      </w:r>
      <w:proofErr w:type="gramEnd"/>
      <w:r w:rsidRPr="00C75104">
        <w:t xml:space="preserve"> S.S.,2017, Entrepreneurial Development, </w:t>
      </w:r>
      <w:proofErr w:type="spellStart"/>
      <w:proofErr w:type="gramStart"/>
      <w:r w:rsidRPr="00C75104">
        <w:t>S.Chand</w:t>
      </w:r>
      <w:proofErr w:type="spellEnd"/>
      <w:proofErr w:type="gramEnd"/>
      <w:r w:rsidRPr="00C75104">
        <w:t xml:space="preserve">&amp; Co. Ltd., New Delhi. </w:t>
      </w:r>
    </w:p>
    <w:p w:rsidR="002F7C93" w:rsidRPr="00C75104" w:rsidRDefault="002F7C93" w:rsidP="002F7C93">
      <w:pPr>
        <w:numPr>
          <w:ilvl w:val="0"/>
          <w:numId w:val="180"/>
        </w:numPr>
        <w:spacing w:after="200" w:line="276" w:lineRule="auto"/>
        <w:contextualSpacing/>
        <w:jc w:val="both"/>
      </w:pPr>
      <w:r w:rsidRPr="00C75104">
        <w:t>Raj Shankar.,</w:t>
      </w:r>
      <w:proofErr w:type="gramStart"/>
      <w:r w:rsidRPr="00C75104">
        <w:t>2013,  Essentials</w:t>
      </w:r>
      <w:proofErr w:type="gramEnd"/>
      <w:r w:rsidRPr="00C75104">
        <w:t xml:space="preserve"> of Entrepreneurship, Vijay Nicole Imprints Private Ltd., Chennai. </w:t>
      </w:r>
    </w:p>
    <w:p w:rsidR="002F7C93" w:rsidRPr="00C75104" w:rsidRDefault="002F7C93" w:rsidP="002F7C93">
      <w:pPr>
        <w:numPr>
          <w:ilvl w:val="0"/>
          <w:numId w:val="180"/>
        </w:numPr>
        <w:spacing w:after="200" w:line="276" w:lineRule="auto"/>
        <w:contextualSpacing/>
        <w:jc w:val="both"/>
      </w:pPr>
      <w:r w:rsidRPr="00C75104">
        <w:t>Gupta. C.B. &amp; Khanka S.S.2013, Entrepreneurship and Small Business Management, Sultan Chand &amp; Sons, 7th Revised Edition-</w:t>
      </w:r>
    </w:p>
    <w:p w:rsidR="002F7C93" w:rsidRPr="00C75104" w:rsidRDefault="002F7C93" w:rsidP="002F7C93">
      <w:pPr>
        <w:rPr>
          <w:rFonts w:eastAsia="Times New Roman"/>
        </w:rPr>
      </w:pPr>
    </w:p>
    <w:p w:rsidR="002F7C93" w:rsidRPr="00C75104" w:rsidRDefault="002F7C93" w:rsidP="002F7C93">
      <w:pPr>
        <w:jc w:val="both"/>
        <w:rPr>
          <w:b/>
        </w:rPr>
      </w:pPr>
      <w:r w:rsidRPr="00C75104">
        <w:rPr>
          <w:b/>
        </w:rPr>
        <w:t>Supplementary Readings</w:t>
      </w:r>
    </w:p>
    <w:p w:rsidR="002F7C93" w:rsidRPr="00C75104" w:rsidRDefault="002F7C93" w:rsidP="002F7C93">
      <w:pPr>
        <w:numPr>
          <w:ilvl w:val="0"/>
          <w:numId w:val="181"/>
        </w:numPr>
        <w:spacing w:after="200" w:line="276" w:lineRule="auto"/>
        <w:contextualSpacing/>
        <w:jc w:val="both"/>
      </w:pPr>
      <w:proofErr w:type="spellStart"/>
      <w:r w:rsidRPr="00C75104">
        <w:t>Dr.Vasant</w:t>
      </w:r>
      <w:proofErr w:type="spellEnd"/>
      <w:r w:rsidRPr="00C75104">
        <w:t xml:space="preserve"> Desai, 2011, Dynamics of Entrepreneurial Development and Management, Sixth Edition- Himalaya Publishing House.</w:t>
      </w:r>
    </w:p>
    <w:p w:rsidR="002F7C93" w:rsidRPr="00C75104" w:rsidRDefault="002F7C93" w:rsidP="002F7C93">
      <w:pPr>
        <w:numPr>
          <w:ilvl w:val="0"/>
          <w:numId w:val="181"/>
        </w:numPr>
        <w:spacing w:after="200" w:line="276" w:lineRule="auto"/>
        <w:contextualSpacing/>
        <w:jc w:val="both"/>
      </w:pPr>
      <w:r w:rsidRPr="00C75104">
        <w:rPr>
          <w:rFonts w:eastAsia="Times New Roman"/>
        </w:rPr>
        <w:t xml:space="preserve">Dr. C. B. Gupta &amp;Dr. N.P Srinivasan, 2020, Entrepreneurial Development, Sultan Chand &amp; Sons Publication, </w:t>
      </w:r>
    </w:p>
    <w:p w:rsidR="002F7C93" w:rsidRPr="00C75104" w:rsidRDefault="002F7C93" w:rsidP="002F7C93">
      <w:pPr>
        <w:numPr>
          <w:ilvl w:val="0"/>
          <w:numId w:val="181"/>
        </w:numPr>
        <w:spacing w:after="200" w:line="276" w:lineRule="auto"/>
        <w:contextualSpacing/>
        <w:jc w:val="both"/>
      </w:pPr>
      <w:r w:rsidRPr="00C75104">
        <w:rPr>
          <w:rFonts w:eastAsia="Calibri"/>
        </w:rPr>
        <w:t>Holt, D. H. ,2004. Entrepreneurship new venture creation. New Delhi: Prentice Hall of India.</w:t>
      </w:r>
    </w:p>
    <w:p w:rsidR="002F7C93" w:rsidRPr="00C75104" w:rsidRDefault="002F7C93" w:rsidP="002F7C93">
      <w:pPr>
        <w:spacing w:line="360" w:lineRule="auto"/>
        <w:jc w:val="both"/>
        <w:rPr>
          <w:rFonts w:eastAsia="Times New Roman"/>
          <w:b/>
        </w:rPr>
      </w:pPr>
    </w:p>
    <w:p w:rsidR="002F7C93" w:rsidRPr="00C75104" w:rsidRDefault="002F7C93" w:rsidP="002F7C93">
      <w:pPr>
        <w:widowControl w:val="0"/>
        <w:tabs>
          <w:tab w:val="left" w:pos="786"/>
          <w:tab w:val="left" w:pos="787"/>
        </w:tabs>
        <w:autoSpaceDE w:val="0"/>
        <w:autoSpaceDN w:val="0"/>
        <w:spacing w:before="5" w:line="237" w:lineRule="auto"/>
        <w:ind w:right="1416"/>
        <w:rPr>
          <w:rFonts w:eastAsia="Cambria"/>
        </w:rPr>
      </w:pPr>
    </w:p>
    <w:p w:rsidR="002F7C93" w:rsidRPr="00C75104" w:rsidRDefault="002F7C93" w:rsidP="002F7C93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"/>
        <w:tblW w:w="5000" w:type="pct"/>
        <w:jc w:val="center"/>
        <w:tblLook w:val="04A0" w:firstRow="1" w:lastRow="0" w:firstColumn="1" w:lastColumn="0" w:noHBand="0" w:noVBand="1"/>
      </w:tblPr>
      <w:tblGrid>
        <w:gridCol w:w="1676"/>
        <w:gridCol w:w="1614"/>
        <w:gridCol w:w="1615"/>
        <w:gridCol w:w="1615"/>
        <w:gridCol w:w="1615"/>
        <w:gridCol w:w="1615"/>
      </w:tblGrid>
      <w:tr w:rsidR="002F7C93" w:rsidRPr="00C75104" w:rsidTr="0006620F">
        <w:trPr>
          <w:trHeight w:val="355"/>
          <w:jc w:val="center"/>
        </w:trPr>
        <w:tc>
          <w:tcPr>
            <w:tcW w:w="860" w:type="pct"/>
          </w:tcPr>
          <w:p w:rsidR="002F7C93" w:rsidRPr="00C75104" w:rsidRDefault="002F7C93" w:rsidP="00D90F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2F7C93" w:rsidRPr="00C75104" w:rsidTr="0006620F">
        <w:trPr>
          <w:trHeight w:val="355"/>
          <w:jc w:val="center"/>
        </w:trPr>
        <w:tc>
          <w:tcPr>
            <w:tcW w:w="860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F7C93" w:rsidRPr="00C75104" w:rsidTr="0006620F">
        <w:trPr>
          <w:trHeight w:val="355"/>
          <w:jc w:val="center"/>
        </w:trPr>
        <w:tc>
          <w:tcPr>
            <w:tcW w:w="860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F7C93" w:rsidRPr="00C75104" w:rsidTr="0006620F">
        <w:trPr>
          <w:trHeight w:val="355"/>
          <w:jc w:val="center"/>
        </w:trPr>
        <w:tc>
          <w:tcPr>
            <w:tcW w:w="860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F7C93" w:rsidRPr="00C75104" w:rsidTr="0006620F">
        <w:trPr>
          <w:trHeight w:val="338"/>
          <w:jc w:val="center"/>
        </w:trPr>
        <w:tc>
          <w:tcPr>
            <w:tcW w:w="860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F7C93" w:rsidRPr="00C75104" w:rsidTr="0006620F">
        <w:trPr>
          <w:trHeight w:val="355"/>
          <w:jc w:val="center"/>
        </w:trPr>
        <w:tc>
          <w:tcPr>
            <w:tcW w:w="860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2F7C93" w:rsidRDefault="002F7C93" w:rsidP="002F7C93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PO – Programme Outcome, CO – Course outcome, 1 – Low,   2 – Moderate, 3 – High</w:t>
      </w: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/>
          <w:bCs/>
          <w:lang w:bidi="ta-IN"/>
        </w:rPr>
      </w:pPr>
    </w:p>
    <w:p w:rsidR="002F7C93" w:rsidRDefault="002F7C93">
      <w:r>
        <w:br w:type="page"/>
      </w:r>
    </w:p>
    <w:tbl>
      <w:tblPr>
        <w:tblStyle w:val="TableGrid2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905"/>
        <w:gridCol w:w="5465"/>
        <w:gridCol w:w="1872"/>
      </w:tblGrid>
      <w:tr w:rsidR="00506508" w:rsidRPr="00C75104" w:rsidTr="00B254A7">
        <w:tc>
          <w:tcPr>
            <w:tcW w:w="1905" w:type="dxa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lastRenderedPageBreak/>
              <w:t>SEMESTER:VI</w:t>
            </w:r>
          </w:p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5465" w:type="dxa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22UBBME65</w:t>
            </w:r>
            <w:r w:rsidR="00647AD2">
              <w:rPr>
                <w:rFonts w:ascii="Times New Roman" w:hAnsi="Times New Roman" w:cs="Times New Roman"/>
                <w:b/>
              </w:rPr>
              <w:t>-1</w:t>
            </w:r>
            <w:r w:rsidRPr="00C75104">
              <w:rPr>
                <w:rFonts w:ascii="Times New Roman" w:hAnsi="Times New Roman" w:cs="Times New Roman"/>
                <w:b/>
              </w:rPr>
              <w:t xml:space="preserve">: </w:t>
            </w:r>
            <w:r w:rsidRPr="00C75104">
              <w:rPr>
                <w:rFonts w:ascii="Times New Roman" w:eastAsia="Times New Roman" w:hAnsi="Times New Roman" w:cs="Times New Roman"/>
                <w:b/>
                <w:bCs/>
              </w:rPr>
              <w:t xml:space="preserve">  HUMAN RESOURCES MANAGEMENT</w:t>
            </w:r>
          </w:p>
        </w:tc>
        <w:tc>
          <w:tcPr>
            <w:tcW w:w="1872" w:type="dxa"/>
          </w:tcPr>
          <w:p w:rsidR="00506508" w:rsidRPr="00C75104" w:rsidRDefault="00530E8D" w:rsidP="00B254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CREDIT:3</w:t>
            </w:r>
          </w:p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HOURS:4</w:t>
            </w:r>
            <w:r w:rsidR="00530E8D">
              <w:t>/W</w:t>
            </w:r>
          </w:p>
        </w:tc>
      </w:tr>
    </w:tbl>
    <w:p w:rsidR="00506508" w:rsidRPr="00C75104" w:rsidRDefault="00506508" w:rsidP="00506508">
      <w:pPr>
        <w:widowControl w:val="0"/>
        <w:tabs>
          <w:tab w:val="right" w:pos="5707"/>
        </w:tabs>
        <w:autoSpaceDE w:val="0"/>
        <w:autoSpaceDN w:val="0"/>
        <w:spacing w:before="77"/>
        <w:ind w:left="280"/>
        <w:outlineLvl w:val="0"/>
        <w:rPr>
          <w:rFonts w:eastAsia="Times New Roman"/>
          <w:b/>
          <w:bCs/>
          <w:spacing w:val="-2"/>
        </w:rPr>
      </w:pPr>
    </w:p>
    <w:p w:rsidR="00506508" w:rsidRPr="00C75104" w:rsidRDefault="00506508" w:rsidP="00506508">
      <w:pPr>
        <w:tabs>
          <w:tab w:val="left" w:pos="1540"/>
          <w:tab w:val="left" w:pos="8020"/>
        </w:tabs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Course Objectives</w:t>
      </w:r>
    </w:p>
    <w:p w:rsidR="00506508" w:rsidRPr="00C75104" w:rsidRDefault="00506508" w:rsidP="00506508">
      <w:pPr>
        <w:tabs>
          <w:tab w:val="left" w:pos="1540"/>
          <w:tab w:val="left" w:pos="8020"/>
        </w:tabs>
        <w:rPr>
          <w:rFonts w:eastAsia="Cambria"/>
          <w:b/>
          <w:lang w:eastAsia="en-IN" w:bidi="ta-IN"/>
        </w:rPr>
      </w:pPr>
    </w:p>
    <w:p w:rsidR="00506508" w:rsidRPr="00C75104" w:rsidRDefault="00506508" w:rsidP="00506508">
      <w:pPr>
        <w:tabs>
          <w:tab w:val="left" w:pos="1540"/>
          <w:tab w:val="left" w:pos="8020"/>
        </w:tabs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The objectives of this course are</w:t>
      </w:r>
    </w:p>
    <w:p w:rsidR="00506508" w:rsidRPr="00C75104" w:rsidRDefault="00506508" w:rsidP="00506508">
      <w:pPr>
        <w:tabs>
          <w:tab w:val="left" w:pos="1540"/>
          <w:tab w:val="left" w:pos="8020"/>
        </w:tabs>
        <w:rPr>
          <w:rFonts w:eastAsia="Cambria"/>
          <w:b/>
          <w:lang w:eastAsia="en-IN" w:bidi="ta-IN"/>
        </w:rPr>
      </w:pPr>
    </w:p>
    <w:p w:rsidR="00506508" w:rsidRPr="00C75104" w:rsidRDefault="00506508" w:rsidP="001F2D2B">
      <w:pPr>
        <w:numPr>
          <w:ilvl w:val="0"/>
          <w:numId w:val="127"/>
        </w:numPr>
        <w:tabs>
          <w:tab w:val="left" w:pos="1540"/>
          <w:tab w:val="left" w:pos="8020"/>
        </w:tabs>
        <w:contextualSpacing/>
        <w:rPr>
          <w:rFonts w:eastAsia="Cambria"/>
          <w:lang w:eastAsia="en-IN" w:bidi="ta-IN"/>
        </w:rPr>
      </w:pPr>
      <w:r w:rsidRPr="00C75104">
        <w:rPr>
          <w:rFonts w:eastAsia="Times New Roman"/>
          <w:bCs/>
          <w:lang w:eastAsia="en-IN"/>
        </w:rPr>
        <w:t>To</w:t>
      </w:r>
      <w:r>
        <w:rPr>
          <w:rFonts w:eastAsia="Times New Roman"/>
          <w:bCs/>
          <w:lang w:eastAsia="en-IN"/>
        </w:rPr>
        <w:t xml:space="preserve"> </w:t>
      </w:r>
      <w:r w:rsidRPr="00C75104">
        <w:rPr>
          <w:rFonts w:eastAsia="Cambria"/>
          <w:lang w:eastAsia="en-IN" w:bidi="ta-IN"/>
        </w:rPr>
        <w:t xml:space="preserve">gain exposure on the concept </w:t>
      </w:r>
      <w:proofErr w:type="gramStart"/>
      <w:r w:rsidRPr="00C75104">
        <w:rPr>
          <w:rFonts w:eastAsia="Cambria"/>
          <w:lang w:eastAsia="en-IN" w:bidi="ta-IN"/>
        </w:rPr>
        <w:t>of  Human</w:t>
      </w:r>
      <w:proofErr w:type="gramEnd"/>
      <w:r w:rsidRPr="00C75104">
        <w:rPr>
          <w:rFonts w:eastAsia="Cambria"/>
          <w:lang w:eastAsia="en-IN" w:bidi="ta-IN"/>
        </w:rPr>
        <w:t xml:space="preserve"> resource Management.</w:t>
      </w:r>
    </w:p>
    <w:p w:rsidR="00506508" w:rsidRPr="00C75104" w:rsidRDefault="00506508" w:rsidP="001F2D2B">
      <w:pPr>
        <w:numPr>
          <w:ilvl w:val="0"/>
          <w:numId w:val="127"/>
        </w:numPr>
        <w:tabs>
          <w:tab w:val="left" w:pos="1540"/>
          <w:tab w:val="left" w:pos="8020"/>
        </w:tabs>
        <w:contextualSpacing/>
        <w:rPr>
          <w:rFonts w:eastAsia="Cambria"/>
          <w:lang w:eastAsia="en-IN" w:bidi="ta-IN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Cambria"/>
          <w:lang w:eastAsia="en-IN" w:bidi="ta-IN"/>
        </w:rPr>
        <w:t xml:space="preserve"> be familiar with effective Human resource Planning.</w:t>
      </w:r>
    </w:p>
    <w:p w:rsidR="00506508" w:rsidRPr="00C75104" w:rsidRDefault="00506508" w:rsidP="001F2D2B">
      <w:pPr>
        <w:numPr>
          <w:ilvl w:val="0"/>
          <w:numId w:val="127"/>
        </w:numPr>
        <w:tabs>
          <w:tab w:val="left" w:pos="1540"/>
          <w:tab w:val="left" w:pos="8020"/>
        </w:tabs>
        <w:contextualSpacing/>
        <w:rPr>
          <w:rFonts w:eastAsia="Cambria"/>
          <w:lang w:eastAsia="en-IN" w:bidi="ta-IN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Cambria"/>
          <w:lang w:eastAsia="en-IN" w:bidi="ta-IN"/>
        </w:rPr>
        <w:t xml:space="preserve"> understand various aspects of recruitment and Selection.</w:t>
      </w:r>
    </w:p>
    <w:p w:rsidR="00506508" w:rsidRPr="00C75104" w:rsidRDefault="00506508" w:rsidP="001F2D2B">
      <w:pPr>
        <w:numPr>
          <w:ilvl w:val="0"/>
          <w:numId w:val="127"/>
        </w:numPr>
        <w:tabs>
          <w:tab w:val="left" w:pos="1540"/>
          <w:tab w:val="left" w:pos="8020"/>
        </w:tabs>
        <w:contextualSpacing/>
        <w:rPr>
          <w:rFonts w:eastAsia="Cambria"/>
          <w:lang w:eastAsia="en-IN" w:bidi="ta-IN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Cambria"/>
          <w:lang w:eastAsia="en-IN" w:bidi="ta-IN"/>
        </w:rPr>
        <w:t xml:space="preserve"> equip himself with various Dimensions of Training and development.</w:t>
      </w:r>
    </w:p>
    <w:p w:rsidR="00506508" w:rsidRPr="00C75104" w:rsidRDefault="00506508" w:rsidP="001F2D2B">
      <w:pPr>
        <w:numPr>
          <w:ilvl w:val="0"/>
          <w:numId w:val="127"/>
        </w:numPr>
        <w:tabs>
          <w:tab w:val="left" w:pos="1540"/>
          <w:tab w:val="left" w:pos="8020"/>
        </w:tabs>
        <w:contextualSpacing/>
        <w:rPr>
          <w:rFonts w:eastAsia="Cambria"/>
          <w:lang w:eastAsia="en-IN" w:bidi="ta-IN"/>
        </w:rPr>
      </w:pPr>
      <w:r w:rsidRPr="00C75104">
        <w:rPr>
          <w:rFonts w:eastAsia="Times New Roman"/>
          <w:bCs/>
          <w:lang w:eastAsia="en-IN"/>
        </w:rPr>
        <w:t>To</w:t>
      </w:r>
      <w:r>
        <w:rPr>
          <w:rFonts w:eastAsia="Times New Roman"/>
          <w:bCs/>
          <w:lang w:eastAsia="en-IN"/>
        </w:rPr>
        <w:t xml:space="preserve"> </w:t>
      </w:r>
      <w:r w:rsidRPr="00C75104">
        <w:rPr>
          <w:rFonts w:eastAsia="Cambria"/>
          <w:lang w:eastAsia="en-IN" w:bidi="ta-IN"/>
        </w:rPr>
        <w:t>gain knowledge about Performance Appraisal and different methods</w:t>
      </w:r>
    </w:p>
    <w:p w:rsidR="00506508" w:rsidRDefault="00506508" w:rsidP="00506508">
      <w:pPr>
        <w:tabs>
          <w:tab w:val="left" w:pos="1540"/>
          <w:tab w:val="left" w:pos="8020"/>
        </w:tabs>
        <w:rPr>
          <w:rFonts w:eastAsia="Cambria"/>
          <w:b/>
          <w:lang w:eastAsia="en-IN" w:bidi="ta-IN"/>
        </w:rPr>
      </w:pPr>
    </w:p>
    <w:p w:rsidR="0006620F" w:rsidRPr="00C75104" w:rsidRDefault="0006620F" w:rsidP="0006620F">
      <w:pPr>
        <w:tabs>
          <w:tab w:val="left" w:pos="1540"/>
          <w:tab w:val="left" w:pos="8020"/>
        </w:tabs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Unit I:</w:t>
      </w:r>
      <w:r w:rsidRPr="00C75104">
        <w:rPr>
          <w:rFonts w:eastAsia="Times New Roman"/>
          <w:b/>
          <w:lang w:eastAsia="en-IN" w:bidi="ta-IN"/>
        </w:rPr>
        <w:tab/>
      </w:r>
      <w:r w:rsidRPr="00C75104">
        <w:rPr>
          <w:rFonts w:eastAsia="Cambria"/>
          <w:b/>
          <w:lang w:eastAsia="en-IN" w:bidi="ta-IN"/>
        </w:rPr>
        <w:t>Introduction</w:t>
      </w:r>
      <w:r w:rsidRPr="00C75104">
        <w:rPr>
          <w:rFonts w:eastAsia="Times New Roman"/>
          <w:b/>
          <w:lang w:eastAsia="en-IN" w:bidi="ta-IN"/>
        </w:rPr>
        <w:tab/>
        <w:t>Hours:12</w:t>
      </w:r>
    </w:p>
    <w:p w:rsidR="0006620F" w:rsidRPr="00C75104" w:rsidRDefault="0006620F" w:rsidP="0006620F">
      <w:pPr>
        <w:tabs>
          <w:tab w:val="left" w:pos="1540"/>
          <w:tab w:val="left" w:pos="8020"/>
        </w:tabs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lang w:eastAsia="en-IN" w:bidi="ta-IN"/>
        </w:rPr>
        <w:t>HRM Concept and Functions, Role, Status and competencies of HR Manager -HR Policies - Evolution of HRM - HRM vs HRD - Evolution of HRM - Emerging Challenges of Human Resource Management - Workforce diversity; Empowerment - Human Resource Information System.</w:t>
      </w:r>
    </w:p>
    <w:p w:rsidR="0006620F" w:rsidRPr="00C75104" w:rsidRDefault="0006620F" w:rsidP="0006620F">
      <w:pPr>
        <w:tabs>
          <w:tab w:val="left" w:pos="1540"/>
          <w:tab w:val="left" w:pos="8020"/>
        </w:tabs>
        <w:jc w:val="both"/>
        <w:rPr>
          <w:rFonts w:eastAsia="Cambria"/>
          <w:b/>
          <w:lang w:eastAsia="en-IN" w:bidi="ta-IN"/>
        </w:rPr>
      </w:pPr>
    </w:p>
    <w:p w:rsidR="0006620F" w:rsidRPr="00C75104" w:rsidRDefault="0006620F" w:rsidP="0006620F">
      <w:pPr>
        <w:tabs>
          <w:tab w:val="left" w:pos="1540"/>
          <w:tab w:val="left" w:pos="8020"/>
        </w:tabs>
        <w:jc w:val="both"/>
        <w:rPr>
          <w:rFonts w:eastAsia="Times New Roman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Unit II:</w:t>
      </w:r>
      <w:r w:rsidRPr="00C75104">
        <w:rPr>
          <w:rFonts w:eastAsia="Times New Roman"/>
          <w:b/>
          <w:lang w:eastAsia="en-IN" w:bidi="ta-IN"/>
        </w:rPr>
        <w:tab/>
      </w:r>
      <w:r w:rsidRPr="00C75104">
        <w:rPr>
          <w:rFonts w:eastAsia="Cambria"/>
          <w:b/>
          <w:lang w:eastAsia="en-IN" w:bidi="ta-IN"/>
        </w:rPr>
        <w:t>Human Resource Planning</w:t>
      </w:r>
      <w:r w:rsidRPr="00C75104">
        <w:rPr>
          <w:rFonts w:eastAsia="Times New Roman"/>
          <w:b/>
          <w:lang w:eastAsia="en-IN" w:bidi="ta-IN"/>
        </w:rPr>
        <w:tab/>
        <w:t>Hours:12</w:t>
      </w:r>
    </w:p>
    <w:p w:rsidR="0006620F" w:rsidRPr="00C75104" w:rsidRDefault="0006620F" w:rsidP="0006620F">
      <w:pPr>
        <w:tabs>
          <w:tab w:val="left" w:pos="1540"/>
          <w:tab w:val="left" w:pos="8020"/>
        </w:tabs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lang w:eastAsia="en-IN" w:bidi="ta-IN"/>
        </w:rPr>
        <w:t>Human resource planning – definition, need and importance, HRP process, problems and barriers to HRP- Effective HRP -Job analysis – nature, process, concept of job design, methods- techniques– Job description- job specification</w:t>
      </w:r>
    </w:p>
    <w:p w:rsidR="0006620F" w:rsidRPr="00C75104" w:rsidRDefault="0006620F" w:rsidP="0006620F">
      <w:pPr>
        <w:tabs>
          <w:tab w:val="left" w:pos="1540"/>
          <w:tab w:val="left" w:pos="8020"/>
        </w:tabs>
        <w:jc w:val="both"/>
        <w:rPr>
          <w:rFonts w:eastAsia="Cambria"/>
          <w:b/>
          <w:lang w:eastAsia="en-IN" w:bidi="ta-IN"/>
        </w:rPr>
      </w:pPr>
    </w:p>
    <w:p w:rsidR="0006620F" w:rsidRPr="00C75104" w:rsidRDefault="0006620F" w:rsidP="0006620F">
      <w:pPr>
        <w:tabs>
          <w:tab w:val="left" w:pos="1540"/>
          <w:tab w:val="left" w:pos="8020"/>
        </w:tabs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Unit III:</w:t>
      </w:r>
      <w:r w:rsidRPr="00C75104">
        <w:rPr>
          <w:rFonts w:eastAsia="Cambria"/>
          <w:b/>
          <w:lang w:eastAsia="en-IN" w:bidi="ta-IN"/>
        </w:rPr>
        <w:tab/>
        <w:t xml:space="preserve">Recruitment </w:t>
      </w:r>
      <w:proofErr w:type="gramStart"/>
      <w:r w:rsidRPr="00C75104">
        <w:rPr>
          <w:rFonts w:eastAsia="Cambria"/>
          <w:b/>
          <w:lang w:eastAsia="en-IN" w:bidi="ta-IN"/>
        </w:rPr>
        <w:t>And</w:t>
      </w:r>
      <w:proofErr w:type="gramEnd"/>
      <w:r w:rsidRPr="00C75104">
        <w:rPr>
          <w:rFonts w:eastAsia="Cambria"/>
          <w:b/>
          <w:lang w:eastAsia="en-IN" w:bidi="ta-IN"/>
        </w:rPr>
        <w:t xml:space="preserve"> Selection</w:t>
      </w:r>
      <w:r w:rsidRPr="00C75104">
        <w:rPr>
          <w:rFonts w:eastAsia="Times New Roman"/>
          <w:b/>
          <w:lang w:eastAsia="en-IN" w:bidi="ta-IN"/>
        </w:rPr>
        <w:tab/>
        <w:t>Hours:12</w:t>
      </w:r>
    </w:p>
    <w:p w:rsidR="0006620F" w:rsidRPr="00C75104" w:rsidRDefault="0006620F" w:rsidP="0006620F">
      <w:pPr>
        <w:tabs>
          <w:tab w:val="left" w:pos="1540"/>
          <w:tab w:val="left" w:pos="8020"/>
        </w:tabs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Recruitment and selection – meaning and definition, objectives - sources of recruitment, process, methods, and recruitment practice in India- interviews -Types</w:t>
      </w:r>
    </w:p>
    <w:p w:rsidR="0006620F" w:rsidRPr="00C75104" w:rsidRDefault="0006620F" w:rsidP="0006620F">
      <w:pPr>
        <w:tabs>
          <w:tab w:val="left" w:pos="1540"/>
          <w:tab w:val="left" w:pos="8020"/>
        </w:tabs>
        <w:jc w:val="both"/>
        <w:rPr>
          <w:rFonts w:eastAsia="Cambria"/>
          <w:b/>
          <w:lang w:eastAsia="en-IN" w:bidi="ta-IN"/>
        </w:rPr>
      </w:pPr>
    </w:p>
    <w:p w:rsidR="0006620F" w:rsidRPr="00C75104" w:rsidRDefault="0006620F" w:rsidP="0006620F">
      <w:pPr>
        <w:tabs>
          <w:tab w:val="left" w:pos="1540"/>
          <w:tab w:val="left" w:pos="8020"/>
        </w:tabs>
        <w:jc w:val="both"/>
        <w:rPr>
          <w:rFonts w:eastAsia="Cambria"/>
          <w:b/>
          <w:lang w:eastAsia="en-IN" w:bidi="ta-IN"/>
        </w:rPr>
      </w:pPr>
    </w:p>
    <w:p w:rsidR="0006620F" w:rsidRPr="00C75104" w:rsidRDefault="0006620F" w:rsidP="0006620F">
      <w:pPr>
        <w:tabs>
          <w:tab w:val="left" w:pos="1540"/>
          <w:tab w:val="left" w:pos="8020"/>
        </w:tabs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 xml:space="preserve">Unit IV: Training </w:t>
      </w:r>
      <w:r w:rsidRPr="00C75104">
        <w:rPr>
          <w:rFonts w:eastAsia="Times New Roman"/>
          <w:b/>
          <w:lang w:eastAsia="en-IN" w:bidi="ta-IN"/>
        </w:rPr>
        <w:t xml:space="preserve">and development                 </w:t>
      </w:r>
      <w:r>
        <w:rPr>
          <w:rFonts w:eastAsia="Times New Roman"/>
          <w:b/>
          <w:lang w:eastAsia="en-IN" w:bidi="ta-IN"/>
        </w:rPr>
        <w:tab/>
      </w:r>
      <w:r w:rsidRPr="00C75104">
        <w:rPr>
          <w:rFonts w:eastAsia="Times New Roman"/>
          <w:b/>
          <w:lang w:eastAsia="en-IN" w:bidi="ta-IN"/>
        </w:rPr>
        <w:t>Hours:12</w:t>
      </w:r>
    </w:p>
    <w:p w:rsidR="0006620F" w:rsidRPr="00C75104" w:rsidRDefault="0006620F" w:rsidP="0006620F">
      <w:pPr>
        <w:tabs>
          <w:tab w:val="left" w:pos="1540"/>
          <w:tab w:val="left" w:pos="8020"/>
        </w:tabs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Training -Meaning principles, Inputs and gaps in training– training and development as source of competitive advantage – methods of training and development, evaluation of effectiveness of training programme-Training Process Outsourcing - Management Development - Career Development.</w:t>
      </w:r>
    </w:p>
    <w:p w:rsidR="0006620F" w:rsidRPr="00C75104" w:rsidRDefault="0006620F" w:rsidP="0006620F">
      <w:pPr>
        <w:tabs>
          <w:tab w:val="left" w:pos="1540"/>
          <w:tab w:val="left" w:pos="8020"/>
        </w:tabs>
        <w:jc w:val="both"/>
        <w:rPr>
          <w:rFonts w:eastAsia="Cambria"/>
          <w:b/>
          <w:lang w:eastAsia="en-IN" w:bidi="ta-IN"/>
        </w:rPr>
      </w:pPr>
    </w:p>
    <w:p w:rsidR="0006620F" w:rsidRPr="00C75104" w:rsidRDefault="0006620F" w:rsidP="0006620F">
      <w:pPr>
        <w:tabs>
          <w:tab w:val="left" w:pos="1540"/>
          <w:tab w:val="left" w:pos="8020"/>
        </w:tabs>
        <w:jc w:val="both"/>
        <w:rPr>
          <w:rFonts w:eastAsia="Cambria"/>
          <w:b/>
          <w:lang w:eastAsia="en-IN" w:bidi="ta-IN"/>
        </w:rPr>
      </w:pPr>
    </w:p>
    <w:p w:rsidR="0006620F" w:rsidRPr="00C75104" w:rsidRDefault="0006620F" w:rsidP="0006620F">
      <w:pPr>
        <w:tabs>
          <w:tab w:val="left" w:pos="1540"/>
          <w:tab w:val="left" w:pos="8020"/>
        </w:tabs>
        <w:jc w:val="both"/>
        <w:rPr>
          <w:rFonts w:eastAsia="Times New Roman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 xml:space="preserve">Unit V: Performance </w:t>
      </w:r>
      <w:proofErr w:type="gramStart"/>
      <w:r w:rsidRPr="00C75104">
        <w:rPr>
          <w:rFonts w:eastAsia="Cambria"/>
          <w:b/>
          <w:lang w:eastAsia="en-IN" w:bidi="ta-IN"/>
        </w:rPr>
        <w:t xml:space="preserve">Appraisal  </w:t>
      </w:r>
      <w:r>
        <w:rPr>
          <w:rFonts w:eastAsia="Cambria"/>
          <w:b/>
          <w:lang w:eastAsia="en-IN" w:bidi="ta-IN"/>
        </w:rPr>
        <w:tab/>
      </w:r>
      <w:proofErr w:type="gramEnd"/>
      <w:r w:rsidRPr="00C75104">
        <w:rPr>
          <w:rFonts w:eastAsia="Times New Roman"/>
          <w:b/>
          <w:lang w:eastAsia="en-IN" w:bidi="ta-IN"/>
        </w:rPr>
        <w:t>Hours:12</w:t>
      </w:r>
    </w:p>
    <w:p w:rsidR="0006620F" w:rsidRDefault="0006620F" w:rsidP="0006620F">
      <w:pPr>
        <w:tabs>
          <w:tab w:val="left" w:pos="1540"/>
          <w:tab w:val="left" w:pos="8020"/>
        </w:tabs>
        <w:rPr>
          <w:rFonts w:eastAsia="Cambria"/>
          <w:b/>
          <w:lang w:eastAsia="en-IN" w:bidi="ta-IN"/>
        </w:rPr>
      </w:pPr>
      <w:r w:rsidRPr="00C75104">
        <w:rPr>
          <w:rFonts w:eastAsia="Cambria"/>
          <w:lang w:eastAsia="en-IN" w:bidi="ta-IN"/>
        </w:rPr>
        <w:t>Performance Appraisal - meaning, purpose-process - methods, problems and techniques of</w:t>
      </w:r>
      <w:r>
        <w:rPr>
          <w:rFonts w:eastAsia="Cambria"/>
          <w:lang w:eastAsia="en-IN" w:bidi="ta-IN"/>
        </w:rPr>
        <w:t xml:space="preserve"> </w:t>
      </w:r>
      <w:r w:rsidRPr="00C75104">
        <w:rPr>
          <w:rFonts w:eastAsia="Cambria"/>
          <w:lang w:eastAsia="en-IN" w:bidi="ta-IN"/>
        </w:rPr>
        <w:t>performance appraisal- managing grievances and discipline.</w:t>
      </w:r>
    </w:p>
    <w:p w:rsidR="0006620F" w:rsidRDefault="0006620F" w:rsidP="00506508">
      <w:pPr>
        <w:tabs>
          <w:tab w:val="left" w:pos="1540"/>
          <w:tab w:val="left" w:pos="8020"/>
        </w:tabs>
        <w:rPr>
          <w:rFonts w:eastAsia="Cambria"/>
          <w:b/>
          <w:lang w:eastAsia="en-IN" w:bidi="ta-IN"/>
        </w:rPr>
      </w:pPr>
    </w:p>
    <w:p w:rsidR="00506508" w:rsidRPr="00C75104" w:rsidRDefault="00506508" w:rsidP="0006620F">
      <w:pPr>
        <w:jc w:val="both"/>
        <w:rPr>
          <w:rFonts w:eastAsia="Cambria"/>
          <w:b/>
          <w:lang w:eastAsia="en-IN" w:bidi="ta-IN"/>
        </w:rPr>
      </w:pPr>
    </w:p>
    <w:p w:rsidR="00376117" w:rsidRDefault="00376117" w:rsidP="0006620F">
      <w:pPr>
        <w:jc w:val="both"/>
        <w:rPr>
          <w:rFonts w:eastAsia="Cambria"/>
          <w:b/>
          <w:lang w:eastAsia="en-IN" w:bidi="ta-IN"/>
        </w:rPr>
      </w:pPr>
      <w:r>
        <w:rPr>
          <w:rFonts w:eastAsia="Cambria"/>
          <w:b/>
          <w:lang w:eastAsia="en-IN" w:bidi="ta-IN"/>
        </w:rPr>
        <w:br/>
      </w:r>
    </w:p>
    <w:p w:rsidR="00376117" w:rsidRDefault="00376117">
      <w:pPr>
        <w:rPr>
          <w:rFonts w:eastAsia="Cambria"/>
          <w:b/>
          <w:lang w:eastAsia="en-IN" w:bidi="ta-IN"/>
        </w:rPr>
      </w:pPr>
      <w:r>
        <w:rPr>
          <w:rFonts w:eastAsia="Cambria"/>
          <w:b/>
          <w:lang w:eastAsia="en-IN" w:bidi="ta-IN"/>
        </w:rPr>
        <w:br w:type="page"/>
      </w:r>
    </w:p>
    <w:p w:rsidR="00506508" w:rsidRPr="00C75104" w:rsidRDefault="00506508" w:rsidP="0006620F">
      <w:pPr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lastRenderedPageBreak/>
        <w:t>Course Outcomes</w:t>
      </w:r>
    </w:p>
    <w:p w:rsidR="00506508" w:rsidRPr="00C75104" w:rsidRDefault="00506508" w:rsidP="0006620F">
      <w:pPr>
        <w:jc w:val="both"/>
        <w:rPr>
          <w:rFonts w:eastAsia="Cambria"/>
          <w:b/>
          <w:lang w:eastAsia="en-IN" w:bidi="ta-IN"/>
        </w:rPr>
      </w:pPr>
    </w:p>
    <w:p w:rsidR="00506508" w:rsidRPr="00C75104" w:rsidRDefault="00506508" w:rsidP="0006620F">
      <w:pPr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 xml:space="preserve">On the successful completion of the course, student will be able </w:t>
      </w:r>
    </w:p>
    <w:p w:rsidR="00506508" w:rsidRDefault="00506508" w:rsidP="0006620F">
      <w:pPr>
        <w:jc w:val="both"/>
        <w:rPr>
          <w:rFonts w:eastAsia="Cambria"/>
          <w:b/>
          <w:lang w:eastAsia="en-IN" w:bidi="ta-IN"/>
        </w:rPr>
      </w:pPr>
    </w:p>
    <w:p w:rsidR="0029753D" w:rsidRPr="00C75104" w:rsidRDefault="0029753D" w:rsidP="0006620F">
      <w:pPr>
        <w:jc w:val="both"/>
        <w:rPr>
          <w:rFonts w:eastAsia="Cambria"/>
          <w:b/>
          <w:lang w:eastAsia="en-IN" w:bidi="ta-IN"/>
        </w:rPr>
      </w:pPr>
    </w:p>
    <w:p w:rsidR="00506508" w:rsidRPr="00C75104" w:rsidRDefault="00506508" w:rsidP="0006620F">
      <w:pPr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1.</w:t>
      </w:r>
      <w:r w:rsidRPr="00C75104">
        <w:rPr>
          <w:rFonts w:eastAsia="Cambria"/>
          <w:b/>
          <w:lang w:eastAsia="en-IN" w:bidi="ta-IN"/>
        </w:rPr>
        <w:tab/>
      </w:r>
      <w:r w:rsidRPr="00C75104">
        <w:rPr>
          <w:rFonts w:eastAsia="Times New Roman"/>
          <w:bCs/>
          <w:lang w:eastAsia="en-IN"/>
        </w:rPr>
        <w:t xml:space="preserve">To </w:t>
      </w:r>
      <w:r w:rsidRPr="00C75104">
        <w:rPr>
          <w:rFonts w:eastAsia="Cambria"/>
          <w:lang w:eastAsia="en-IN" w:bidi="ta-IN"/>
        </w:rPr>
        <w:t>gain knowledge on the functions of Human resource Management.</w:t>
      </w:r>
    </w:p>
    <w:p w:rsidR="00506508" w:rsidRPr="00C75104" w:rsidRDefault="00506508" w:rsidP="0006620F">
      <w:pPr>
        <w:jc w:val="both"/>
        <w:rPr>
          <w:rFonts w:eastAsia="Cambria"/>
          <w:lang w:eastAsia="en-IN" w:bidi="ta-IN"/>
        </w:rPr>
      </w:pPr>
    </w:p>
    <w:p w:rsidR="00506508" w:rsidRPr="00C75104" w:rsidRDefault="00506508" w:rsidP="0006620F">
      <w:pPr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2.</w:t>
      </w:r>
      <w:r w:rsidRPr="00C75104">
        <w:rPr>
          <w:rFonts w:eastAsia="Cambria"/>
          <w:lang w:eastAsia="en-IN" w:bidi="ta-IN"/>
        </w:rPr>
        <w:tab/>
      </w:r>
      <w:r w:rsidRPr="00C75104">
        <w:rPr>
          <w:rFonts w:eastAsia="Times New Roman"/>
          <w:bCs/>
          <w:lang w:eastAsia="en-IN"/>
        </w:rPr>
        <w:t xml:space="preserve">To </w:t>
      </w:r>
      <w:r w:rsidRPr="00C75104">
        <w:rPr>
          <w:rFonts w:eastAsia="Cambria"/>
          <w:lang w:eastAsia="en-IN" w:bidi="ta-IN"/>
        </w:rPr>
        <w:t>learn the Human resource Planning process and methods of job analysis</w:t>
      </w:r>
    </w:p>
    <w:p w:rsidR="00506508" w:rsidRPr="00C75104" w:rsidRDefault="00506508" w:rsidP="0006620F">
      <w:pPr>
        <w:jc w:val="both"/>
        <w:rPr>
          <w:rFonts w:eastAsia="Cambria"/>
          <w:lang w:eastAsia="en-IN" w:bidi="ta-IN"/>
        </w:rPr>
      </w:pPr>
    </w:p>
    <w:p w:rsidR="00506508" w:rsidRPr="00C75104" w:rsidRDefault="00506508" w:rsidP="0006620F">
      <w:pPr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3.</w:t>
      </w:r>
      <w:r w:rsidRPr="00C75104">
        <w:rPr>
          <w:rFonts w:eastAsia="Cambria"/>
          <w:lang w:eastAsia="en-IN" w:bidi="ta-IN"/>
        </w:rPr>
        <w:tab/>
      </w:r>
      <w:r w:rsidRPr="00C75104">
        <w:rPr>
          <w:rFonts w:eastAsia="Times New Roman"/>
          <w:bCs/>
          <w:lang w:eastAsia="en-IN"/>
        </w:rPr>
        <w:t xml:space="preserve">To </w:t>
      </w:r>
      <w:r w:rsidRPr="00C75104">
        <w:rPr>
          <w:rFonts w:eastAsia="Cambria"/>
          <w:lang w:eastAsia="en-IN" w:bidi="ta-IN"/>
        </w:rPr>
        <w:t>understand process of recruitment and Selection.</w:t>
      </w:r>
    </w:p>
    <w:p w:rsidR="00506508" w:rsidRPr="00C75104" w:rsidRDefault="00506508" w:rsidP="0006620F">
      <w:pPr>
        <w:jc w:val="both"/>
        <w:rPr>
          <w:rFonts w:eastAsia="Cambria"/>
          <w:lang w:eastAsia="en-IN" w:bidi="ta-IN"/>
        </w:rPr>
      </w:pPr>
    </w:p>
    <w:p w:rsidR="00506508" w:rsidRPr="00C75104" w:rsidRDefault="00506508" w:rsidP="0006620F">
      <w:pPr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4.</w:t>
      </w:r>
      <w:r w:rsidRPr="00C75104">
        <w:rPr>
          <w:rFonts w:eastAsia="Cambria"/>
          <w:lang w:eastAsia="en-IN" w:bidi="ta-IN"/>
        </w:rPr>
        <w:tab/>
      </w:r>
      <w:r w:rsidRPr="00C75104">
        <w:rPr>
          <w:rFonts w:eastAsia="Times New Roman"/>
          <w:bCs/>
          <w:lang w:eastAsia="en-IN"/>
        </w:rPr>
        <w:t xml:space="preserve">To </w:t>
      </w:r>
      <w:r w:rsidRPr="00C75104">
        <w:rPr>
          <w:rFonts w:eastAsia="Cambria"/>
          <w:lang w:eastAsia="en-IN" w:bidi="ta-IN"/>
        </w:rPr>
        <w:t>gain knowledge on</w:t>
      </w:r>
      <w:r>
        <w:rPr>
          <w:rFonts w:eastAsia="Cambria"/>
          <w:lang w:eastAsia="en-IN" w:bidi="ta-IN"/>
        </w:rPr>
        <w:t xml:space="preserve"> </w:t>
      </w:r>
      <w:r w:rsidRPr="00C75104">
        <w:rPr>
          <w:rFonts w:eastAsia="Cambria"/>
          <w:lang w:eastAsia="en-IN" w:bidi="ta-IN"/>
        </w:rPr>
        <w:t>various Dimensions of Training and development.</w:t>
      </w:r>
    </w:p>
    <w:p w:rsidR="00506508" w:rsidRPr="00C75104" w:rsidRDefault="00506508" w:rsidP="0006620F">
      <w:pPr>
        <w:jc w:val="both"/>
        <w:rPr>
          <w:rFonts w:eastAsia="Cambria"/>
          <w:lang w:eastAsia="en-IN" w:bidi="ta-IN"/>
        </w:rPr>
      </w:pPr>
    </w:p>
    <w:p w:rsidR="00506508" w:rsidRPr="00C75104" w:rsidRDefault="00506508" w:rsidP="0006620F">
      <w:pPr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5.</w:t>
      </w:r>
      <w:r w:rsidRPr="00C75104">
        <w:rPr>
          <w:rFonts w:eastAsia="Cambria"/>
          <w:lang w:eastAsia="en-IN" w:bidi="ta-IN"/>
        </w:rPr>
        <w:tab/>
      </w:r>
      <w:r w:rsidRPr="00C75104">
        <w:rPr>
          <w:rFonts w:eastAsia="Times New Roman"/>
          <w:bCs/>
          <w:lang w:eastAsia="en-IN"/>
        </w:rPr>
        <w:t xml:space="preserve">To </w:t>
      </w:r>
      <w:r w:rsidRPr="00C75104">
        <w:rPr>
          <w:rFonts w:eastAsia="Cambria"/>
          <w:lang w:eastAsia="en-IN" w:bidi="ta-IN"/>
        </w:rPr>
        <w:t xml:space="preserve">understand the methods and techniques of performance appraisal </w:t>
      </w:r>
    </w:p>
    <w:p w:rsidR="00506508" w:rsidRPr="00C75104" w:rsidRDefault="00506508" w:rsidP="0006620F">
      <w:pPr>
        <w:jc w:val="both"/>
        <w:rPr>
          <w:rFonts w:eastAsia="Cambria"/>
          <w:b/>
          <w:lang w:eastAsia="en-IN" w:bidi="ta-IN"/>
        </w:rPr>
      </w:pPr>
    </w:p>
    <w:p w:rsidR="00506508" w:rsidRPr="00C75104" w:rsidRDefault="00506508" w:rsidP="0006620F">
      <w:pPr>
        <w:jc w:val="both"/>
        <w:rPr>
          <w:rFonts w:eastAsia="Cambria"/>
          <w:b/>
          <w:lang w:eastAsia="en-IN" w:bidi="ta-IN"/>
        </w:rPr>
      </w:pPr>
    </w:p>
    <w:p w:rsidR="00506508" w:rsidRPr="00C75104" w:rsidRDefault="00506508" w:rsidP="0006620F">
      <w:pPr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Text Books</w:t>
      </w:r>
    </w:p>
    <w:p w:rsidR="00506508" w:rsidRPr="00C75104" w:rsidRDefault="00506508" w:rsidP="0006620F">
      <w:pPr>
        <w:jc w:val="both"/>
        <w:rPr>
          <w:rFonts w:eastAsia="Cambria"/>
          <w:b/>
          <w:lang w:eastAsia="en-IN" w:bidi="ta-IN"/>
        </w:rPr>
      </w:pPr>
    </w:p>
    <w:p w:rsidR="00506508" w:rsidRPr="00C75104" w:rsidRDefault="00506508" w:rsidP="0006620F">
      <w:pPr>
        <w:numPr>
          <w:ilvl w:val="0"/>
          <w:numId w:val="119"/>
        </w:numPr>
        <w:tabs>
          <w:tab w:val="left" w:pos="480"/>
        </w:tabs>
        <w:jc w:val="both"/>
        <w:rPr>
          <w:rFonts w:eastAsia="Cambria"/>
          <w:lang w:eastAsia="en-IN" w:bidi="ta-IN"/>
        </w:rPr>
      </w:pPr>
      <w:r>
        <w:rPr>
          <w:rFonts w:eastAsia="Cambria"/>
          <w:lang w:eastAsia="en-IN" w:bidi="ta-IN"/>
        </w:rPr>
        <w:t xml:space="preserve">     </w:t>
      </w:r>
      <w:r w:rsidRPr="00C75104">
        <w:rPr>
          <w:rFonts w:eastAsia="Cambria"/>
          <w:lang w:eastAsia="en-IN" w:bidi="ta-IN"/>
        </w:rPr>
        <w:t xml:space="preserve">S. S. Khanka, 2013, Human resource management, </w:t>
      </w:r>
      <w:proofErr w:type="spellStart"/>
      <w:r w:rsidRPr="00C75104">
        <w:rPr>
          <w:rFonts w:eastAsia="Cambria"/>
          <w:lang w:eastAsia="en-IN" w:bidi="ta-IN"/>
        </w:rPr>
        <w:t>S.Chand</w:t>
      </w:r>
      <w:proofErr w:type="spellEnd"/>
      <w:r w:rsidRPr="00C75104">
        <w:rPr>
          <w:rFonts w:eastAsia="Cambria"/>
          <w:lang w:eastAsia="en-IN" w:bidi="ta-IN"/>
        </w:rPr>
        <w:t>, New Delhi</w:t>
      </w:r>
    </w:p>
    <w:p w:rsidR="00506508" w:rsidRPr="00C75104" w:rsidRDefault="00506508" w:rsidP="0006620F">
      <w:pPr>
        <w:tabs>
          <w:tab w:val="left" w:pos="480"/>
        </w:tabs>
        <w:ind w:left="480"/>
        <w:jc w:val="both"/>
        <w:rPr>
          <w:rFonts w:eastAsia="Cambria"/>
          <w:lang w:eastAsia="en-IN" w:bidi="ta-IN"/>
        </w:rPr>
      </w:pPr>
    </w:p>
    <w:p w:rsidR="00506508" w:rsidRPr="00C75104" w:rsidRDefault="00506508" w:rsidP="0006620F">
      <w:pPr>
        <w:numPr>
          <w:ilvl w:val="0"/>
          <w:numId w:val="119"/>
        </w:numPr>
        <w:tabs>
          <w:tab w:val="left" w:pos="480"/>
        </w:tabs>
        <w:jc w:val="both"/>
        <w:rPr>
          <w:rFonts w:eastAsia="Cambria"/>
          <w:lang w:eastAsia="en-IN" w:bidi="ta-IN"/>
        </w:rPr>
      </w:pPr>
      <w:r>
        <w:rPr>
          <w:rFonts w:eastAsia="Cambria"/>
          <w:lang w:eastAsia="en-IN" w:bidi="ta-IN"/>
        </w:rPr>
        <w:t xml:space="preserve">     </w:t>
      </w:r>
      <w:proofErr w:type="spellStart"/>
      <w:proofErr w:type="gramStart"/>
      <w:r w:rsidRPr="00C75104">
        <w:rPr>
          <w:rFonts w:eastAsia="Cambria"/>
          <w:lang w:eastAsia="en-IN" w:bidi="ta-IN"/>
        </w:rPr>
        <w:t>K.Sundar</w:t>
      </w:r>
      <w:proofErr w:type="spellEnd"/>
      <w:proofErr w:type="gramEnd"/>
      <w:r w:rsidRPr="00C75104">
        <w:rPr>
          <w:rFonts w:eastAsia="Cambria"/>
          <w:lang w:eastAsia="en-IN" w:bidi="ta-IN"/>
        </w:rPr>
        <w:t xml:space="preserve">&amp; J. Srinivasan, 2017,Essentials of Human Resource Management ,Vijay </w:t>
      </w:r>
      <w:proofErr w:type="spellStart"/>
      <w:r w:rsidRPr="00C75104">
        <w:rPr>
          <w:rFonts w:eastAsia="Cambria"/>
          <w:lang w:eastAsia="en-IN" w:bidi="ta-IN"/>
        </w:rPr>
        <w:t>Nicole,Chennai</w:t>
      </w:r>
      <w:proofErr w:type="spellEnd"/>
      <w:r w:rsidRPr="00C75104">
        <w:rPr>
          <w:rFonts w:eastAsia="Cambria"/>
          <w:lang w:eastAsia="en-IN" w:bidi="ta-IN"/>
        </w:rPr>
        <w:t>.</w:t>
      </w:r>
    </w:p>
    <w:p w:rsidR="00506508" w:rsidRDefault="00506508" w:rsidP="0006620F">
      <w:pPr>
        <w:numPr>
          <w:ilvl w:val="0"/>
          <w:numId w:val="119"/>
        </w:numPr>
        <w:jc w:val="both"/>
        <w:rPr>
          <w:rFonts w:eastAsia="Cambria"/>
          <w:lang w:eastAsia="en-IN" w:bidi="ta-IN"/>
        </w:rPr>
      </w:pPr>
      <w:proofErr w:type="spellStart"/>
      <w:r w:rsidRPr="00C75104">
        <w:rPr>
          <w:rFonts w:eastAsia="Cambria"/>
          <w:lang w:eastAsia="en-IN" w:bidi="ta-IN"/>
        </w:rPr>
        <w:t>P.G.Aqinas</w:t>
      </w:r>
      <w:proofErr w:type="spellEnd"/>
      <w:r w:rsidRPr="00C75104">
        <w:rPr>
          <w:rFonts w:eastAsia="Cambria"/>
          <w:lang w:eastAsia="en-IN" w:bidi="ta-IN"/>
        </w:rPr>
        <w:t xml:space="preserve">: Human Resource Management Principles and Practice: Vikas Publishing House Pvt. </w:t>
      </w:r>
    </w:p>
    <w:p w:rsidR="00506508" w:rsidRPr="00C75104" w:rsidRDefault="00506508" w:rsidP="0006620F">
      <w:pPr>
        <w:jc w:val="both"/>
        <w:rPr>
          <w:rFonts w:eastAsia="Cambria"/>
          <w:lang w:eastAsia="en-IN" w:bidi="ta-IN"/>
        </w:rPr>
      </w:pPr>
      <w:r>
        <w:rPr>
          <w:rFonts w:eastAsia="Cambria"/>
          <w:lang w:eastAsia="en-IN" w:bidi="ta-IN"/>
        </w:rPr>
        <w:t xml:space="preserve">             </w:t>
      </w:r>
      <w:r w:rsidRPr="00C75104">
        <w:rPr>
          <w:rFonts w:eastAsia="Cambria"/>
          <w:lang w:eastAsia="en-IN" w:bidi="ta-IN"/>
        </w:rPr>
        <w:t>Ltd., New Delhi</w:t>
      </w:r>
    </w:p>
    <w:p w:rsidR="00506508" w:rsidRPr="00C75104" w:rsidRDefault="00506508" w:rsidP="0006620F">
      <w:pPr>
        <w:tabs>
          <w:tab w:val="left" w:pos="480"/>
        </w:tabs>
        <w:jc w:val="both"/>
        <w:rPr>
          <w:rFonts w:eastAsia="Cambria"/>
          <w:lang w:eastAsia="en-IN" w:bidi="ta-IN"/>
        </w:rPr>
      </w:pPr>
    </w:p>
    <w:p w:rsidR="00506508" w:rsidRPr="00C75104" w:rsidRDefault="00506508" w:rsidP="0006620F">
      <w:pPr>
        <w:tabs>
          <w:tab w:val="left" w:pos="480"/>
        </w:tabs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Suggested Readings</w:t>
      </w:r>
    </w:p>
    <w:p w:rsidR="00506508" w:rsidRPr="00C75104" w:rsidRDefault="00506508" w:rsidP="0006620F">
      <w:pPr>
        <w:tabs>
          <w:tab w:val="left" w:pos="480"/>
        </w:tabs>
        <w:jc w:val="both"/>
        <w:rPr>
          <w:rFonts w:eastAsia="Cambria"/>
          <w:b/>
          <w:lang w:eastAsia="en-IN" w:bidi="ta-IN"/>
        </w:rPr>
      </w:pPr>
    </w:p>
    <w:p w:rsidR="00506508" w:rsidRPr="00C75104" w:rsidRDefault="00506508" w:rsidP="0006620F">
      <w:pPr>
        <w:numPr>
          <w:ilvl w:val="0"/>
          <w:numId w:val="120"/>
        </w:numPr>
        <w:tabs>
          <w:tab w:val="left" w:pos="480"/>
        </w:tabs>
        <w:ind w:left="480" w:hanging="480"/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K. A. </w:t>
      </w:r>
      <w:proofErr w:type="spellStart"/>
      <w:r w:rsidRPr="00C75104">
        <w:rPr>
          <w:rFonts w:eastAsia="Cambria"/>
          <w:lang w:eastAsia="en-IN" w:bidi="ta-IN"/>
        </w:rPr>
        <w:t>Aswathappa</w:t>
      </w:r>
      <w:proofErr w:type="spellEnd"/>
      <w:r w:rsidRPr="00C75104">
        <w:rPr>
          <w:rFonts w:eastAsia="Cambria"/>
          <w:lang w:eastAsia="en-IN" w:bidi="ta-IN"/>
        </w:rPr>
        <w:t xml:space="preserve"> , 2017,Human resource management, Tata McGraw Hill, New Delhi</w:t>
      </w:r>
    </w:p>
    <w:p w:rsidR="00506508" w:rsidRPr="00C75104" w:rsidRDefault="00506508" w:rsidP="0006620F">
      <w:pPr>
        <w:tabs>
          <w:tab w:val="left" w:pos="480"/>
        </w:tabs>
        <w:ind w:left="480"/>
        <w:jc w:val="both"/>
        <w:rPr>
          <w:rFonts w:eastAsia="Cambria"/>
          <w:lang w:eastAsia="en-IN" w:bidi="ta-IN"/>
        </w:rPr>
      </w:pPr>
    </w:p>
    <w:p w:rsidR="00506508" w:rsidRPr="00C75104" w:rsidRDefault="00506508" w:rsidP="0006620F">
      <w:pPr>
        <w:numPr>
          <w:ilvl w:val="0"/>
          <w:numId w:val="120"/>
        </w:numPr>
        <w:tabs>
          <w:tab w:val="left" w:pos="480"/>
        </w:tabs>
        <w:ind w:left="480" w:hanging="480"/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P. C. Tripathi ,</w:t>
      </w:r>
      <w:proofErr w:type="gramStart"/>
      <w:r w:rsidRPr="00C75104">
        <w:rPr>
          <w:rFonts w:eastAsia="Cambria"/>
          <w:lang w:eastAsia="en-IN" w:bidi="ta-IN"/>
        </w:rPr>
        <w:t>2013,  Personnel</w:t>
      </w:r>
      <w:proofErr w:type="gramEnd"/>
      <w:r w:rsidRPr="00C75104">
        <w:rPr>
          <w:rFonts w:eastAsia="Cambria"/>
          <w:lang w:eastAsia="en-IN" w:bidi="ta-IN"/>
        </w:rPr>
        <w:t xml:space="preserve"> management and industrial relations, McGraw Hill, 2013. , New Delhi</w:t>
      </w:r>
    </w:p>
    <w:p w:rsidR="00506508" w:rsidRPr="00C75104" w:rsidRDefault="00506508" w:rsidP="0006620F">
      <w:pPr>
        <w:tabs>
          <w:tab w:val="left" w:pos="480"/>
        </w:tabs>
        <w:ind w:left="480"/>
        <w:jc w:val="both"/>
        <w:rPr>
          <w:rFonts w:eastAsia="Cambria"/>
          <w:lang w:eastAsia="en-IN" w:bidi="ta-IN"/>
        </w:rPr>
      </w:pPr>
    </w:p>
    <w:p w:rsidR="00506508" w:rsidRPr="00C75104" w:rsidRDefault="00506508" w:rsidP="0006620F">
      <w:pPr>
        <w:numPr>
          <w:ilvl w:val="0"/>
          <w:numId w:val="120"/>
        </w:numPr>
        <w:tabs>
          <w:tab w:val="left" w:pos="480"/>
        </w:tabs>
        <w:ind w:left="480" w:hanging="480"/>
        <w:jc w:val="both"/>
        <w:rPr>
          <w:rFonts w:eastAsia="Cambria"/>
          <w:lang w:eastAsia="en-IN" w:bidi="ta-IN"/>
        </w:rPr>
      </w:pPr>
      <w:proofErr w:type="spellStart"/>
      <w:r w:rsidRPr="00C75104">
        <w:rPr>
          <w:rFonts w:eastAsia="Cambria"/>
          <w:lang w:eastAsia="en-IN" w:bidi="ta-IN"/>
        </w:rPr>
        <w:t>ArunMonappa</w:t>
      </w:r>
      <w:proofErr w:type="spellEnd"/>
      <w:r w:rsidRPr="00C75104">
        <w:rPr>
          <w:rFonts w:eastAsia="Cambria"/>
          <w:lang w:eastAsia="en-IN" w:bidi="ta-IN"/>
        </w:rPr>
        <w:t xml:space="preserve">, Mirza S. </w:t>
      </w:r>
      <w:proofErr w:type="spellStart"/>
      <w:r w:rsidRPr="00C75104">
        <w:rPr>
          <w:rFonts w:eastAsia="Cambria"/>
          <w:lang w:eastAsia="en-IN" w:bidi="ta-IN"/>
        </w:rPr>
        <w:t>Saiyadain</w:t>
      </w:r>
      <w:proofErr w:type="spellEnd"/>
      <w:r w:rsidRPr="00C75104">
        <w:rPr>
          <w:rFonts w:eastAsia="Cambria"/>
          <w:lang w:eastAsia="en-IN" w:bidi="ta-IN"/>
        </w:rPr>
        <w:t xml:space="preserve">, Personnel management , Tata McGraw </w:t>
      </w:r>
      <w:proofErr w:type="spellStart"/>
      <w:r w:rsidRPr="00C75104">
        <w:rPr>
          <w:rFonts w:eastAsia="Cambria"/>
          <w:lang w:eastAsia="en-IN" w:bidi="ta-IN"/>
        </w:rPr>
        <w:t>Hill,New</w:t>
      </w:r>
      <w:proofErr w:type="spellEnd"/>
      <w:r w:rsidRPr="00C75104">
        <w:rPr>
          <w:rFonts w:eastAsia="Cambria"/>
          <w:lang w:eastAsia="en-IN" w:bidi="ta-IN"/>
        </w:rPr>
        <w:t xml:space="preserve"> Delhi</w:t>
      </w:r>
    </w:p>
    <w:p w:rsidR="00506508" w:rsidRPr="00C75104" w:rsidRDefault="00506508" w:rsidP="0006620F">
      <w:pPr>
        <w:tabs>
          <w:tab w:val="left" w:pos="480"/>
        </w:tabs>
        <w:jc w:val="both"/>
        <w:rPr>
          <w:rFonts w:eastAsia="Cambria"/>
          <w:lang w:eastAsia="en-IN" w:bidi="ta-IN"/>
        </w:rPr>
      </w:pPr>
    </w:p>
    <w:p w:rsidR="00506508" w:rsidRPr="00C75104" w:rsidRDefault="00506508" w:rsidP="0006620F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"/>
        <w:tblW w:w="5000" w:type="pct"/>
        <w:jc w:val="center"/>
        <w:tblLook w:val="04A0" w:firstRow="1" w:lastRow="0" w:firstColumn="1" w:lastColumn="0" w:noHBand="0" w:noVBand="1"/>
      </w:tblPr>
      <w:tblGrid>
        <w:gridCol w:w="1676"/>
        <w:gridCol w:w="1614"/>
        <w:gridCol w:w="1615"/>
        <w:gridCol w:w="1615"/>
        <w:gridCol w:w="1615"/>
        <w:gridCol w:w="1615"/>
      </w:tblGrid>
      <w:tr w:rsidR="00506508" w:rsidRPr="00C75104" w:rsidTr="00376117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0662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506508" w:rsidRPr="00C75104" w:rsidRDefault="00506508" w:rsidP="000662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506508" w:rsidRPr="00C75104" w:rsidRDefault="00506508" w:rsidP="000662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506508" w:rsidRPr="00C75104" w:rsidRDefault="00506508" w:rsidP="000662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506508" w:rsidRPr="00C75104" w:rsidRDefault="00506508" w:rsidP="000662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506508" w:rsidRPr="00C75104" w:rsidRDefault="00506508" w:rsidP="000662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506508" w:rsidRPr="00C75104" w:rsidTr="00376117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0662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376117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0662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376117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0662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6508" w:rsidRPr="00C75104" w:rsidTr="00376117">
        <w:trPr>
          <w:trHeight w:val="338"/>
          <w:jc w:val="center"/>
        </w:trPr>
        <w:tc>
          <w:tcPr>
            <w:tcW w:w="860" w:type="pct"/>
          </w:tcPr>
          <w:p w:rsidR="00506508" w:rsidRPr="00C75104" w:rsidRDefault="00506508" w:rsidP="000662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376117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0662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506508" w:rsidRDefault="00506508" w:rsidP="0006620F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PO – Programme Outcome, CO – Course outcome, 1 – Low,   2 – Moderate, 3 – High</w:t>
      </w: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Pr="00C75104" w:rsidRDefault="00506508" w:rsidP="00506508">
      <w:pPr>
        <w:rPr>
          <w:rFonts w:eastAsia="Cambria"/>
          <w:lang w:eastAsia="en-IN" w:bidi="ta-IN"/>
        </w:rPr>
      </w:pPr>
    </w:p>
    <w:p w:rsidR="00506508" w:rsidRDefault="00506508" w:rsidP="00506508">
      <w:pPr>
        <w:tabs>
          <w:tab w:val="left" w:pos="480"/>
        </w:tabs>
        <w:rPr>
          <w:rFonts w:eastAsia="Cambria"/>
          <w:lang w:eastAsia="en-IN" w:bidi="ta-IN"/>
        </w:rPr>
      </w:pPr>
    </w:p>
    <w:tbl>
      <w:tblPr>
        <w:tblStyle w:val="TableGrid2"/>
        <w:tblpPr w:leftFromText="180" w:rightFromText="180" w:vertAnchor="text" w:horzAnchor="margin" w:tblpXSpec="center" w:tblpY="37"/>
        <w:tblW w:w="0" w:type="auto"/>
        <w:tblLook w:val="04A0" w:firstRow="1" w:lastRow="0" w:firstColumn="1" w:lastColumn="0" w:noHBand="0" w:noVBand="1"/>
      </w:tblPr>
      <w:tblGrid>
        <w:gridCol w:w="1898"/>
        <w:gridCol w:w="5478"/>
        <w:gridCol w:w="1866"/>
      </w:tblGrid>
      <w:tr w:rsidR="00506508" w:rsidRPr="00C75104" w:rsidTr="00B254A7">
        <w:tc>
          <w:tcPr>
            <w:tcW w:w="1898" w:type="dxa"/>
          </w:tcPr>
          <w:p w:rsidR="00506508" w:rsidRPr="00C75104" w:rsidRDefault="00506508" w:rsidP="00B254A7">
            <w:pPr>
              <w:rPr>
                <w:rFonts w:ascii="Times New Roman" w:eastAsia="Times New Roman" w:hAnsi="Times New Roman" w:cs="Times New Roman"/>
                <w:b/>
              </w:rPr>
            </w:pPr>
            <w:r w:rsidRPr="00C75104">
              <w:rPr>
                <w:rFonts w:ascii="Times New Roman" w:eastAsia="Times New Roman" w:hAnsi="Times New Roman" w:cs="Times New Roman"/>
                <w:b/>
              </w:rPr>
              <w:t>SEMESTER:V</w:t>
            </w:r>
            <w:r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:rsidR="00506508" w:rsidRPr="00C75104" w:rsidRDefault="00506508" w:rsidP="00B254A7">
            <w:pPr>
              <w:rPr>
                <w:rFonts w:ascii="Times New Roman" w:eastAsia="Times New Roman" w:hAnsi="Times New Roman" w:cs="Times New Roman"/>
                <w:b/>
              </w:rPr>
            </w:pPr>
            <w:r w:rsidRPr="00C75104">
              <w:rPr>
                <w:rFonts w:ascii="Times New Roman" w:eastAsia="Times New Roman" w:hAnsi="Times New Roman" w:cs="Times New Roman"/>
                <w:b/>
              </w:rPr>
              <w:t>PART:III</w:t>
            </w:r>
          </w:p>
        </w:tc>
        <w:tc>
          <w:tcPr>
            <w:tcW w:w="5478" w:type="dxa"/>
          </w:tcPr>
          <w:p w:rsidR="00506508" w:rsidRPr="00C75104" w:rsidRDefault="00506508" w:rsidP="00B254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06508" w:rsidRPr="00C75104" w:rsidRDefault="00506508" w:rsidP="00B254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22UBBME6</w:t>
            </w:r>
            <w:r w:rsidRPr="00C75104">
              <w:rPr>
                <w:rFonts w:ascii="Times New Roman" w:eastAsia="Times New Roman" w:hAnsi="Times New Roman" w:cs="Times New Roman"/>
                <w:b/>
              </w:rPr>
              <w:t>5</w:t>
            </w:r>
            <w:r w:rsidR="00647AD2">
              <w:rPr>
                <w:rFonts w:ascii="Times New Roman" w:eastAsia="Times New Roman" w:hAnsi="Times New Roman" w:cs="Times New Roman"/>
                <w:b/>
              </w:rPr>
              <w:t>-2</w:t>
            </w:r>
            <w:r w:rsidRPr="00C75104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75104">
              <w:rPr>
                <w:rFonts w:ascii="Times New Roman" w:eastAsia="Times New Roman" w:hAnsi="Times New Roman" w:cs="Times New Roman"/>
                <w:b/>
                <w:bCs/>
              </w:rPr>
              <w:t xml:space="preserve"> FINANCIAL MANAGEMENT</w:t>
            </w:r>
          </w:p>
        </w:tc>
        <w:tc>
          <w:tcPr>
            <w:tcW w:w="1866" w:type="dxa"/>
          </w:tcPr>
          <w:p w:rsidR="00506508" w:rsidRPr="00C75104" w:rsidRDefault="00924716" w:rsidP="00B254A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CREDIT:3</w:t>
            </w:r>
          </w:p>
          <w:p w:rsidR="00506508" w:rsidRPr="00C75104" w:rsidRDefault="00506508" w:rsidP="00B254A7">
            <w:pPr>
              <w:rPr>
                <w:rFonts w:ascii="Times New Roman" w:eastAsia="Times New Roman" w:hAnsi="Times New Roman" w:cs="Times New Roman"/>
                <w:b/>
              </w:rPr>
            </w:pPr>
            <w:r w:rsidRPr="00C75104">
              <w:rPr>
                <w:rFonts w:ascii="Times New Roman" w:eastAsia="Times New Roman" w:hAnsi="Times New Roman" w:cs="Times New Roman"/>
                <w:b/>
              </w:rPr>
              <w:t>HOURS:4</w:t>
            </w:r>
            <w:r w:rsidR="00924716">
              <w:t>/W</w:t>
            </w:r>
          </w:p>
        </w:tc>
      </w:tr>
    </w:tbl>
    <w:p w:rsidR="00506508" w:rsidRPr="00C75104" w:rsidRDefault="00506508" w:rsidP="00506508">
      <w:pPr>
        <w:widowControl w:val="0"/>
        <w:autoSpaceDE w:val="0"/>
        <w:autoSpaceDN w:val="0"/>
        <w:spacing w:line="280" w:lineRule="exact"/>
        <w:rPr>
          <w:rFonts w:eastAsia="Cambria"/>
          <w:spacing w:val="-2"/>
          <w:w w:val="125"/>
        </w:rPr>
      </w:pPr>
    </w:p>
    <w:p w:rsidR="00506508" w:rsidRPr="00C75104" w:rsidRDefault="00506508" w:rsidP="00506508">
      <w:pPr>
        <w:widowControl w:val="0"/>
        <w:autoSpaceDE w:val="0"/>
        <w:autoSpaceDN w:val="0"/>
        <w:spacing w:line="280" w:lineRule="exact"/>
        <w:ind w:left="219"/>
        <w:rPr>
          <w:rFonts w:eastAsia="Cambria"/>
          <w:b/>
          <w:spacing w:val="-2"/>
          <w:w w:val="125"/>
        </w:rPr>
      </w:pPr>
      <w:r w:rsidRPr="00C75104">
        <w:rPr>
          <w:rFonts w:eastAsia="Cambria"/>
          <w:b/>
          <w:spacing w:val="-2"/>
          <w:w w:val="125"/>
        </w:rPr>
        <w:t>Course Objectives</w:t>
      </w:r>
    </w:p>
    <w:p w:rsidR="00506508" w:rsidRPr="00C75104" w:rsidRDefault="00506508" w:rsidP="00506508">
      <w:pPr>
        <w:widowControl w:val="0"/>
        <w:autoSpaceDE w:val="0"/>
        <w:autoSpaceDN w:val="0"/>
        <w:spacing w:line="280" w:lineRule="exact"/>
        <w:ind w:left="219"/>
      </w:pPr>
    </w:p>
    <w:p w:rsidR="00506508" w:rsidRPr="00C75104" w:rsidRDefault="00506508" w:rsidP="00506508">
      <w:pPr>
        <w:widowControl w:val="0"/>
        <w:autoSpaceDE w:val="0"/>
        <w:autoSpaceDN w:val="0"/>
        <w:spacing w:line="280" w:lineRule="exact"/>
        <w:ind w:left="219"/>
        <w:rPr>
          <w:rFonts w:eastAsia="Cambria"/>
          <w:spacing w:val="-2"/>
          <w:w w:val="125"/>
        </w:rPr>
      </w:pPr>
      <w:r w:rsidRPr="00C75104">
        <w:t xml:space="preserve">The objectives of this course are </w:t>
      </w:r>
    </w:p>
    <w:p w:rsidR="00506508" w:rsidRPr="00C75104" w:rsidRDefault="00506508" w:rsidP="00506508">
      <w:pPr>
        <w:widowControl w:val="0"/>
        <w:autoSpaceDE w:val="0"/>
        <w:autoSpaceDN w:val="0"/>
        <w:spacing w:line="280" w:lineRule="exact"/>
        <w:ind w:left="219"/>
        <w:rPr>
          <w:rFonts w:eastAsia="Cambria"/>
          <w:spacing w:val="-2"/>
          <w:w w:val="125"/>
        </w:rPr>
      </w:pPr>
    </w:p>
    <w:p w:rsidR="00506508" w:rsidRPr="00C75104" w:rsidRDefault="00506508" w:rsidP="001F2D2B">
      <w:pPr>
        <w:numPr>
          <w:ilvl w:val="0"/>
          <w:numId w:val="116"/>
        </w:numPr>
        <w:contextualSpacing/>
        <w:jc w:val="both"/>
        <w:rPr>
          <w:rFonts w:eastAsia="Times New Roman"/>
          <w:lang w:eastAsia="en-IN" w:bidi="ta-IN"/>
        </w:rPr>
      </w:pPr>
      <w:r w:rsidRPr="00C75104">
        <w:rPr>
          <w:rFonts w:eastAsia="Times New Roman"/>
          <w:lang w:eastAsia="en-IN" w:bidi="ta-IN"/>
        </w:rPr>
        <w:t xml:space="preserve">To familiarize with basic concepts of financial management </w:t>
      </w:r>
    </w:p>
    <w:p w:rsidR="00506508" w:rsidRPr="00C75104" w:rsidRDefault="00506508" w:rsidP="001F2D2B">
      <w:pPr>
        <w:numPr>
          <w:ilvl w:val="0"/>
          <w:numId w:val="116"/>
        </w:numPr>
        <w:contextualSpacing/>
        <w:jc w:val="both"/>
        <w:rPr>
          <w:rFonts w:eastAsia="Times New Roman"/>
          <w:lang w:eastAsia="en-IN" w:bidi="ta-IN"/>
        </w:rPr>
      </w:pPr>
      <w:r w:rsidRPr="00C75104">
        <w:rPr>
          <w:rFonts w:eastAsia="Times New Roman"/>
          <w:lang w:eastAsia="en-IN" w:bidi="ta-IN"/>
        </w:rPr>
        <w:t>To</w:t>
      </w:r>
      <w:r>
        <w:rPr>
          <w:rFonts w:eastAsia="Times New Roman"/>
          <w:lang w:eastAsia="en-IN" w:bidi="ta-IN"/>
        </w:rPr>
        <w:t xml:space="preserve"> </w:t>
      </w:r>
      <w:r w:rsidRPr="00C75104">
        <w:rPr>
          <w:rFonts w:eastAsia="Times New Roman"/>
          <w:lang w:eastAsia="en-IN" w:bidi="ta-IN"/>
        </w:rPr>
        <w:t>know the Theories of Capital Structure</w:t>
      </w:r>
    </w:p>
    <w:p w:rsidR="00506508" w:rsidRPr="00C75104" w:rsidRDefault="00506508" w:rsidP="001F2D2B">
      <w:pPr>
        <w:numPr>
          <w:ilvl w:val="0"/>
          <w:numId w:val="116"/>
        </w:numPr>
        <w:contextualSpacing/>
        <w:jc w:val="both"/>
        <w:rPr>
          <w:rFonts w:eastAsia="Times New Roman"/>
          <w:lang w:eastAsia="en-IN" w:bidi="ta-IN"/>
        </w:rPr>
      </w:pPr>
      <w:r w:rsidRPr="00C75104">
        <w:rPr>
          <w:rFonts w:eastAsia="Times New Roman"/>
          <w:lang w:eastAsia="en-IN" w:bidi="ta-IN"/>
        </w:rPr>
        <w:t>To</w:t>
      </w:r>
      <w:r>
        <w:rPr>
          <w:rFonts w:eastAsia="Times New Roman"/>
          <w:lang w:eastAsia="en-IN" w:bidi="ta-IN"/>
        </w:rPr>
        <w:t xml:space="preserve"> </w:t>
      </w:r>
      <w:r w:rsidRPr="00C75104">
        <w:rPr>
          <w:rFonts w:eastAsia="Times New Roman"/>
          <w:lang w:eastAsia="en-IN" w:bidi="ta-IN"/>
        </w:rPr>
        <w:t>acquire knowledge on operating and financial leverage</w:t>
      </w:r>
    </w:p>
    <w:p w:rsidR="00506508" w:rsidRPr="00C75104" w:rsidRDefault="00506508" w:rsidP="001F2D2B">
      <w:pPr>
        <w:numPr>
          <w:ilvl w:val="0"/>
          <w:numId w:val="116"/>
        </w:numPr>
        <w:contextualSpacing/>
        <w:jc w:val="both"/>
        <w:rPr>
          <w:rFonts w:eastAsia="Times New Roman"/>
          <w:lang w:eastAsia="en-IN" w:bidi="ta-IN"/>
        </w:rPr>
      </w:pPr>
      <w:r w:rsidRPr="00C75104">
        <w:rPr>
          <w:rFonts w:eastAsia="Times New Roman"/>
          <w:lang w:eastAsia="en-IN" w:bidi="ta-IN"/>
        </w:rPr>
        <w:t>To</w:t>
      </w:r>
      <w:r>
        <w:rPr>
          <w:rFonts w:eastAsia="Times New Roman"/>
          <w:lang w:eastAsia="en-IN" w:bidi="ta-IN"/>
        </w:rPr>
        <w:t xml:space="preserve"> </w:t>
      </w:r>
      <w:r w:rsidRPr="00C75104">
        <w:rPr>
          <w:rFonts w:eastAsia="Times New Roman"/>
          <w:lang w:eastAsia="en-IN" w:bidi="ta-IN"/>
        </w:rPr>
        <w:t xml:space="preserve">have a knowledge to estimate the working capital  </w:t>
      </w:r>
    </w:p>
    <w:p w:rsidR="00506508" w:rsidRPr="00C75104" w:rsidRDefault="00506508" w:rsidP="001F2D2B">
      <w:pPr>
        <w:numPr>
          <w:ilvl w:val="0"/>
          <w:numId w:val="116"/>
        </w:numPr>
        <w:contextualSpacing/>
        <w:jc w:val="both"/>
        <w:rPr>
          <w:rFonts w:eastAsia="Times New Roman"/>
          <w:lang w:eastAsia="en-IN" w:bidi="ta-IN"/>
        </w:rPr>
      </w:pPr>
      <w:r w:rsidRPr="00C75104">
        <w:rPr>
          <w:rFonts w:eastAsia="Times New Roman"/>
          <w:lang w:eastAsia="en-IN" w:bidi="ta-IN"/>
        </w:rPr>
        <w:t>To</w:t>
      </w:r>
      <w:r>
        <w:rPr>
          <w:rFonts w:eastAsia="Times New Roman"/>
          <w:lang w:eastAsia="en-IN" w:bidi="ta-IN"/>
        </w:rPr>
        <w:t xml:space="preserve"> </w:t>
      </w:r>
      <w:r w:rsidRPr="00C75104">
        <w:rPr>
          <w:rFonts w:eastAsia="Times New Roman"/>
          <w:lang w:eastAsia="en-IN" w:bidi="ta-IN"/>
        </w:rPr>
        <w:t>gain knowledge on Inventory Management</w:t>
      </w:r>
    </w:p>
    <w:p w:rsidR="00506508" w:rsidRPr="00C75104" w:rsidRDefault="00506508" w:rsidP="00506508">
      <w:pPr>
        <w:widowControl w:val="0"/>
        <w:tabs>
          <w:tab w:val="left" w:pos="1218"/>
        </w:tabs>
        <w:autoSpaceDE w:val="0"/>
        <w:autoSpaceDN w:val="0"/>
        <w:spacing w:before="4" w:line="237" w:lineRule="auto"/>
        <w:rPr>
          <w:rFonts w:eastAsia="Cambria"/>
        </w:rPr>
      </w:pPr>
    </w:p>
    <w:tbl>
      <w:tblPr>
        <w:tblStyle w:val="TableGrid42"/>
        <w:tblW w:w="0" w:type="auto"/>
        <w:tblInd w:w="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1"/>
      </w:tblGrid>
      <w:tr w:rsidR="00506508" w:rsidRPr="00C75104" w:rsidTr="00C909AB">
        <w:trPr>
          <w:trHeight w:val="1423"/>
        </w:trPr>
        <w:tc>
          <w:tcPr>
            <w:tcW w:w="9757" w:type="dxa"/>
          </w:tcPr>
          <w:p w:rsidR="00506508" w:rsidRPr="00C75104" w:rsidRDefault="00506508" w:rsidP="00B254A7">
            <w:pPr>
              <w:tabs>
                <w:tab w:val="left" w:pos="720"/>
                <w:tab w:val="left" w:pos="7665"/>
              </w:tabs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w w:val="120"/>
              </w:rPr>
            </w:pPr>
            <w:r w:rsidRPr="00C75104">
              <w:rPr>
                <w:rFonts w:ascii="Times New Roman" w:eastAsia="Cambria" w:hAnsi="Times New Roman" w:cs="Times New Roman"/>
                <w:b/>
                <w:w w:val="120"/>
              </w:rPr>
              <w:t>Unit</w:t>
            </w:r>
            <w:r>
              <w:rPr>
                <w:rFonts w:ascii="Times New Roman" w:eastAsia="Cambria" w:hAnsi="Times New Roman" w:cs="Times New Roman"/>
                <w:b/>
                <w:w w:val="12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b/>
                <w:spacing w:val="-10"/>
                <w:w w:val="120"/>
              </w:rPr>
              <w:t>I</w:t>
            </w:r>
            <w:r w:rsidRPr="00C75104">
              <w:rPr>
                <w:rFonts w:ascii="Times New Roman" w:eastAsia="Cambria" w:hAnsi="Times New Roman" w:cs="Times New Roman"/>
                <w:b/>
              </w:rPr>
              <w:t>: Introduction</w:t>
            </w:r>
            <w:r w:rsidRPr="00C75104">
              <w:rPr>
                <w:rFonts w:ascii="Times New Roman" w:eastAsia="Cambria" w:hAnsi="Times New Roman" w:cs="Times New Roman"/>
                <w:b/>
              </w:rPr>
              <w:tab/>
            </w:r>
            <w:r w:rsidR="00924716">
              <w:rPr>
                <w:rFonts w:ascii="Times New Roman" w:eastAsia="Cambria" w:hAnsi="Times New Roman" w:cs="Times New Roman"/>
                <w:b/>
              </w:rPr>
              <w:t xml:space="preserve">         </w:t>
            </w:r>
            <w:r w:rsidRPr="00C75104">
              <w:rPr>
                <w:rFonts w:ascii="Times New Roman" w:eastAsia="Cambria" w:hAnsi="Times New Roman" w:cs="Times New Roman"/>
                <w:b/>
                <w:spacing w:val="-2"/>
                <w:w w:val="120"/>
              </w:rPr>
              <w:t>Hours:12</w:t>
            </w:r>
          </w:p>
          <w:p w:rsidR="00506508" w:rsidRPr="00C75104" w:rsidRDefault="00506508" w:rsidP="00B254A7">
            <w:pPr>
              <w:tabs>
                <w:tab w:val="left" w:pos="720"/>
                <w:tab w:val="left" w:pos="7665"/>
              </w:tabs>
              <w:spacing w:line="280" w:lineRule="exact"/>
              <w:jc w:val="both"/>
              <w:rPr>
                <w:rFonts w:ascii="Times New Roman" w:eastAsia="Cambria" w:hAnsi="Times New Roman" w:cs="Times New Roman"/>
                <w:w w:val="110"/>
              </w:rPr>
            </w:pPr>
            <w:r w:rsidRPr="00C75104">
              <w:rPr>
                <w:rFonts w:ascii="Times New Roman" w:eastAsia="Cambria" w:hAnsi="Times New Roman" w:cs="Times New Roman"/>
                <w:w w:val="110"/>
              </w:rPr>
              <w:t>Financial Management: Meaning and scope – Objectives: Profit maximization, Wealth maximization – Functions – Financial decisions – Time value of money: Present value and Compound value – Cost of capital – Cost of debt – Cost of preference share capital</w:t>
            </w:r>
          </w:p>
          <w:p w:rsidR="00506508" w:rsidRPr="00C75104" w:rsidRDefault="00506508" w:rsidP="00B254A7">
            <w:pPr>
              <w:tabs>
                <w:tab w:val="left" w:pos="720"/>
                <w:tab w:val="left" w:pos="7665"/>
              </w:tabs>
              <w:spacing w:line="280" w:lineRule="exact"/>
              <w:jc w:val="both"/>
              <w:rPr>
                <w:rFonts w:ascii="Times New Roman" w:eastAsia="Cambria" w:hAnsi="Times New Roman" w:cs="Times New Roman"/>
                <w:w w:val="120"/>
              </w:rPr>
            </w:pPr>
          </w:p>
          <w:p w:rsidR="00506508" w:rsidRPr="00C75104" w:rsidRDefault="00506508" w:rsidP="00B254A7">
            <w:pPr>
              <w:tabs>
                <w:tab w:val="left" w:pos="720"/>
                <w:tab w:val="left" w:pos="7665"/>
              </w:tabs>
              <w:spacing w:line="280" w:lineRule="exact"/>
              <w:jc w:val="both"/>
              <w:rPr>
                <w:rFonts w:ascii="Times New Roman" w:eastAsia="Cambria" w:hAnsi="Times New Roman" w:cs="Times New Roman"/>
                <w:w w:val="120"/>
              </w:rPr>
            </w:pPr>
          </w:p>
          <w:p w:rsidR="00506508" w:rsidRPr="00C75104" w:rsidRDefault="00506508" w:rsidP="00B254A7">
            <w:pPr>
              <w:tabs>
                <w:tab w:val="left" w:pos="720"/>
                <w:tab w:val="left" w:pos="7665"/>
              </w:tabs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w w:val="120"/>
              </w:rPr>
            </w:pPr>
            <w:r w:rsidRPr="00C75104">
              <w:rPr>
                <w:rFonts w:ascii="Times New Roman" w:eastAsia="Cambria" w:hAnsi="Times New Roman" w:cs="Times New Roman"/>
                <w:b/>
                <w:w w:val="120"/>
              </w:rPr>
              <w:t>Unit</w:t>
            </w:r>
            <w:r>
              <w:rPr>
                <w:rFonts w:ascii="Times New Roman" w:eastAsia="Cambria" w:hAnsi="Times New Roman" w:cs="Times New Roman"/>
                <w:b/>
                <w:w w:val="12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b/>
                <w:spacing w:val="-5"/>
                <w:w w:val="120"/>
              </w:rPr>
              <w:t>II: Capital Structure</w:t>
            </w:r>
            <w:r w:rsidRPr="00C75104">
              <w:rPr>
                <w:rFonts w:ascii="Times New Roman" w:eastAsia="Cambria" w:hAnsi="Times New Roman" w:cs="Times New Roman"/>
                <w:b/>
              </w:rPr>
              <w:tab/>
            </w:r>
            <w:r w:rsidR="00924716">
              <w:rPr>
                <w:rFonts w:ascii="Times New Roman" w:eastAsia="Cambria" w:hAnsi="Times New Roman" w:cs="Times New Roman"/>
                <w:b/>
              </w:rPr>
              <w:t xml:space="preserve">           </w:t>
            </w:r>
            <w:r w:rsidRPr="00C75104">
              <w:rPr>
                <w:rFonts w:ascii="Times New Roman" w:eastAsia="Cambria" w:hAnsi="Times New Roman" w:cs="Times New Roman"/>
                <w:b/>
                <w:spacing w:val="-2"/>
                <w:w w:val="120"/>
              </w:rPr>
              <w:t>Hours:12</w:t>
            </w:r>
          </w:p>
          <w:p w:rsidR="00506508" w:rsidRPr="00C75104" w:rsidRDefault="00506508" w:rsidP="00B254A7">
            <w:pPr>
              <w:tabs>
                <w:tab w:val="left" w:pos="720"/>
                <w:tab w:val="left" w:pos="7665"/>
              </w:tabs>
              <w:spacing w:line="280" w:lineRule="exact"/>
              <w:jc w:val="both"/>
              <w:rPr>
                <w:rFonts w:ascii="Times New Roman" w:eastAsia="Cambria" w:hAnsi="Times New Roman" w:cs="Times New Roman"/>
                <w:w w:val="110"/>
              </w:rPr>
            </w:pPr>
            <w:r w:rsidRPr="00C75104">
              <w:rPr>
                <w:rFonts w:ascii="Times New Roman" w:eastAsia="Cambria" w:hAnsi="Times New Roman" w:cs="Times New Roman"/>
                <w:w w:val="110"/>
              </w:rPr>
              <w:t>Meaning and</w:t>
            </w:r>
            <w:r>
              <w:rPr>
                <w:rFonts w:ascii="Times New Roman" w:eastAsia="Cambria" w:hAnsi="Times New Roman" w:cs="Times New Roman"/>
                <w:w w:val="11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w w:val="110"/>
              </w:rPr>
              <w:t>features–Factors</w:t>
            </w:r>
            <w:r>
              <w:rPr>
                <w:rFonts w:ascii="Times New Roman" w:eastAsia="Cambria" w:hAnsi="Times New Roman" w:cs="Times New Roman"/>
                <w:w w:val="11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w w:val="110"/>
              </w:rPr>
              <w:t>determining</w:t>
            </w:r>
            <w:r>
              <w:rPr>
                <w:rFonts w:ascii="Times New Roman" w:eastAsia="Cambria" w:hAnsi="Times New Roman" w:cs="Times New Roman"/>
                <w:w w:val="11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w w:val="110"/>
              </w:rPr>
              <w:t>capital structure–Theories of capital structure: Net income approach, Net operating income approach, MM approach and Traditional approach.</w:t>
            </w:r>
          </w:p>
          <w:p w:rsidR="00506508" w:rsidRPr="00C75104" w:rsidRDefault="00506508" w:rsidP="00B254A7">
            <w:pPr>
              <w:tabs>
                <w:tab w:val="left" w:pos="720"/>
                <w:tab w:val="left" w:pos="7665"/>
              </w:tabs>
              <w:spacing w:line="280" w:lineRule="exact"/>
              <w:jc w:val="both"/>
              <w:rPr>
                <w:rFonts w:ascii="Times New Roman" w:eastAsia="Cambria" w:hAnsi="Times New Roman" w:cs="Times New Roman"/>
                <w:w w:val="120"/>
              </w:rPr>
            </w:pPr>
          </w:p>
          <w:p w:rsidR="00506508" w:rsidRPr="00C75104" w:rsidRDefault="00506508" w:rsidP="00B254A7">
            <w:pPr>
              <w:tabs>
                <w:tab w:val="left" w:pos="720"/>
                <w:tab w:val="left" w:pos="7665"/>
              </w:tabs>
              <w:spacing w:line="280" w:lineRule="exact"/>
              <w:jc w:val="both"/>
              <w:rPr>
                <w:rFonts w:ascii="Times New Roman" w:eastAsia="Cambria" w:hAnsi="Times New Roman" w:cs="Times New Roman"/>
                <w:w w:val="120"/>
              </w:rPr>
            </w:pPr>
          </w:p>
          <w:p w:rsidR="00506508" w:rsidRPr="00C75104" w:rsidRDefault="00506508" w:rsidP="00B254A7">
            <w:pPr>
              <w:tabs>
                <w:tab w:val="left" w:pos="720"/>
                <w:tab w:val="left" w:pos="7665"/>
              </w:tabs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w w:val="120"/>
              </w:rPr>
            </w:pPr>
            <w:r w:rsidRPr="00C75104">
              <w:rPr>
                <w:rFonts w:ascii="Times New Roman" w:eastAsia="Cambria" w:hAnsi="Times New Roman" w:cs="Times New Roman"/>
                <w:b/>
                <w:w w:val="120"/>
              </w:rPr>
              <w:t>Unit</w:t>
            </w:r>
            <w:r>
              <w:rPr>
                <w:rFonts w:ascii="Times New Roman" w:eastAsia="Cambria" w:hAnsi="Times New Roman" w:cs="Times New Roman"/>
                <w:b/>
                <w:w w:val="12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b/>
                <w:spacing w:val="-5"/>
                <w:w w:val="120"/>
              </w:rPr>
              <w:t>III</w:t>
            </w:r>
            <w:r w:rsidRPr="00C75104">
              <w:rPr>
                <w:rFonts w:ascii="Times New Roman" w:eastAsia="Cambria" w:hAnsi="Times New Roman" w:cs="Times New Roman"/>
                <w:b/>
              </w:rPr>
              <w:t>: Leverages</w:t>
            </w:r>
            <w:r>
              <w:rPr>
                <w:rFonts w:ascii="Times New Roman" w:eastAsia="Cambria" w:hAnsi="Times New Roman" w:cs="Times New Roman"/>
                <w:b/>
              </w:rPr>
              <w:t xml:space="preserve">                                                                                                        </w:t>
            </w:r>
            <w:r w:rsidRPr="00C75104">
              <w:rPr>
                <w:rFonts w:ascii="Times New Roman" w:eastAsia="Cambria" w:hAnsi="Times New Roman" w:cs="Times New Roman"/>
                <w:b/>
                <w:spacing w:val="-2"/>
                <w:w w:val="120"/>
              </w:rPr>
              <w:t>Hours:12</w:t>
            </w:r>
          </w:p>
          <w:p w:rsidR="00506508" w:rsidRPr="00C75104" w:rsidRDefault="00506508" w:rsidP="00B254A7">
            <w:pPr>
              <w:tabs>
                <w:tab w:val="left" w:pos="720"/>
                <w:tab w:val="left" w:pos="7665"/>
              </w:tabs>
              <w:spacing w:line="280" w:lineRule="exact"/>
              <w:jc w:val="both"/>
              <w:rPr>
                <w:rFonts w:ascii="Times New Roman" w:eastAsia="Cambria" w:hAnsi="Times New Roman" w:cs="Times New Roman"/>
                <w:w w:val="110"/>
              </w:rPr>
            </w:pPr>
            <w:r w:rsidRPr="00C75104">
              <w:rPr>
                <w:rFonts w:ascii="Times New Roman" w:eastAsia="Cambria" w:hAnsi="Times New Roman" w:cs="Times New Roman"/>
                <w:w w:val="110"/>
              </w:rPr>
              <w:t>Leverage – Meaning, significance and types – Operating leverage - Financial leverage–Combined leverage–Dividend policy–Determinants</w:t>
            </w:r>
            <w:r>
              <w:rPr>
                <w:rFonts w:ascii="Times New Roman" w:eastAsia="Cambria" w:hAnsi="Times New Roman" w:cs="Times New Roman"/>
                <w:w w:val="11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w w:val="110"/>
              </w:rPr>
              <w:t>of</w:t>
            </w:r>
            <w:r>
              <w:rPr>
                <w:rFonts w:ascii="Times New Roman" w:eastAsia="Cambria" w:hAnsi="Times New Roman" w:cs="Times New Roman"/>
                <w:w w:val="11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w w:val="110"/>
              </w:rPr>
              <w:t>dividend policy – Forms of</w:t>
            </w:r>
            <w:r>
              <w:rPr>
                <w:rFonts w:ascii="Times New Roman" w:eastAsia="Cambria" w:hAnsi="Times New Roman" w:cs="Times New Roman"/>
                <w:w w:val="11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w w:val="110"/>
              </w:rPr>
              <w:t>dividend</w:t>
            </w:r>
          </w:p>
          <w:p w:rsidR="00506508" w:rsidRPr="00C75104" w:rsidRDefault="00506508" w:rsidP="00B254A7">
            <w:pPr>
              <w:tabs>
                <w:tab w:val="left" w:pos="720"/>
                <w:tab w:val="left" w:pos="7665"/>
              </w:tabs>
              <w:spacing w:line="280" w:lineRule="exact"/>
              <w:jc w:val="both"/>
              <w:rPr>
                <w:rFonts w:ascii="Times New Roman" w:eastAsia="Cambria" w:hAnsi="Times New Roman" w:cs="Times New Roman"/>
                <w:w w:val="120"/>
              </w:rPr>
            </w:pPr>
          </w:p>
          <w:p w:rsidR="00506508" w:rsidRPr="00C75104" w:rsidRDefault="00506508" w:rsidP="00B254A7">
            <w:pPr>
              <w:tabs>
                <w:tab w:val="left" w:pos="720"/>
                <w:tab w:val="left" w:pos="7665"/>
              </w:tabs>
              <w:spacing w:line="280" w:lineRule="exact"/>
              <w:jc w:val="both"/>
              <w:rPr>
                <w:rFonts w:ascii="Times New Roman" w:eastAsia="Cambria" w:hAnsi="Times New Roman" w:cs="Times New Roman"/>
                <w:w w:val="120"/>
              </w:rPr>
            </w:pPr>
          </w:p>
          <w:p w:rsidR="00924716" w:rsidRDefault="00506508" w:rsidP="00B254A7">
            <w:pPr>
              <w:tabs>
                <w:tab w:val="left" w:pos="720"/>
                <w:tab w:val="left" w:pos="7665"/>
              </w:tabs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pacing w:val="-5"/>
                <w:w w:val="115"/>
              </w:rPr>
            </w:pPr>
            <w:r w:rsidRPr="00C75104">
              <w:rPr>
                <w:rFonts w:ascii="Times New Roman" w:eastAsia="Cambria" w:hAnsi="Times New Roman" w:cs="Times New Roman"/>
                <w:b/>
                <w:w w:val="120"/>
              </w:rPr>
              <w:t>Unit</w:t>
            </w:r>
            <w:r>
              <w:rPr>
                <w:rFonts w:ascii="Times New Roman" w:eastAsia="Cambria" w:hAnsi="Times New Roman" w:cs="Times New Roman"/>
                <w:b/>
                <w:w w:val="12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b/>
                <w:spacing w:val="-5"/>
                <w:w w:val="115"/>
              </w:rPr>
              <w:t xml:space="preserve">IV:  Working Capital Management </w:t>
            </w:r>
          </w:p>
          <w:p w:rsidR="00506508" w:rsidRPr="00C75104" w:rsidRDefault="00506508" w:rsidP="00924716">
            <w:pPr>
              <w:tabs>
                <w:tab w:val="left" w:pos="720"/>
                <w:tab w:val="left" w:pos="7665"/>
              </w:tabs>
              <w:spacing w:line="280" w:lineRule="exact"/>
              <w:jc w:val="right"/>
              <w:rPr>
                <w:rFonts w:ascii="Times New Roman" w:eastAsia="Cambria" w:hAnsi="Times New Roman" w:cs="Times New Roman"/>
                <w:b/>
                <w:w w:val="120"/>
              </w:rPr>
            </w:pPr>
            <w:r w:rsidRPr="00C75104">
              <w:rPr>
                <w:rFonts w:ascii="Times New Roman" w:eastAsia="Cambria" w:hAnsi="Times New Roman" w:cs="Times New Roman"/>
                <w:b/>
                <w:spacing w:val="-5"/>
                <w:w w:val="115"/>
              </w:rPr>
              <w:t xml:space="preserve">                             </w:t>
            </w:r>
            <w:r>
              <w:rPr>
                <w:rFonts w:ascii="Times New Roman" w:eastAsia="Cambria" w:hAnsi="Times New Roman" w:cs="Times New Roman"/>
                <w:b/>
                <w:spacing w:val="-5"/>
                <w:w w:val="115"/>
              </w:rPr>
              <w:t xml:space="preserve">                            </w:t>
            </w:r>
            <w:r w:rsidRPr="00C75104">
              <w:rPr>
                <w:rFonts w:ascii="Times New Roman" w:eastAsia="Cambria" w:hAnsi="Times New Roman" w:cs="Times New Roman"/>
                <w:b/>
                <w:spacing w:val="-5"/>
                <w:w w:val="115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b/>
                <w:spacing w:val="-2"/>
                <w:w w:val="120"/>
              </w:rPr>
              <w:t>Hours:12</w:t>
            </w:r>
          </w:p>
          <w:p w:rsidR="00506508" w:rsidRPr="00C75104" w:rsidRDefault="00506508" w:rsidP="00B254A7">
            <w:pPr>
              <w:tabs>
                <w:tab w:val="left" w:pos="720"/>
                <w:tab w:val="left" w:pos="7665"/>
              </w:tabs>
              <w:spacing w:line="280" w:lineRule="exact"/>
              <w:jc w:val="both"/>
              <w:rPr>
                <w:rFonts w:ascii="Times New Roman" w:eastAsia="Cambria" w:hAnsi="Times New Roman" w:cs="Times New Roman"/>
                <w:lang w:eastAsia="en-IN" w:bidi="ta-IN"/>
              </w:rPr>
            </w:pPr>
            <w:r w:rsidRPr="00C75104">
              <w:rPr>
                <w:rFonts w:ascii="Times New Roman" w:eastAsia="Cambria" w:hAnsi="Times New Roman" w:cs="Times New Roman"/>
                <w:lang w:eastAsia="en-IN" w:bidi="ta-IN"/>
              </w:rPr>
              <w:t>Working Capital management: Concepts – Importance- Determinants of Working Capital-Working Capital management- Cash management: Motives for holding cash- Objectives and strategies of cash management</w:t>
            </w:r>
          </w:p>
          <w:p w:rsidR="00506508" w:rsidRPr="00C75104" w:rsidRDefault="00506508" w:rsidP="00B254A7">
            <w:pPr>
              <w:tabs>
                <w:tab w:val="left" w:pos="720"/>
                <w:tab w:val="left" w:pos="7665"/>
              </w:tabs>
              <w:spacing w:line="280" w:lineRule="exact"/>
              <w:jc w:val="both"/>
              <w:rPr>
                <w:rFonts w:ascii="Times New Roman" w:eastAsia="Cambria" w:hAnsi="Times New Roman" w:cs="Times New Roman"/>
                <w:w w:val="120"/>
              </w:rPr>
            </w:pPr>
          </w:p>
          <w:p w:rsidR="00506508" w:rsidRPr="00C75104" w:rsidRDefault="00506508" w:rsidP="00B254A7">
            <w:pPr>
              <w:tabs>
                <w:tab w:val="left" w:pos="720"/>
                <w:tab w:val="left" w:pos="7665"/>
              </w:tabs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w w:val="120"/>
              </w:rPr>
            </w:pPr>
            <w:r w:rsidRPr="00C75104">
              <w:rPr>
                <w:rFonts w:ascii="Times New Roman" w:eastAsia="Cambria" w:hAnsi="Times New Roman" w:cs="Times New Roman"/>
                <w:b/>
                <w:w w:val="110"/>
              </w:rPr>
              <w:t>Unit V: Receivables Management</w:t>
            </w:r>
            <w:r w:rsidRPr="00C75104">
              <w:rPr>
                <w:rFonts w:ascii="Times New Roman" w:eastAsia="Cambria" w:hAnsi="Times New Roman" w:cs="Times New Roman"/>
                <w:b/>
                <w:w w:val="110"/>
              </w:rPr>
              <w:tab/>
            </w:r>
            <w:r w:rsidRPr="00C75104">
              <w:rPr>
                <w:rFonts w:ascii="Times New Roman" w:eastAsia="Cambria" w:hAnsi="Times New Roman" w:cs="Times New Roman"/>
                <w:b/>
                <w:w w:val="110"/>
              </w:rPr>
              <w:tab/>
            </w:r>
            <w:r w:rsidRPr="00C75104">
              <w:rPr>
                <w:rFonts w:ascii="Times New Roman" w:eastAsia="Cambria" w:hAnsi="Times New Roman" w:cs="Times New Roman"/>
                <w:b/>
                <w:spacing w:val="-2"/>
                <w:w w:val="120"/>
              </w:rPr>
              <w:t>Hours:12</w:t>
            </w:r>
          </w:p>
          <w:p w:rsidR="00506508" w:rsidRPr="0018634E" w:rsidRDefault="00506508" w:rsidP="00B254A7">
            <w:pPr>
              <w:spacing w:before="98"/>
              <w:ind w:right="189"/>
              <w:jc w:val="both"/>
              <w:rPr>
                <w:rFonts w:ascii="Times New Roman" w:eastAsia="Cambria" w:hAnsi="Times New Roman" w:cs="Times New Roman"/>
                <w:w w:val="110"/>
              </w:rPr>
            </w:pPr>
            <w:r w:rsidRPr="00C75104">
              <w:rPr>
                <w:rFonts w:ascii="Times New Roman" w:eastAsia="Cambria" w:hAnsi="Times New Roman" w:cs="Times New Roman"/>
                <w:w w:val="110"/>
              </w:rPr>
              <w:t>Receivables management – Objectives – Factors influencing size of receivables –Credit policy – Credit standard – Credit term – Collection policies: Inventory management – Meaning – Types of inventory – Purpose of holding inventory</w:t>
            </w:r>
            <w:r w:rsidR="00C909AB">
              <w:rPr>
                <w:rFonts w:ascii="Times New Roman" w:eastAsia="Cambria" w:hAnsi="Times New Roman" w:cs="Times New Roman"/>
                <w:w w:val="110"/>
              </w:rPr>
              <w:t>.</w:t>
            </w:r>
          </w:p>
        </w:tc>
      </w:tr>
    </w:tbl>
    <w:p w:rsidR="00506508" w:rsidRPr="00C75104" w:rsidRDefault="00506508" w:rsidP="00506508">
      <w:pPr>
        <w:widowControl w:val="0"/>
        <w:autoSpaceDE w:val="0"/>
        <w:autoSpaceDN w:val="0"/>
        <w:spacing w:line="280" w:lineRule="exact"/>
        <w:jc w:val="both"/>
        <w:rPr>
          <w:rFonts w:eastAsia="Cambria"/>
        </w:rPr>
      </w:pPr>
    </w:p>
    <w:p w:rsidR="00B60D3A" w:rsidRDefault="00B60D3A">
      <w:pPr>
        <w:rPr>
          <w:rFonts w:eastAsia="Cambria"/>
          <w:b/>
        </w:rPr>
      </w:pPr>
      <w:r>
        <w:rPr>
          <w:rFonts w:eastAsia="Cambria"/>
          <w:b/>
        </w:rPr>
        <w:br w:type="page"/>
      </w:r>
    </w:p>
    <w:p w:rsidR="00506508" w:rsidRPr="00C75104" w:rsidRDefault="00506508" w:rsidP="00506508">
      <w:pPr>
        <w:widowControl w:val="0"/>
        <w:autoSpaceDE w:val="0"/>
        <w:autoSpaceDN w:val="0"/>
        <w:spacing w:line="280" w:lineRule="exact"/>
        <w:jc w:val="both"/>
        <w:rPr>
          <w:rFonts w:eastAsia="Cambria"/>
          <w:b/>
        </w:rPr>
      </w:pPr>
      <w:r w:rsidRPr="00C75104">
        <w:rPr>
          <w:rFonts w:eastAsia="Cambria"/>
          <w:b/>
        </w:rPr>
        <w:lastRenderedPageBreak/>
        <w:t>Course Outcomes</w:t>
      </w:r>
    </w:p>
    <w:p w:rsidR="00506508" w:rsidRPr="00C75104" w:rsidRDefault="00506508" w:rsidP="00506508">
      <w:pPr>
        <w:contextualSpacing/>
        <w:jc w:val="both"/>
        <w:rPr>
          <w:rFonts w:eastAsia="Cambria"/>
          <w:b/>
          <w:lang w:eastAsia="en-IN" w:bidi="ta-IN"/>
        </w:rPr>
      </w:pPr>
    </w:p>
    <w:p w:rsidR="00506508" w:rsidRPr="00C75104" w:rsidRDefault="00506508" w:rsidP="00506508">
      <w:pPr>
        <w:contextualSpacing/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 xml:space="preserve">On the successful completion of the course, student will be able </w:t>
      </w:r>
    </w:p>
    <w:p w:rsidR="00506508" w:rsidRPr="00C75104" w:rsidRDefault="00506508" w:rsidP="00506508">
      <w:pPr>
        <w:contextualSpacing/>
        <w:jc w:val="both"/>
        <w:rPr>
          <w:rFonts w:eastAsia="Cambria"/>
          <w:b/>
          <w:lang w:eastAsia="en-IN" w:bidi="ta-IN"/>
        </w:rPr>
      </w:pPr>
    </w:p>
    <w:p w:rsidR="00506508" w:rsidRPr="00C75104" w:rsidRDefault="00506508" w:rsidP="001F2D2B">
      <w:pPr>
        <w:numPr>
          <w:ilvl w:val="0"/>
          <w:numId w:val="134"/>
        </w:numPr>
        <w:contextualSpacing/>
        <w:jc w:val="both"/>
        <w:rPr>
          <w:rFonts w:eastAsia="Cambria"/>
          <w:lang w:eastAsia="en-IN" w:bidi="ta-IN"/>
        </w:rPr>
      </w:pPr>
      <w:r w:rsidRPr="00C75104">
        <w:rPr>
          <w:rFonts w:eastAsia="Times New Roman"/>
          <w:lang w:eastAsia="en-IN" w:bidi="ta-IN"/>
        </w:rPr>
        <w:t>To</w:t>
      </w:r>
      <w:r w:rsidRPr="00C75104">
        <w:rPr>
          <w:rFonts w:eastAsia="Cambria"/>
          <w:lang w:eastAsia="en-IN" w:bidi="ta-IN"/>
        </w:rPr>
        <w:t xml:space="preserve"> understand the basic concepts of financial management </w:t>
      </w:r>
    </w:p>
    <w:p w:rsidR="00506508" w:rsidRPr="00C75104" w:rsidRDefault="00506508" w:rsidP="001F2D2B">
      <w:pPr>
        <w:numPr>
          <w:ilvl w:val="0"/>
          <w:numId w:val="134"/>
        </w:numPr>
        <w:contextualSpacing/>
        <w:jc w:val="both"/>
        <w:rPr>
          <w:rFonts w:eastAsia="Cambria"/>
          <w:lang w:eastAsia="en-IN" w:bidi="ta-IN"/>
        </w:rPr>
      </w:pPr>
      <w:r w:rsidRPr="00C75104">
        <w:rPr>
          <w:rFonts w:eastAsia="Times New Roman"/>
          <w:lang w:eastAsia="en-IN" w:bidi="ta-IN"/>
        </w:rPr>
        <w:t>To</w:t>
      </w:r>
      <w:r w:rsidRPr="00C75104">
        <w:rPr>
          <w:rFonts w:eastAsia="Cambria"/>
          <w:lang w:eastAsia="en-IN" w:bidi="ta-IN"/>
        </w:rPr>
        <w:t xml:space="preserve"> acquire knowledge in deciding optimum capital structure</w:t>
      </w:r>
    </w:p>
    <w:p w:rsidR="00506508" w:rsidRPr="00C75104" w:rsidRDefault="00506508" w:rsidP="001F2D2B">
      <w:pPr>
        <w:numPr>
          <w:ilvl w:val="0"/>
          <w:numId w:val="134"/>
        </w:numPr>
        <w:contextualSpacing/>
        <w:jc w:val="both"/>
        <w:rPr>
          <w:rFonts w:eastAsia="Cambria"/>
          <w:lang w:eastAsia="en-IN" w:bidi="ta-IN"/>
        </w:rPr>
      </w:pPr>
      <w:r w:rsidRPr="00C75104">
        <w:rPr>
          <w:rFonts w:eastAsia="Times New Roman"/>
          <w:lang w:eastAsia="en-IN" w:bidi="ta-IN"/>
        </w:rPr>
        <w:t>To</w:t>
      </w:r>
      <w:r>
        <w:rPr>
          <w:rFonts w:eastAsia="Times New Roman"/>
          <w:lang w:eastAsia="en-IN" w:bidi="ta-IN"/>
        </w:rPr>
        <w:t xml:space="preserve"> </w:t>
      </w:r>
      <w:r w:rsidRPr="00C75104">
        <w:rPr>
          <w:rFonts w:eastAsia="Cambria"/>
          <w:lang w:eastAsia="en-IN" w:bidi="ta-IN"/>
        </w:rPr>
        <w:t>learn the operating and financial leverage</w:t>
      </w:r>
    </w:p>
    <w:p w:rsidR="00506508" w:rsidRPr="00C75104" w:rsidRDefault="00506508" w:rsidP="001F2D2B">
      <w:pPr>
        <w:numPr>
          <w:ilvl w:val="0"/>
          <w:numId w:val="134"/>
        </w:numPr>
        <w:contextualSpacing/>
        <w:jc w:val="both"/>
        <w:rPr>
          <w:rFonts w:eastAsia="Cambria"/>
          <w:lang w:eastAsia="en-IN" w:bidi="ta-IN"/>
        </w:rPr>
      </w:pPr>
      <w:r w:rsidRPr="00C75104">
        <w:rPr>
          <w:rFonts w:eastAsia="Times New Roman"/>
          <w:lang w:eastAsia="en-IN" w:bidi="ta-IN"/>
        </w:rPr>
        <w:t>To</w:t>
      </w:r>
      <w:r w:rsidRPr="00C75104">
        <w:rPr>
          <w:rFonts w:eastAsia="Cambria"/>
          <w:lang w:eastAsia="en-IN" w:bidi="ta-IN"/>
        </w:rPr>
        <w:t xml:space="preserve"> have a Practical knowledge to estimate the working capital amount</w:t>
      </w:r>
    </w:p>
    <w:p w:rsidR="00506508" w:rsidRPr="00C75104" w:rsidRDefault="00506508" w:rsidP="001F2D2B">
      <w:pPr>
        <w:numPr>
          <w:ilvl w:val="0"/>
          <w:numId w:val="134"/>
        </w:numPr>
        <w:contextualSpacing/>
        <w:jc w:val="both"/>
        <w:rPr>
          <w:rFonts w:eastAsia="Cambria"/>
        </w:rPr>
      </w:pPr>
      <w:r w:rsidRPr="00C75104">
        <w:rPr>
          <w:rFonts w:eastAsia="Times New Roman"/>
          <w:lang w:eastAsia="en-IN" w:bidi="ta-IN"/>
        </w:rPr>
        <w:t>To</w:t>
      </w:r>
      <w:r>
        <w:rPr>
          <w:rFonts w:eastAsia="Times New Roman"/>
          <w:lang w:eastAsia="en-IN" w:bidi="ta-IN"/>
        </w:rPr>
        <w:t xml:space="preserve"> </w:t>
      </w:r>
      <w:r w:rsidRPr="00C75104">
        <w:rPr>
          <w:rFonts w:eastAsia="Cambria"/>
          <w:lang w:eastAsia="en-IN" w:bidi="ta-IN"/>
        </w:rPr>
        <w:t xml:space="preserve">understand the purpose of holding   Inventory </w:t>
      </w:r>
    </w:p>
    <w:p w:rsidR="00506508" w:rsidRPr="00C75104" w:rsidRDefault="00506508" w:rsidP="00506508">
      <w:pPr>
        <w:widowControl w:val="0"/>
        <w:autoSpaceDE w:val="0"/>
        <w:autoSpaceDN w:val="0"/>
        <w:spacing w:line="280" w:lineRule="exact"/>
        <w:ind w:left="220"/>
        <w:jc w:val="both"/>
        <w:rPr>
          <w:rFonts w:eastAsia="Times New Roman"/>
          <w:lang w:eastAsia="en-IN" w:bidi="ta-IN"/>
        </w:rPr>
      </w:pPr>
    </w:p>
    <w:p w:rsidR="00506508" w:rsidRPr="00C75104" w:rsidRDefault="00506508" w:rsidP="00506508">
      <w:pPr>
        <w:widowControl w:val="0"/>
        <w:autoSpaceDE w:val="0"/>
        <w:autoSpaceDN w:val="0"/>
        <w:spacing w:line="280" w:lineRule="exact"/>
        <w:ind w:left="220"/>
        <w:jc w:val="center"/>
        <w:rPr>
          <w:rFonts w:eastAsia="Cambria"/>
          <w:spacing w:val="-5"/>
          <w:w w:val="110"/>
        </w:rPr>
      </w:pPr>
      <w:r w:rsidRPr="00C75104">
        <w:rPr>
          <w:rFonts w:eastAsia="Cambria"/>
          <w:w w:val="110"/>
        </w:rPr>
        <w:t>Theory:20% Problem:</w:t>
      </w:r>
      <w:r w:rsidRPr="00C75104">
        <w:rPr>
          <w:rFonts w:eastAsia="Cambria"/>
          <w:spacing w:val="-5"/>
          <w:w w:val="110"/>
        </w:rPr>
        <w:t>80%</w:t>
      </w:r>
    </w:p>
    <w:p w:rsidR="00506508" w:rsidRPr="00C75104" w:rsidRDefault="00506508" w:rsidP="00506508">
      <w:pPr>
        <w:widowControl w:val="0"/>
        <w:autoSpaceDE w:val="0"/>
        <w:autoSpaceDN w:val="0"/>
        <w:spacing w:line="280" w:lineRule="exact"/>
        <w:ind w:left="220"/>
        <w:jc w:val="both"/>
        <w:rPr>
          <w:rFonts w:eastAsia="Cambria"/>
          <w:spacing w:val="-5"/>
          <w:w w:val="110"/>
        </w:rPr>
      </w:pPr>
    </w:p>
    <w:p w:rsidR="00506508" w:rsidRPr="00C75104" w:rsidRDefault="00506508" w:rsidP="00506508">
      <w:pPr>
        <w:widowControl w:val="0"/>
        <w:autoSpaceDE w:val="0"/>
        <w:autoSpaceDN w:val="0"/>
        <w:spacing w:line="280" w:lineRule="exact"/>
        <w:ind w:left="220"/>
        <w:jc w:val="both"/>
        <w:rPr>
          <w:rFonts w:eastAsia="Cambria"/>
          <w:b/>
          <w:spacing w:val="-5"/>
          <w:w w:val="110"/>
        </w:rPr>
      </w:pPr>
      <w:r w:rsidRPr="00C75104">
        <w:rPr>
          <w:rFonts w:eastAsia="Cambria"/>
          <w:b/>
          <w:spacing w:val="-5"/>
          <w:w w:val="110"/>
        </w:rPr>
        <w:t>Text Books</w:t>
      </w:r>
    </w:p>
    <w:p w:rsidR="00506508" w:rsidRPr="00C75104" w:rsidRDefault="00506508" w:rsidP="00506508">
      <w:pPr>
        <w:widowControl w:val="0"/>
        <w:autoSpaceDE w:val="0"/>
        <w:autoSpaceDN w:val="0"/>
        <w:spacing w:line="280" w:lineRule="exact"/>
        <w:jc w:val="both"/>
        <w:rPr>
          <w:rFonts w:eastAsia="Cambria"/>
          <w:spacing w:val="-5"/>
          <w:w w:val="110"/>
        </w:rPr>
      </w:pPr>
    </w:p>
    <w:p w:rsidR="00506508" w:rsidRPr="00C75104" w:rsidRDefault="00506508" w:rsidP="001F2D2B">
      <w:pPr>
        <w:numPr>
          <w:ilvl w:val="0"/>
          <w:numId w:val="135"/>
        </w:numPr>
        <w:contextualSpacing/>
        <w:jc w:val="both"/>
        <w:rPr>
          <w:rFonts w:eastAsia="Cambria"/>
          <w:lang w:eastAsia="en-IN" w:bidi="ta-IN"/>
        </w:rPr>
      </w:pPr>
      <w:proofErr w:type="spellStart"/>
      <w:r w:rsidRPr="00C75104">
        <w:rPr>
          <w:rFonts w:eastAsia="Cambria"/>
          <w:lang w:eastAsia="en-IN" w:bidi="ta-IN"/>
        </w:rPr>
        <w:t>Dr.Anutham</w:t>
      </w:r>
      <w:proofErr w:type="spellEnd"/>
      <w:r w:rsidRPr="00C75104">
        <w:rPr>
          <w:rFonts w:eastAsia="Cambria"/>
          <w:lang w:eastAsia="en-IN" w:bidi="ta-IN"/>
        </w:rPr>
        <w:t xml:space="preserve"> Paul-2020, Financial management – </w:t>
      </w:r>
      <w:proofErr w:type="spellStart"/>
      <w:r w:rsidRPr="00C75104">
        <w:rPr>
          <w:rFonts w:eastAsia="Cambria"/>
          <w:lang w:eastAsia="en-IN" w:bidi="ta-IN"/>
        </w:rPr>
        <w:t>Mcgraw</w:t>
      </w:r>
      <w:proofErr w:type="spellEnd"/>
      <w:r w:rsidRPr="00C75104">
        <w:rPr>
          <w:rFonts w:eastAsia="Cambria"/>
          <w:lang w:eastAsia="en-IN" w:bidi="ta-IN"/>
        </w:rPr>
        <w:t xml:space="preserve"> Hill Education (India ) private Ltd- New Delhi</w:t>
      </w:r>
    </w:p>
    <w:p w:rsidR="00506508" w:rsidRPr="00C75104" w:rsidRDefault="00506508" w:rsidP="001F2D2B">
      <w:pPr>
        <w:numPr>
          <w:ilvl w:val="0"/>
          <w:numId w:val="135"/>
        </w:numPr>
        <w:contextualSpacing/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Prasanna Chandra-,2011, Financial management- Theory and practice - Tata McGraw-Hill Education Private Limited, New Delhi</w:t>
      </w:r>
    </w:p>
    <w:p w:rsidR="00506508" w:rsidRPr="00C75104" w:rsidRDefault="00506508" w:rsidP="001F2D2B">
      <w:pPr>
        <w:numPr>
          <w:ilvl w:val="0"/>
          <w:numId w:val="135"/>
        </w:numPr>
        <w:contextualSpacing/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C. </w:t>
      </w:r>
      <w:proofErr w:type="spellStart"/>
      <w:r w:rsidRPr="00C75104">
        <w:rPr>
          <w:rFonts w:eastAsia="Cambria"/>
          <w:lang w:eastAsia="en-IN" w:bidi="ta-IN"/>
        </w:rPr>
        <w:t>Paramasivan</w:t>
      </w:r>
      <w:proofErr w:type="spellEnd"/>
      <w:r w:rsidRPr="00C75104">
        <w:rPr>
          <w:rFonts w:eastAsia="Cambria"/>
          <w:lang w:eastAsia="en-IN" w:bidi="ta-IN"/>
        </w:rPr>
        <w:t xml:space="preserve"> and T. Subramanian, Financial Management, New age International (P) Limited publishers, New Delhi.(E-Book)</w:t>
      </w:r>
    </w:p>
    <w:p w:rsidR="00506508" w:rsidRPr="00C75104" w:rsidRDefault="00506508" w:rsidP="00506508">
      <w:pPr>
        <w:contextualSpacing/>
        <w:jc w:val="both"/>
        <w:rPr>
          <w:rFonts w:eastAsia="Cambria"/>
          <w:b/>
          <w:lang w:eastAsia="en-IN" w:bidi="ta-IN"/>
        </w:rPr>
      </w:pPr>
    </w:p>
    <w:p w:rsidR="00506508" w:rsidRPr="00C75104" w:rsidRDefault="00506508" w:rsidP="00506508">
      <w:pPr>
        <w:contextualSpacing/>
        <w:jc w:val="both"/>
        <w:rPr>
          <w:rFonts w:eastAsia="Cambria"/>
          <w:b/>
          <w:lang w:eastAsia="en-IN" w:bidi="ta-IN"/>
        </w:rPr>
      </w:pPr>
    </w:p>
    <w:p w:rsidR="00506508" w:rsidRPr="00C75104" w:rsidRDefault="00506508" w:rsidP="00506508">
      <w:pPr>
        <w:contextualSpacing/>
        <w:jc w:val="both"/>
        <w:rPr>
          <w:rFonts w:eastAsia="Cambria"/>
          <w:b/>
          <w:lang w:eastAsia="en-IN" w:bidi="ta-IN"/>
        </w:rPr>
      </w:pPr>
      <w:proofErr w:type="spellStart"/>
      <w:r w:rsidRPr="00C75104">
        <w:rPr>
          <w:rFonts w:eastAsia="Cambria"/>
          <w:b/>
          <w:lang w:eastAsia="en-IN" w:bidi="ta-IN"/>
        </w:rPr>
        <w:t>SupplementaryReadings</w:t>
      </w:r>
      <w:proofErr w:type="spellEnd"/>
    </w:p>
    <w:p w:rsidR="00506508" w:rsidRPr="00C75104" w:rsidRDefault="00506508" w:rsidP="00506508">
      <w:pPr>
        <w:contextualSpacing/>
        <w:jc w:val="both"/>
        <w:rPr>
          <w:rFonts w:eastAsia="Cambria"/>
          <w:b/>
          <w:lang w:eastAsia="en-IN" w:bidi="ta-IN"/>
        </w:rPr>
      </w:pPr>
    </w:p>
    <w:p w:rsidR="00506508" w:rsidRPr="00C75104" w:rsidRDefault="00506508" w:rsidP="001F2D2B">
      <w:pPr>
        <w:numPr>
          <w:ilvl w:val="0"/>
          <w:numId w:val="136"/>
        </w:numPr>
        <w:contextualSpacing/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M.Y .Khan , PK .</w:t>
      </w:r>
      <w:proofErr w:type="spellStart"/>
      <w:r w:rsidRPr="00C75104">
        <w:rPr>
          <w:rFonts w:eastAsia="Cambria"/>
          <w:lang w:eastAsia="en-IN" w:bidi="ta-IN"/>
        </w:rPr>
        <w:t>jain</w:t>
      </w:r>
      <w:proofErr w:type="spellEnd"/>
      <w:r w:rsidRPr="00C75104">
        <w:rPr>
          <w:rFonts w:eastAsia="Cambria"/>
          <w:lang w:eastAsia="en-IN" w:bidi="ta-IN"/>
        </w:rPr>
        <w:t xml:space="preserve"> – 2019, Financial Management : Text ,problems and Cases-  </w:t>
      </w:r>
      <w:proofErr w:type="spellStart"/>
      <w:r w:rsidRPr="00C75104">
        <w:rPr>
          <w:rFonts w:eastAsia="Cambria"/>
          <w:lang w:eastAsia="en-IN" w:bidi="ta-IN"/>
        </w:rPr>
        <w:t>Mcgraw</w:t>
      </w:r>
      <w:proofErr w:type="spellEnd"/>
      <w:r w:rsidRPr="00C75104">
        <w:rPr>
          <w:rFonts w:eastAsia="Cambria"/>
          <w:lang w:eastAsia="en-IN" w:bidi="ta-IN"/>
        </w:rPr>
        <w:t xml:space="preserve"> Hill Education </w:t>
      </w:r>
      <w:proofErr w:type="spellStart"/>
      <w:r w:rsidRPr="00C75104">
        <w:rPr>
          <w:rFonts w:eastAsia="Cambria"/>
          <w:lang w:eastAsia="en-IN" w:bidi="ta-IN"/>
        </w:rPr>
        <w:t>pvt</w:t>
      </w:r>
      <w:proofErr w:type="spellEnd"/>
      <w:r w:rsidRPr="00C75104">
        <w:rPr>
          <w:rFonts w:eastAsia="Cambria"/>
          <w:lang w:eastAsia="en-IN" w:bidi="ta-IN"/>
        </w:rPr>
        <w:t xml:space="preserve"> Ltd-New Delhi</w:t>
      </w:r>
    </w:p>
    <w:p w:rsidR="00506508" w:rsidRPr="00C75104" w:rsidRDefault="00506508" w:rsidP="001F2D2B">
      <w:pPr>
        <w:numPr>
          <w:ilvl w:val="0"/>
          <w:numId w:val="136"/>
        </w:numPr>
        <w:contextualSpacing/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I.M.Pandey-2021, Financial Management- Pearson education (publishers)</w:t>
      </w:r>
    </w:p>
    <w:p w:rsidR="00506508" w:rsidRPr="00C75104" w:rsidRDefault="00506508" w:rsidP="001F2D2B">
      <w:pPr>
        <w:numPr>
          <w:ilvl w:val="0"/>
          <w:numId w:val="136"/>
        </w:numPr>
        <w:contextualSpacing/>
        <w:jc w:val="both"/>
        <w:rPr>
          <w:rFonts w:eastAsia="Cambria"/>
          <w:lang w:eastAsia="en-IN" w:bidi="ta-IN"/>
        </w:rPr>
      </w:pPr>
      <w:proofErr w:type="spellStart"/>
      <w:r w:rsidRPr="00C75104">
        <w:rPr>
          <w:rFonts w:eastAsia="Cambria"/>
          <w:lang w:eastAsia="en-IN" w:bidi="ta-IN"/>
        </w:rPr>
        <w:t>SandeepGoel</w:t>
      </w:r>
      <w:proofErr w:type="spellEnd"/>
      <w:r w:rsidRPr="00C75104">
        <w:rPr>
          <w:rFonts w:eastAsia="Cambria"/>
          <w:lang w:eastAsia="en-IN" w:bidi="ta-IN"/>
        </w:rPr>
        <w:t xml:space="preserve"> –2018,  Financial management Practice in India- </w:t>
      </w:r>
      <w:proofErr w:type="spellStart"/>
      <w:r w:rsidRPr="00C75104">
        <w:rPr>
          <w:rFonts w:eastAsia="Cambria"/>
          <w:lang w:eastAsia="en-IN" w:bidi="ta-IN"/>
        </w:rPr>
        <w:t>RoutledgeIndia</w:t>
      </w:r>
      <w:proofErr w:type="spellEnd"/>
      <w:r w:rsidRPr="00C75104">
        <w:rPr>
          <w:rFonts w:eastAsia="Cambria"/>
          <w:lang w:eastAsia="en-IN" w:bidi="ta-IN"/>
        </w:rPr>
        <w:t>(Publishers)</w:t>
      </w:r>
    </w:p>
    <w:p w:rsidR="00506508" w:rsidRPr="00C75104" w:rsidRDefault="00506508" w:rsidP="00506508">
      <w:pPr>
        <w:widowControl w:val="0"/>
        <w:autoSpaceDE w:val="0"/>
        <w:autoSpaceDN w:val="0"/>
        <w:spacing w:line="280" w:lineRule="exact"/>
        <w:ind w:left="220"/>
        <w:jc w:val="both"/>
        <w:rPr>
          <w:rFonts w:eastAsia="Cambria"/>
        </w:rPr>
      </w:pPr>
    </w:p>
    <w:p w:rsidR="00506508" w:rsidRPr="00C75104" w:rsidRDefault="00506508" w:rsidP="00506508">
      <w:pPr>
        <w:widowControl w:val="0"/>
        <w:autoSpaceDE w:val="0"/>
        <w:autoSpaceDN w:val="0"/>
        <w:spacing w:line="280" w:lineRule="exact"/>
        <w:ind w:left="220"/>
        <w:jc w:val="both"/>
        <w:rPr>
          <w:rFonts w:eastAsia="Cambria"/>
        </w:rPr>
      </w:pPr>
    </w:p>
    <w:p w:rsidR="00506508" w:rsidRPr="00C75104" w:rsidRDefault="00506508" w:rsidP="00506508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"/>
        <w:tblW w:w="5000" w:type="pct"/>
        <w:jc w:val="center"/>
        <w:tblLook w:val="04A0" w:firstRow="1" w:lastRow="0" w:firstColumn="1" w:lastColumn="0" w:noHBand="0" w:noVBand="1"/>
      </w:tblPr>
      <w:tblGrid>
        <w:gridCol w:w="1676"/>
        <w:gridCol w:w="1614"/>
        <w:gridCol w:w="1615"/>
        <w:gridCol w:w="1615"/>
        <w:gridCol w:w="1615"/>
        <w:gridCol w:w="1615"/>
      </w:tblGrid>
      <w:tr w:rsidR="00506508" w:rsidRPr="00C75104" w:rsidTr="00C909AB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506508" w:rsidRPr="00C75104" w:rsidTr="00C909AB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C909AB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C909AB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6508" w:rsidRPr="00C75104" w:rsidTr="00C909AB">
        <w:trPr>
          <w:trHeight w:val="338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C909AB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506508" w:rsidRDefault="00506508" w:rsidP="00506508">
      <w:pPr>
        <w:tabs>
          <w:tab w:val="left" w:pos="480"/>
        </w:tabs>
        <w:rPr>
          <w:rFonts w:eastAsia="Cambria"/>
          <w:lang w:eastAsia="en-IN" w:bidi="ta-IN"/>
        </w:rPr>
      </w:pPr>
      <w:r w:rsidRPr="00C75104">
        <w:rPr>
          <w:rFonts w:eastAsia="Times New Roman"/>
          <w:b/>
          <w:lang w:eastAsia="en-IN"/>
        </w:rPr>
        <w:t>PO – Programme Outcome, CO – Course outcome, 1 – Low,   2 – Moderate, 3 – High</w:t>
      </w:r>
    </w:p>
    <w:p w:rsidR="00506508" w:rsidRDefault="00506508" w:rsidP="00506508">
      <w:pPr>
        <w:tabs>
          <w:tab w:val="left" w:pos="480"/>
        </w:tabs>
        <w:rPr>
          <w:rFonts w:eastAsia="Cambria"/>
          <w:lang w:eastAsia="en-IN" w:bidi="ta-IN"/>
        </w:rPr>
      </w:pPr>
    </w:p>
    <w:p w:rsidR="00506508" w:rsidRDefault="00506508" w:rsidP="00506508">
      <w:pPr>
        <w:tabs>
          <w:tab w:val="left" w:pos="480"/>
        </w:tabs>
        <w:rPr>
          <w:rFonts w:eastAsia="Cambria"/>
          <w:lang w:eastAsia="en-IN" w:bidi="ta-IN"/>
        </w:rPr>
      </w:pPr>
    </w:p>
    <w:p w:rsidR="00B60D3A" w:rsidRDefault="00B60D3A">
      <w:pPr>
        <w:rPr>
          <w:rFonts w:eastAsia="Cambria"/>
          <w:lang w:eastAsia="en-IN" w:bidi="ta-IN"/>
        </w:rPr>
      </w:pPr>
      <w:r>
        <w:rPr>
          <w:rFonts w:eastAsia="Cambria"/>
          <w:lang w:eastAsia="en-IN" w:bidi="ta-IN"/>
        </w:rPr>
        <w:br w:type="page"/>
      </w:r>
    </w:p>
    <w:p w:rsidR="00506508" w:rsidRPr="00C75104" w:rsidRDefault="00506508" w:rsidP="00506508">
      <w:pPr>
        <w:tabs>
          <w:tab w:val="left" w:pos="480"/>
        </w:tabs>
        <w:rPr>
          <w:rFonts w:eastAsia="Cambria"/>
          <w:lang w:eastAsia="en-IN" w:bidi="ta-IN"/>
        </w:rPr>
      </w:pPr>
    </w:p>
    <w:tbl>
      <w:tblPr>
        <w:tblStyle w:val="TableGrid2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905"/>
        <w:gridCol w:w="5465"/>
        <w:gridCol w:w="1872"/>
      </w:tblGrid>
      <w:tr w:rsidR="00506508" w:rsidRPr="00C75104" w:rsidTr="00B254A7">
        <w:tc>
          <w:tcPr>
            <w:tcW w:w="1905" w:type="dxa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SEMESTER:VI</w:t>
            </w:r>
          </w:p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5465" w:type="dxa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22UBBME65</w:t>
            </w:r>
            <w:r w:rsidR="00902DC7">
              <w:rPr>
                <w:rFonts w:ascii="Times New Roman" w:hAnsi="Times New Roman" w:cs="Times New Roman"/>
                <w:b/>
              </w:rPr>
              <w:t>-3</w:t>
            </w:r>
            <w:r w:rsidRPr="00C75104">
              <w:rPr>
                <w:rFonts w:ascii="Times New Roman" w:hAnsi="Times New Roman" w:cs="Times New Roman"/>
                <w:b/>
              </w:rPr>
              <w:t xml:space="preserve">: </w:t>
            </w:r>
            <w:r w:rsidRPr="00C75104">
              <w:rPr>
                <w:rFonts w:ascii="Times New Roman" w:eastAsia="Times New Roman" w:hAnsi="Times New Roman" w:cs="Times New Roman"/>
                <w:b/>
                <w:bCs/>
              </w:rPr>
              <w:t xml:space="preserve">  MERCHANT BANKING</w:t>
            </w:r>
          </w:p>
        </w:tc>
        <w:tc>
          <w:tcPr>
            <w:tcW w:w="1872" w:type="dxa"/>
          </w:tcPr>
          <w:p w:rsidR="00506508" w:rsidRPr="00C75104" w:rsidRDefault="0018634E" w:rsidP="00B254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CREDIT:3</w:t>
            </w:r>
          </w:p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HOURS:4</w:t>
            </w:r>
            <w:r w:rsidR="0018634E">
              <w:t>/W</w:t>
            </w:r>
          </w:p>
        </w:tc>
      </w:tr>
    </w:tbl>
    <w:p w:rsidR="00506508" w:rsidRPr="00C75104" w:rsidRDefault="00506508" w:rsidP="00506508"/>
    <w:p w:rsidR="00506508" w:rsidRPr="00C75104" w:rsidRDefault="00506508" w:rsidP="00506508">
      <w:pPr>
        <w:jc w:val="both"/>
        <w:rPr>
          <w:rFonts w:eastAsia="Times New Roman"/>
          <w:b/>
        </w:rPr>
      </w:pPr>
    </w:p>
    <w:p w:rsidR="00506508" w:rsidRPr="00C75104" w:rsidRDefault="00506508" w:rsidP="00506508">
      <w:pPr>
        <w:jc w:val="both"/>
        <w:rPr>
          <w:rFonts w:eastAsia="Times New Roman"/>
          <w:b/>
        </w:rPr>
      </w:pPr>
    </w:p>
    <w:p w:rsidR="00506508" w:rsidRPr="00C75104" w:rsidRDefault="00506508" w:rsidP="00506508">
      <w:pPr>
        <w:jc w:val="both"/>
        <w:rPr>
          <w:rFonts w:eastAsia="Times New Roman"/>
          <w:b/>
        </w:rPr>
      </w:pPr>
      <w:r w:rsidRPr="00C75104">
        <w:rPr>
          <w:rFonts w:eastAsia="Times New Roman"/>
          <w:b/>
        </w:rPr>
        <w:t>Course Objectives</w:t>
      </w:r>
    </w:p>
    <w:p w:rsidR="00506508" w:rsidRPr="00C75104" w:rsidRDefault="00506508" w:rsidP="00506508">
      <w:pPr>
        <w:jc w:val="both"/>
        <w:rPr>
          <w:rFonts w:eastAsia="Times New Roman"/>
          <w:b/>
        </w:rPr>
      </w:pPr>
    </w:p>
    <w:p w:rsidR="00506508" w:rsidRPr="00C75104" w:rsidRDefault="00506508" w:rsidP="00506508">
      <w:pPr>
        <w:jc w:val="both"/>
        <w:rPr>
          <w:rFonts w:eastAsia="Times New Roman"/>
          <w:b/>
        </w:rPr>
      </w:pPr>
      <w:r w:rsidRPr="00C75104">
        <w:rPr>
          <w:rFonts w:eastAsia="Times New Roman"/>
          <w:b/>
        </w:rPr>
        <w:t xml:space="preserve">The objectives of this course are </w:t>
      </w:r>
    </w:p>
    <w:p w:rsidR="00506508" w:rsidRPr="00C75104" w:rsidRDefault="00506508" w:rsidP="00506508">
      <w:pPr>
        <w:jc w:val="both"/>
        <w:rPr>
          <w:rFonts w:eastAsia="Times New Roman"/>
          <w:b/>
        </w:rPr>
      </w:pPr>
    </w:p>
    <w:p w:rsidR="00506508" w:rsidRPr="00C75104" w:rsidRDefault="00506508" w:rsidP="001F2D2B">
      <w:pPr>
        <w:numPr>
          <w:ilvl w:val="0"/>
          <w:numId w:val="131"/>
        </w:numPr>
        <w:contextualSpacing/>
        <w:jc w:val="both"/>
        <w:rPr>
          <w:rFonts w:eastAsia="Times New Roman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Times New Roman"/>
        </w:rPr>
        <w:t xml:space="preserve"> familiarize with merchant banking and its legal frame work</w:t>
      </w:r>
    </w:p>
    <w:p w:rsidR="00506508" w:rsidRPr="00C75104" w:rsidRDefault="00506508" w:rsidP="001F2D2B">
      <w:pPr>
        <w:numPr>
          <w:ilvl w:val="0"/>
          <w:numId w:val="131"/>
        </w:numPr>
        <w:contextualSpacing/>
        <w:jc w:val="both"/>
        <w:rPr>
          <w:rFonts w:eastAsia="Times New Roman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Times New Roman"/>
        </w:rPr>
        <w:t xml:space="preserve"> know about Port-folio Management</w:t>
      </w:r>
    </w:p>
    <w:p w:rsidR="00506508" w:rsidRPr="00C75104" w:rsidRDefault="00506508" w:rsidP="001F2D2B">
      <w:pPr>
        <w:numPr>
          <w:ilvl w:val="0"/>
          <w:numId w:val="131"/>
        </w:numPr>
        <w:contextualSpacing/>
        <w:jc w:val="both"/>
        <w:rPr>
          <w:rFonts w:eastAsia="Times New Roman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Times New Roman"/>
        </w:rPr>
        <w:t xml:space="preserve"> learn the capital market instruments.</w:t>
      </w:r>
    </w:p>
    <w:p w:rsidR="00506508" w:rsidRPr="00C75104" w:rsidRDefault="00506508" w:rsidP="001F2D2B">
      <w:pPr>
        <w:numPr>
          <w:ilvl w:val="0"/>
          <w:numId w:val="131"/>
        </w:numPr>
        <w:contextualSpacing/>
        <w:jc w:val="both"/>
        <w:rPr>
          <w:rFonts w:eastAsia="Times New Roman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Times New Roman"/>
        </w:rPr>
        <w:t xml:space="preserve"> understand merchant Banking Activities</w:t>
      </w:r>
    </w:p>
    <w:p w:rsidR="00506508" w:rsidRPr="00C75104" w:rsidRDefault="00506508" w:rsidP="001F2D2B">
      <w:pPr>
        <w:numPr>
          <w:ilvl w:val="0"/>
          <w:numId w:val="131"/>
        </w:numPr>
        <w:contextualSpacing/>
        <w:jc w:val="both"/>
        <w:rPr>
          <w:rFonts w:eastAsia="Times New Roman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Times New Roman"/>
        </w:rPr>
        <w:t xml:space="preserve"> understand the various public and post issue activities </w:t>
      </w:r>
    </w:p>
    <w:p w:rsidR="00506508" w:rsidRPr="00C75104" w:rsidRDefault="00506508" w:rsidP="00506508">
      <w:pPr>
        <w:jc w:val="both"/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0"/>
      </w:tblGrid>
      <w:tr w:rsidR="00506508" w:rsidRPr="00C75104" w:rsidTr="007778A9">
        <w:trPr>
          <w:trHeight w:val="1707"/>
        </w:trPr>
        <w:tc>
          <w:tcPr>
            <w:tcW w:w="9976" w:type="dxa"/>
            <w:tcBorders>
              <w:top w:val="nil"/>
              <w:left w:val="nil"/>
              <w:bottom w:val="nil"/>
              <w:right w:val="nil"/>
            </w:tcBorders>
          </w:tcPr>
          <w:p w:rsidR="00506508" w:rsidRPr="00C75104" w:rsidRDefault="00506508" w:rsidP="00B254A7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C75104">
              <w:rPr>
                <w:rFonts w:ascii="Times New Roman" w:eastAsia="Times New Roman" w:hAnsi="Times New Roman"/>
                <w:b/>
                <w:bCs/>
              </w:rPr>
              <w:t xml:space="preserve">Unit </w:t>
            </w:r>
            <w:proofErr w:type="gramStart"/>
            <w:r w:rsidRPr="00C75104">
              <w:rPr>
                <w:rFonts w:ascii="Times New Roman" w:eastAsia="Times New Roman" w:hAnsi="Times New Roman"/>
                <w:b/>
                <w:bCs/>
              </w:rPr>
              <w:t>I :</w:t>
            </w:r>
            <w:proofErr w:type="gramEnd"/>
            <w:r w:rsidRPr="00C75104">
              <w:rPr>
                <w:rFonts w:ascii="Times New Roman" w:eastAsia="Times New Roman" w:hAnsi="Times New Roman"/>
                <w:b/>
                <w:bCs/>
              </w:rPr>
              <w:t xml:space="preserve"> Introduction to Merchant Banking</w:t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 </w:t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>Hours:12</w:t>
            </w:r>
          </w:p>
          <w:p w:rsidR="00506508" w:rsidRPr="00C75104" w:rsidRDefault="00506508" w:rsidP="00B254A7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  <w:p w:rsidR="00506508" w:rsidRPr="00C75104" w:rsidRDefault="00506508" w:rsidP="00B254A7">
            <w:pPr>
              <w:jc w:val="both"/>
              <w:rPr>
                <w:rFonts w:ascii="Times New Roman" w:eastAsia="Times New Roman" w:hAnsi="Times New Roman"/>
              </w:rPr>
            </w:pPr>
            <w:r w:rsidRPr="00C75104">
              <w:rPr>
                <w:rFonts w:ascii="Times New Roman" w:eastAsia="Times New Roman" w:hAnsi="Times New Roman"/>
              </w:rPr>
              <w:t>Merchant Banking –Definition - Recent Developments and Challenges ahead –– Functions - Legal and Regulatory Framework – SEBI guidelines- Registration of Merchant Bankers – Procedure- Capital Adequacy Requirement – Lead Merchant Banker Appointment, Restrictions and Responsibilities</w:t>
            </w:r>
          </w:p>
          <w:p w:rsidR="00506508" w:rsidRPr="00C75104" w:rsidRDefault="00506508" w:rsidP="00B254A7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  <w:p w:rsidR="00506508" w:rsidRPr="00C75104" w:rsidRDefault="00506508" w:rsidP="00B254A7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C75104">
              <w:rPr>
                <w:rFonts w:ascii="Times New Roman" w:eastAsia="Times New Roman" w:hAnsi="Times New Roman"/>
                <w:b/>
                <w:bCs/>
              </w:rPr>
              <w:t>Unit II :  Port Folio Management</w:t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ab/>
              <w:t xml:space="preserve">                                        Hours:12</w:t>
            </w:r>
          </w:p>
          <w:p w:rsidR="00506508" w:rsidRPr="00C75104" w:rsidRDefault="00506508" w:rsidP="00B254A7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  <w:p w:rsidR="00506508" w:rsidRPr="00C75104" w:rsidRDefault="00506508" w:rsidP="00B254A7">
            <w:pPr>
              <w:jc w:val="both"/>
              <w:rPr>
                <w:rFonts w:ascii="Times New Roman" w:eastAsia="Times New Roman" w:hAnsi="Times New Roman"/>
              </w:rPr>
            </w:pPr>
            <w:r w:rsidRPr="00C75104">
              <w:rPr>
                <w:rFonts w:ascii="Times New Roman" w:eastAsia="Times New Roman" w:hAnsi="Times New Roman"/>
              </w:rPr>
              <w:t>Port Folio Management – Functions – Registration of Port-folio Managers – Obligation –Investment of Client Funds – Maintenance of Book and Accounts – Reports to be Furnished- Code of conduct</w:t>
            </w:r>
          </w:p>
          <w:p w:rsidR="00506508" w:rsidRPr="00C75104" w:rsidRDefault="00506508" w:rsidP="00B254A7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  <w:p w:rsidR="00506508" w:rsidRPr="00C75104" w:rsidRDefault="00506508" w:rsidP="00B254A7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C75104">
              <w:rPr>
                <w:rFonts w:ascii="Times New Roman" w:eastAsia="Times New Roman" w:hAnsi="Times New Roman"/>
                <w:b/>
                <w:bCs/>
              </w:rPr>
              <w:t>Unit  III: Capital  Market Instruments</w:t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ab/>
              <w:t xml:space="preserve">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    </w:t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 xml:space="preserve"> Hours:12</w:t>
            </w:r>
          </w:p>
          <w:p w:rsidR="00506508" w:rsidRPr="00C75104" w:rsidRDefault="00506508" w:rsidP="00B254A7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  <w:p w:rsidR="00506508" w:rsidRPr="00C75104" w:rsidRDefault="00506508" w:rsidP="00B254A7">
            <w:pPr>
              <w:jc w:val="both"/>
              <w:rPr>
                <w:rFonts w:ascii="Times New Roman" w:eastAsia="Times New Roman" w:hAnsi="Times New Roman"/>
              </w:rPr>
            </w:pPr>
            <w:r w:rsidRPr="00C75104">
              <w:rPr>
                <w:rFonts w:ascii="Times New Roman" w:eastAsia="Times New Roman" w:hAnsi="Times New Roman"/>
              </w:rPr>
              <w:t xml:space="preserve">Capital Market Instruments – Meaning and Types – Commercial Paper – Issue of Commercial Paper – </w:t>
            </w:r>
            <w:proofErr w:type="spellStart"/>
            <w:r w:rsidRPr="00C75104">
              <w:rPr>
                <w:rFonts w:ascii="Times New Roman" w:eastAsia="Times New Roman" w:hAnsi="Times New Roman"/>
              </w:rPr>
              <w:t>Us</w:t>
            </w:r>
            <w:r>
              <w:rPr>
                <w:rFonts w:ascii="Times New Roman" w:eastAsia="Times New Roman" w:hAnsi="Times New Roman"/>
              </w:rPr>
              <w:t>a</w:t>
            </w:r>
            <w:r w:rsidRPr="00C75104">
              <w:rPr>
                <w:rFonts w:ascii="Times New Roman" w:eastAsia="Times New Roman" w:hAnsi="Times New Roman"/>
              </w:rPr>
              <w:t>ance</w:t>
            </w:r>
            <w:proofErr w:type="spellEnd"/>
            <w:r w:rsidRPr="00C75104">
              <w:rPr>
                <w:rFonts w:ascii="Times New Roman" w:eastAsia="Times New Roman" w:hAnsi="Times New Roman"/>
              </w:rPr>
              <w:t xml:space="preserve"> – E-nomination – Ceiling – Mode of Issue – Credit Syndication- Raising Capital from International Markets - Needs of Indian companies for raising Funds from Foreign Markets, Evaluation of various types of Depository Receipts - American Depository Receipts, Global Depository Receipts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75104">
              <w:rPr>
                <w:rFonts w:ascii="Times New Roman" w:eastAsia="Times New Roman" w:hAnsi="Times New Roman"/>
              </w:rPr>
              <w:t>,FCCBs and FCEBs.</w:t>
            </w:r>
          </w:p>
          <w:p w:rsidR="00506508" w:rsidRPr="00C75104" w:rsidRDefault="00506508" w:rsidP="00B254A7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  <w:p w:rsidR="00506508" w:rsidRPr="00C75104" w:rsidRDefault="00506508" w:rsidP="00B254A7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C75104">
              <w:rPr>
                <w:rFonts w:ascii="Times New Roman" w:eastAsia="Times New Roman" w:hAnsi="Times New Roman"/>
                <w:b/>
                <w:bCs/>
              </w:rPr>
              <w:t>Unit  IV:  Merchant Banking Activities</w:t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ab/>
              <w:t xml:space="preserve">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   </w:t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>Hours:12</w:t>
            </w:r>
          </w:p>
          <w:p w:rsidR="00506508" w:rsidRPr="00C75104" w:rsidRDefault="00506508" w:rsidP="00B254A7">
            <w:pPr>
              <w:jc w:val="both"/>
              <w:rPr>
                <w:rFonts w:ascii="Times New Roman" w:eastAsia="Times New Roman" w:hAnsi="Times New Roman"/>
              </w:rPr>
            </w:pPr>
          </w:p>
          <w:p w:rsidR="00506508" w:rsidRPr="00C75104" w:rsidRDefault="00506508" w:rsidP="00B254A7">
            <w:pPr>
              <w:jc w:val="both"/>
              <w:rPr>
                <w:rFonts w:ascii="Times New Roman" w:eastAsia="Times New Roman" w:hAnsi="Times New Roman"/>
              </w:rPr>
            </w:pPr>
            <w:r w:rsidRPr="00C75104">
              <w:rPr>
                <w:rFonts w:ascii="Times New Roman" w:eastAsia="Times New Roman" w:hAnsi="Times New Roman"/>
              </w:rPr>
              <w:t>Merchant Banking Activities -Mergers, Acquisitions and  Takeovers- Consumer Credit – Credit Cards – Real Estate Financing – Bills Discounting – factoring and Forfeiting</w:t>
            </w:r>
          </w:p>
          <w:p w:rsidR="00506508" w:rsidRPr="00C75104" w:rsidRDefault="00506508" w:rsidP="00B254A7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  <w:p w:rsidR="00B60D3A" w:rsidRDefault="00B60D3A" w:rsidP="00B254A7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  <w:p w:rsidR="00B60D3A" w:rsidRDefault="00B60D3A" w:rsidP="00B254A7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  <w:p w:rsidR="00506508" w:rsidRPr="00C75104" w:rsidRDefault="00506508" w:rsidP="00B254A7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C75104">
              <w:rPr>
                <w:rFonts w:ascii="Times New Roman" w:eastAsia="Times New Roman" w:hAnsi="Times New Roman"/>
                <w:b/>
                <w:bCs/>
              </w:rPr>
              <w:lastRenderedPageBreak/>
              <w:t>Unit  V</w:t>
            </w:r>
            <w:proofErr w:type="gramEnd"/>
            <w:r w:rsidRPr="00C75104">
              <w:rPr>
                <w:rFonts w:ascii="Times New Roman" w:eastAsia="Times New Roman" w:hAnsi="Times New Roman"/>
                <w:b/>
                <w:bCs/>
              </w:rPr>
              <w:t>: Issue Management</w:t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ab/>
              <w:t xml:space="preserve">                          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 </w:t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>Hours:12</w:t>
            </w:r>
          </w:p>
          <w:p w:rsidR="00506508" w:rsidRPr="00C75104" w:rsidRDefault="00506508" w:rsidP="00B254A7">
            <w:pPr>
              <w:jc w:val="both"/>
              <w:rPr>
                <w:rFonts w:ascii="Times New Roman" w:eastAsia="Times New Roman" w:hAnsi="Times New Roman"/>
              </w:rPr>
            </w:pPr>
          </w:p>
          <w:p w:rsidR="00B63B57" w:rsidRPr="00B73ECF" w:rsidRDefault="00506508" w:rsidP="007778A9">
            <w:pPr>
              <w:jc w:val="both"/>
              <w:rPr>
                <w:rFonts w:ascii="Times New Roman" w:eastAsia="Times New Roman" w:hAnsi="Times New Roman"/>
              </w:rPr>
            </w:pPr>
            <w:r w:rsidRPr="00C75104">
              <w:rPr>
                <w:rFonts w:ascii="Times New Roman" w:eastAsia="Times New Roman" w:hAnsi="Times New Roman"/>
              </w:rPr>
              <w:t xml:space="preserve">Public Issue Management </w:t>
            </w:r>
            <w:proofErr w:type="gramStart"/>
            <w:r w:rsidRPr="00C75104">
              <w:rPr>
                <w:rFonts w:ascii="Times New Roman" w:eastAsia="Times New Roman" w:hAnsi="Times New Roman"/>
              </w:rPr>
              <w:t>-:Functions</w:t>
            </w:r>
            <w:proofErr w:type="gramEnd"/>
            <w:r w:rsidRPr="00C75104">
              <w:rPr>
                <w:rFonts w:ascii="Times New Roman" w:eastAsia="Times New Roman" w:hAnsi="Times New Roman"/>
              </w:rPr>
              <w:t xml:space="preserve"> and Mechanism – Categories of Issue – Issue Manager– Marketing of New Issues – Methods – Pricing of Rights and Other Public Issues: Post Issue Management – Allotment / Dispatch of Shares / Refunds – Basis of Allotment –Procedure – Listing Requirements of Stock Exchanges – Listing Requirements of OTCEI.</w:t>
            </w:r>
          </w:p>
        </w:tc>
      </w:tr>
    </w:tbl>
    <w:p w:rsidR="00B73ECF" w:rsidRDefault="00B73ECF" w:rsidP="00506508">
      <w:pPr>
        <w:jc w:val="both"/>
        <w:rPr>
          <w:rFonts w:eastAsia="Times New Roman"/>
          <w:b/>
        </w:rPr>
      </w:pPr>
    </w:p>
    <w:p w:rsidR="00B73ECF" w:rsidRDefault="00B73ECF" w:rsidP="00506508">
      <w:pPr>
        <w:jc w:val="both"/>
        <w:rPr>
          <w:rFonts w:eastAsia="Times New Roman"/>
          <w:b/>
        </w:rPr>
      </w:pPr>
    </w:p>
    <w:p w:rsidR="00B73ECF" w:rsidRDefault="00B73ECF" w:rsidP="00506508">
      <w:pPr>
        <w:jc w:val="both"/>
        <w:rPr>
          <w:rFonts w:eastAsia="Times New Roman"/>
          <w:b/>
        </w:rPr>
      </w:pPr>
    </w:p>
    <w:p w:rsidR="00506508" w:rsidRPr="00C75104" w:rsidRDefault="00506508" w:rsidP="00506508">
      <w:pPr>
        <w:jc w:val="both"/>
        <w:rPr>
          <w:rFonts w:eastAsia="Times New Roman"/>
          <w:b/>
        </w:rPr>
      </w:pPr>
      <w:r w:rsidRPr="00C75104">
        <w:rPr>
          <w:rFonts w:eastAsia="Times New Roman"/>
          <w:b/>
        </w:rPr>
        <w:t>Course Outcomes</w:t>
      </w:r>
    </w:p>
    <w:p w:rsidR="00506508" w:rsidRPr="00C75104" w:rsidRDefault="00506508" w:rsidP="00506508">
      <w:pPr>
        <w:jc w:val="both"/>
        <w:rPr>
          <w:rFonts w:eastAsia="Times New Roman"/>
          <w:b/>
        </w:rPr>
      </w:pPr>
    </w:p>
    <w:p w:rsidR="00506508" w:rsidRPr="00C75104" w:rsidRDefault="00506508" w:rsidP="00506508">
      <w:pPr>
        <w:jc w:val="both"/>
        <w:rPr>
          <w:rFonts w:eastAsia="Times New Roman"/>
          <w:b/>
        </w:rPr>
      </w:pPr>
      <w:r w:rsidRPr="00C75104">
        <w:rPr>
          <w:rFonts w:eastAsia="Times New Roman"/>
          <w:b/>
        </w:rPr>
        <w:t xml:space="preserve">On the successful completion of the course, student will be able </w:t>
      </w:r>
    </w:p>
    <w:p w:rsidR="00506508" w:rsidRPr="00C75104" w:rsidRDefault="00506508" w:rsidP="00506508">
      <w:pPr>
        <w:jc w:val="both"/>
        <w:rPr>
          <w:rFonts w:eastAsia="Times New Roman"/>
          <w:b/>
        </w:rPr>
      </w:pPr>
    </w:p>
    <w:p w:rsidR="00506508" w:rsidRPr="00C75104" w:rsidRDefault="00506508" w:rsidP="001F2D2B">
      <w:pPr>
        <w:numPr>
          <w:ilvl w:val="0"/>
          <w:numId w:val="140"/>
        </w:numPr>
        <w:contextualSpacing/>
        <w:jc w:val="both"/>
        <w:rPr>
          <w:rFonts w:eastAsia="Times New Roman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Times New Roman"/>
        </w:rPr>
        <w:t xml:space="preserve"> familiarize with functions of merchant banking and its legal frame work</w:t>
      </w:r>
    </w:p>
    <w:p w:rsidR="00506508" w:rsidRPr="00C75104" w:rsidRDefault="00506508" w:rsidP="001F2D2B">
      <w:pPr>
        <w:numPr>
          <w:ilvl w:val="0"/>
          <w:numId w:val="140"/>
        </w:numPr>
        <w:contextualSpacing/>
        <w:jc w:val="both"/>
        <w:rPr>
          <w:rFonts w:eastAsia="Times New Roman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Times New Roman"/>
        </w:rPr>
        <w:t xml:space="preserve"> know about registration procedure for </w:t>
      </w:r>
      <w:proofErr w:type="spellStart"/>
      <w:r w:rsidRPr="00C75104">
        <w:rPr>
          <w:rFonts w:eastAsia="Times New Roman"/>
        </w:rPr>
        <w:t>port folio</w:t>
      </w:r>
      <w:proofErr w:type="spellEnd"/>
      <w:r w:rsidRPr="00C75104">
        <w:rPr>
          <w:rFonts w:eastAsia="Times New Roman"/>
        </w:rPr>
        <w:t xml:space="preserve"> managers</w:t>
      </w:r>
    </w:p>
    <w:p w:rsidR="00506508" w:rsidRPr="00C75104" w:rsidRDefault="00506508" w:rsidP="001F2D2B">
      <w:pPr>
        <w:numPr>
          <w:ilvl w:val="0"/>
          <w:numId w:val="140"/>
        </w:numPr>
        <w:contextualSpacing/>
        <w:jc w:val="both"/>
        <w:rPr>
          <w:rFonts w:eastAsia="Times New Roman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Times New Roman"/>
        </w:rPr>
        <w:t xml:space="preserve"> learn the capital market instruments and raising capital from international market</w:t>
      </w:r>
    </w:p>
    <w:p w:rsidR="00506508" w:rsidRPr="00C75104" w:rsidRDefault="00506508" w:rsidP="001F2D2B">
      <w:pPr>
        <w:numPr>
          <w:ilvl w:val="0"/>
          <w:numId w:val="140"/>
        </w:numPr>
        <w:contextualSpacing/>
        <w:jc w:val="both"/>
        <w:rPr>
          <w:rFonts w:eastAsia="Times New Roman"/>
        </w:rPr>
      </w:pPr>
      <w:proofErr w:type="spellStart"/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Times New Roman"/>
        </w:rPr>
        <w:t>gain</w:t>
      </w:r>
      <w:proofErr w:type="spellEnd"/>
      <w:r w:rsidRPr="00C75104">
        <w:rPr>
          <w:rFonts w:eastAsia="Times New Roman"/>
        </w:rPr>
        <w:t xml:space="preserve"> knowledge on real estate financing and mergers</w:t>
      </w:r>
    </w:p>
    <w:p w:rsidR="00506508" w:rsidRPr="00C75104" w:rsidRDefault="00506508" w:rsidP="001F2D2B">
      <w:pPr>
        <w:numPr>
          <w:ilvl w:val="0"/>
          <w:numId w:val="140"/>
        </w:numPr>
        <w:contextualSpacing/>
        <w:jc w:val="both"/>
        <w:rPr>
          <w:rFonts w:eastAsia="Times New Roman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Times New Roman"/>
        </w:rPr>
        <w:t xml:space="preserve"> understand the basis of allotment and listing requirements of stock exchange</w:t>
      </w:r>
    </w:p>
    <w:p w:rsidR="00506508" w:rsidRPr="00C75104" w:rsidRDefault="00506508" w:rsidP="00506508">
      <w:pPr>
        <w:jc w:val="both"/>
        <w:rPr>
          <w:rFonts w:eastAsia="Times New Roman"/>
          <w:b/>
        </w:rPr>
      </w:pPr>
    </w:p>
    <w:p w:rsidR="00506508" w:rsidRPr="00C75104" w:rsidRDefault="00506508" w:rsidP="00506508">
      <w:pPr>
        <w:jc w:val="both"/>
        <w:rPr>
          <w:rFonts w:eastAsia="Times New Roman"/>
          <w:b/>
        </w:rPr>
      </w:pPr>
      <w:r w:rsidRPr="00C75104">
        <w:rPr>
          <w:rFonts w:eastAsia="Times New Roman"/>
          <w:b/>
        </w:rPr>
        <w:t>Text Books</w:t>
      </w:r>
    </w:p>
    <w:p w:rsidR="00506508" w:rsidRPr="00C75104" w:rsidRDefault="00506508" w:rsidP="00506508">
      <w:pPr>
        <w:jc w:val="both"/>
        <w:rPr>
          <w:rFonts w:eastAsia="Times New Roman"/>
        </w:rPr>
      </w:pPr>
    </w:p>
    <w:p w:rsidR="00506508" w:rsidRPr="00C75104" w:rsidRDefault="00506508" w:rsidP="001F2D2B">
      <w:pPr>
        <w:numPr>
          <w:ilvl w:val="0"/>
          <w:numId w:val="141"/>
        </w:numPr>
        <w:contextualSpacing/>
        <w:jc w:val="both"/>
        <w:rPr>
          <w:rFonts w:eastAsia="Times New Roman"/>
        </w:rPr>
      </w:pPr>
      <w:proofErr w:type="spellStart"/>
      <w:r w:rsidRPr="00C75104">
        <w:rPr>
          <w:rFonts w:eastAsia="Times New Roman"/>
        </w:rPr>
        <w:t>M.Y.Khan</w:t>
      </w:r>
      <w:proofErr w:type="spellEnd"/>
      <w:r w:rsidRPr="00C75104">
        <w:rPr>
          <w:rFonts w:eastAsia="Times New Roman"/>
        </w:rPr>
        <w:t xml:space="preserve">, 2017,Financial Services, Tata McGraw-Hill, New Delhi, 11th Edition, </w:t>
      </w:r>
    </w:p>
    <w:p w:rsidR="00506508" w:rsidRPr="00C75104" w:rsidRDefault="00506508" w:rsidP="001F2D2B">
      <w:pPr>
        <w:numPr>
          <w:ilvl w:val="0"/>
          <w:numId w:val="141"/>
        </w:numPr>
        <w:contextualSpacing/>
        <w:jc w:val="both"/>
        <w:rPr>
          <w:rFonts w:eastAsia="Times New Roman"/>
        </w:rPr>
      </w:pPr>
      <w:proofErr w:type="spellStart"/>
      <w:r w:rsidRPr="00C75104">
        <w:rPr>
          <w:rFonts w:eastAsia="Times New Roman"/>
        </w:rPr>
        <w:t>NaliniPravaTripathy</w:t>
      </w:r>
      <w:proofErr w:type="spellEnd"/>
      <w:r w:rsidRPr="00C75104">
        <w:rPr>
          <w:rFonts w:eastAsia="Times New Roman"/>
        </w:rPr>
        <w:t xml:space="preserve">, 2008,Financial Services, PHI Learning, </w:t>
      </w:r>
    </w:p>
    <w:p w:rsidR="00506508" w:rsidRPr="00487C69" w:rsidRDefault="00506508" w:rsidP="001F2D2B">
      <w:pPr>
        <w:numPr>
          <w:ilvl w:val="0"/>
          <w:numId w:val="141"/>
        </w:numPr>
        <w:contextualSpacing/>
        <w:jc w:val="both"/>
        <w:rPr>
          <w:rFonts w:eastAsia="Times New Roman"/>
        </w:rPr>
      </w:pPr>
      <w:r w:rsidRPr="00C75104">
        <w:rPr>
          <w:rFonts w:eastAsia="Times New Roman"/>
        </w:rPr>
        <w:t xml:space="preserve">Dr. S </w:t>
      </w:r>
      <w:proofErr w:type="spellStart"/>
      <w:proofErr w:type="gramStart"/>
      <w:r w:rsidRPr="00C75104">
        <w:rPr>
          <w:rFonts w:eastAsia="Times New Roman"/>
        </w:rPr>
        <w:t>Guruswamy,Merchant</w:t>
      </w:r>
      <w:proofErr w:type="spellEnd"/>
      <w:proofErr w:type="gramEnd"/>
      <w:r w:rsidRPr="00C75104">
        <w:rPr>
          <w:rFonts w:eastAsia="Times New Roman"/>
        </w:rPr>
        <w:t xml:space="preserve"> Banking and Financial Services –Fourth Edition, Delhi Publishing</w:t>
      </w:r>
      <w:r>
        <w:rPr>
          <w:rFonts w:eastAsia="Times New Roman"/>
        </w:rPr>
        <w:t xml:space="preserve"> </w:t>
      </w:r>
      <w:r w:rsidRPr="00487C69">
        <w:rPr>
          <w:rFonts w:eastAsia="Times New Roman"/>
        </w:rPr>
        <w:t>House.</w:t>
      </w:r>
    </w:p>
    <w:p w:rsidR="00506508" w:rsidRPr="00C75104" w:rsidRDefault="00506508" w:rsidP="00506508">
      <w:pPr>
        <w:jc w:val="both"/>
        <w:rPr>
          <w:rFonts w:eastAsia="Times New Roman"/>
          <w:b/>
        </w:rPr>
      </w:pPr>
    </w:p>
    <w:p w:rsidR="00506508" w:rsidRPr="00C75104" w:rsidRDefault="00506508" w:rsidP="00506508">
      <w:pPr>
        <w:jc w:val="both"/>
        <w:rPr>
          <w:b/>
        </w:rPr>
      </w:pPr>
      <w:r w:rsidRPr="00C75104">
        <w:rPr>
          <w:b/>
        </w:rPr>
        <w:t>Supplementary Readings</w:t>
      </w:r>
    </w:p>
    <w:p w:rsidR="00506508" w:rsidRPr="00C75104" w:rsidRDefault="00506508" w:rsidP="001F2D2B">
      <w:pPr>
        <w:numPr>
          <w:ilvl w:val="0"/>
          <w:numId w:val="142"/>
        </w:numPr>
        <w:contextualSpacing/>
        <w:jc w:val="both"/>
        <w:rPr>
          <w:rFonts w:eastAsia="Times New Roman"/>
        </w:rPr>
      </w:pPr>
      <w:proofErr w:type="spellStart"/>
      <w:r w:rsidRPr="00C75104">
        <w:rPr>
          <w:rFonts w:eastAsia="Times New Roman"/>
        </w:rPr>
        <w:t>Machiraju</w:t>
      </w:r>
      <w:proofErr w:type="spellEnd"/>
      <w:r w:rsidRPr="00C75104">
        <w:rPr>
          <w:rFonts w:eastAsia="Times New Roman"/>
        </w:rPr>
        <w:t xml:space="preserve">, </w:t>
      </w:r>
      <w:proofErr w:type="gramStart"/>
      <w:r w:rsidRPr="00C75104">
        <w:rPr>
          <w:rFonts w:eastAsia="Times New Roman"/>
        </w:rPr>
        <w:t>2010,Indian</w:t>
      </w:r>
      <w:proofErr w:type="gramEnd"/>
      <w:r w:rsidRPr="00C75104">
        <w:rPr>
          <w:rFonts w:eastAsia="Times New Roman"/>
        </w:rPr>
        <w:t xml:space="preserve"> Financial System Vikas Publishing House.</w:t>
      </w:r>
    </w:p>
    <w:p w:rsidR="00506508" w:rsidRPr="00C75104" w:rsidRDefault="00506508" w:rsidP="001F2D2B">
      <w:pPr>
        <w:numPr>
          <w:ilvl w:val="0"/>
          <w:numId w:val="142"/>
        </w:numPr>
        <w:contextualSpacing/>
        <w:jc w:val="both"/>
        <w:rPr>
          <w:rFonts w:eastAsia="Times New Roman"/>
        </w:rPr>
      </w:pPr>
      <w:r w:rsidRPr="00C75104">
        <w:rPr>
          <w:rFonts w:eastAsia="Times New Roman"/>
        </w:rPr>
        <w:t xml:space="preserve">Varshney P.N. &amp; Mittal D.K, </w:t>
      </w:r>
      <w:proofErr w:type="gramStart"/>
      <w:r w:rsidRPr="00C75104">
        <w:rPr>
          <w:rFonts w:eastAsia="Times New Roman"/>
        </w:rPr>
        <w:t>2015,  Indian</w:t>
      </w:r>
      <w:proofErr w:type="gramEnd"/>
      <w:r w:rsidRPr="00C75104">
        <w:rPr>
          <w:rFonts w:eastAsia="Times New Roman"/>
        </w:rPr>
        <w:t xml:space="preserve"> Financial System, Sultan Chand &amp; Sons, New Delhi.,</w:t>
      </w:r>
    </w:p>
    <w:p w:rsidR="00506508" w:rsidRPr="00C75104" w:rsidRDefault="00506508" w:rsidP="001F2D2B">
      <w:pPr>
        <w:numPr>
          <w:ilvl w:val="0"/>
          <w:numId w:val="142"/>
        </w:numPr>
        <w:contextualSpacing/>
        <w:jc w:val="both"/>
        <w:rPr>
          <w:rFonts w:eastAsia="Times New Roman"/>
        </w:rPr>
      </w:pPr>
      <w:proofErr w:type="spellStart"/>
      <w:r w:rsidRPr="00C75104">
        <w:rPr>
          <w:rFonts w:eastAsia="Times New Roman"/>
        </w:rPr>
        <w:t>Sasidharan</w:t>
      </w:r>
      <w:proofErr w:type="spellEnd"/>
      <w:r w:rsidRPr="00C75104">
        <w:rPr>
          <w:rFonts w:eastAsia="Times New Roman"/>
        </w:rPr>
        <w:t xml:space="preserve">, 2008, Financial Services and System, Tata </w:t>
      </w:r>
      <w:proofErr w:type="spellStart"/>
      <w:r w:rsidRPr="00C75104">
        <w:rPr>
          <w:rFonts w:eastAsia="Times New Roman"/>
        </w:rPr>
        <w:t>Mcgraw</w:t>
      </w:r>
      <w:proofErr w:type="spellEnd"/>
      <w:r w:rsidRPr="00C75104">
        <w:rPr>
          <w:rFonts w:eastAsia="Times New Roman"/>
        </w:rPr>
        <w:t xml:space="preserve"> Hill, New Delhi.</w:t>
      </w:r>
    </w:p>
    <w:p w:rsidR="00506508" w:rsidRPr="00C75104" w:rsidRDefault="00506508" w:rsidP="00506508">
      <w:pPr>
        <w:jc w:val="both"/>
        <w:rPr>
          <w:rFonts w:eastAsia="Times New Roman"/>
          <w:b/>
        </w:rPr>
      </w:pPr>
    </w:p>
    <w:p w:rsidR="00506508" w:rsidRDefault="00506508" w:rsidP="00506508">
      <w:pPr>
        <w:autoSpaceDE w:val="0"/>
        <w:autoSpaceDN w:val="0"/>
        <w:adjustRightInd w:val="0"/>
        <w:jc w:val="both"/>
        <w:rPr>
          <w:rFonts w:eastAsia="Times New Roman"/>
          <w:b/>
          <w:bCs/>
          <w:lang w:eastAsia="en-IN"/>
        </w:rPr>
      </w:pPr>
    </w:p>
    <w:p w:rsidR="00B73ECF" w:rsidRPr="00C75104" w:rsidRDefault="00B73ECF" w:rsidP="00506508">
      <w:pPr>
        <w:autoSpaceDE w:val="0"/>
        <w:autoSpaceDN w:val="0"/>
        <w:adjustRightInd w:val="0"/>
        <w:jc w:val="both"/>
        <w:rPr>
          <w:rFonts w:eastAsia="Times New Roman"/>
          <w:b/>
          <w:bCs/>
          <w:lang w:eastAsia="en-IN"/>
        </w:rPr>
      </w:pPr>
    </w:p>
    <w:p w:rsidR="00506508" w:rsidRPr="00C75104" w:rsidRDefault="00506508" w:rsidP="00506508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"/>
        <w:tblW w:w="5000" w:type="pct"/>
        <w:jc w:val="center"/>
        <w:tblLook w:val="04A0" w:firstRow="1" w:lastRow="0" w:firstColumn="1" w:lastColumn="0" w:noHBand="0" w:noVBand="1"/>
      </w:tblPr>
      <w:tblGrid>
        <w:gridCol w:w="1676"/>
        <w:gridCol w:w="1614"/>
        <w:gridCol w:w="1615"/>
        <w:gridCol w:w="1615"/>
        <w:gridCol w:w="1615"/>
        <w:gridCol w:w="1615"/>
      </w:tblGrid>
      <w:tr w:rsidR="00506508" w:rsidRPr="00C75104" w:rsidTr="00091D91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506508" w:rsidRPr="00C75104" w:rsidTr="00091D91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091D91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091D91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6508" w:rsidRPr="00C75104" w:rsidTr="00091D91">
        <w:trPr>
          <w:trHeight w:val="338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091D91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Pr="00C75104" w:rsidRDefault="00506508" w:rsidP="00506508">
      <w:pPr>
        <w:rPr>
          <w:rFonts w:eastAsia="Times New Roman"/>
          <w:b/>
          <w:lang w:eastAsia="en-IN"/>
        </w:rPr>
        <w:sectPr w:rsidR="00506508" w:rsidRPr="00C75104">
          <w:pgSz w:w="12240" w:h="15840"/>
          <w:pgMar w:top="1100" w:right="1260" w:bottom="1220" w:left="1220" w:header="759" w:footer="1038" w:gutter="0"/>
          <w:cols w:space="720"/>
        </w:sectPr>
      </w:pPr>
      <w:r w:rsidRPr="00C75104">
        <w:rPr>
          <w:rFonts w:eastAsia="Times New Roman"/>
          <w:b/>
          <w:lang w:eastAsia="en-IN"/>
        </w:rPr>
        <w:t>PO – Programme Outcome, CO – Cour</w:t>
      </w:r>
      <w:r>
        <w:rPr>
          <w:rFonts w:eastAsia="Times New Roman"/>
          <w:b/>
          <w:lang w:eastAsia="en-IN"/>
        </w:rPr>
        <w:t>se outcome, 1 – Low,</w:t>
      </w:r>
      <w:r w:rsidRPr="00C75104">
        <w:rPr>
          <w:rFonts w:eastAsia="Times New Roman"/>
          <w:b/>
          <w:lang w:eastAsia="en-IN"/>
        </w:rPr>
        <w:t xml:space="preserve"> 2 – Moderate, 3 – High </w:t>
      </w:r>
    </w:p>
    <w:tbl>
      <w:tblPr>
        <w:tblStyle w:val="TableGrid2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905"/>
        <w:gridCol w:w="5465"/>
        <w:gridCol w:w="1872"/>
      </w:tblGrid>
      <w:tr w:rsidR="00506508" w:rsidRPr="00C75104" w:rsidTr="00B254A7">
        <w:tc>
          <w:tcPr>
            <w:tcW w:w="1905" w:type="dxa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lastRenderedPageBreak/>
              <w:t>SEMESTER:VI</w:t>
            </w:r>
          </w:p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PART:IV</w:t>
            </w:r>
          </w:p>
        </w:tc>
        <w:tc>
          <w:tcPr>
            <w:tcW w:w="5465" w:type="dxa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 xml:space="preserve">22UBBMS66: </w:t>
            </w:r>
            <w:r w:rsidRPr="00C75104">
              <w:rPr>
                <w:rFonts w:ascii="Times New Roman" w:eastAsia="Times New Roman" w:hAnsi="Times New Roman" w:cs="Times New Roman"/>
                <w:b/>
                <w:bCs/>
              </w:rPr>
              <w:t xml:space="preserve">  FUNDAMENTALS OF DIGITAL BANKING</w:t>
            </w:r>
          </w:p>
        </w:tc>
        <w:tc>
          <w:tcPr>
            <w:tcW w:w="1872" w:type="dxa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CREDIT:2</w:t>
            </w:r>
          </w:p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HOURS:3</w:t>
            </w:r>
            <w:r w:rsidR="00B73ECF">
              <w:t>/W</w:t>
            </w:r>
          </w:p>
        </w:tc>
      </w:tr>
    </w:tbl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Times New Roman"/>
          <w:b/>
          <w:bCs/>
          <w:lang w:eastAsia="en-IN"/>
        </w:rPr>
      </w:pP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Times New Roman"/>
          <w:b/>
          <w:bCs/>
          <w:lang w:eastAsia="en-IN"/>
        </w:rPr>
      </w:pPr>
      <w:r w:rsidRPr="00C75104">
        <w:rPr>
          <w:rFonts w:eastAsia="Times New Roman"/>
          <w:b/>
          <w:bCs/>
          <w:lang w:eastAsia="en-IN"/>
        </w:rPr>
        <w:t>Course Objectives</w:t>
      </w: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Times New Roman"/>
          <w:b/>
          <w:bCs/>
          <w:lang w:eastAsia="en-IN"/>
        </w:rPr>
      </w:pP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Times New Roman"/>
          <w:b/>
          <w:bCs/>
          <w:lang w:eastAsia="en-IN"/>
        </w:rPr>
      </w:pPr>
      <w:r w:rsidRPr="00C75104">
        <w:rPr>
          <w:rFonts w:eastAsia="Times New Roman"/>
          <w:b/>
          <w:bCs/>
          <w:lang w:eastAsia="en-IN"/>
        </w:rPr>
        <w:t xml:space="preserve">The objectives of this course are </w:t>
      </w:r>
    </w:p>
    <w:p w:rsidR="00506508" w:rsidRPr="00C75104" w:rsidRDefault="00506508" w:rsidP="001F2D2B">
      <w:pPr>
        <w:numPr>
          <w:ilvl w:val="0"/>
          <w:numId w:val="130"/>
        </w:numPr>
        <w:autoSpaceDE w:val="0"/>
        <w:autoSpaceDN w:val="0"/>
        <w:adjustRightInd w:val="0"/>
        <w:contextualSpacing/>
        <w:rPr>
          <w:rFonts w:eastAsia="Times New Roman"/>
          <w:bCs/>
          <w:lang w:eastAsia="en-IN"/>
        </w:rPr>
      </w:pPr>
      <w:r w:rsidRPr="00C75104">
        <w:rPr>
          <w:rFonts w:eastAsia="Times New Roman"/>
          <w:bCs/>
          <w:lang w:eastAsia="en-IN"/>
        </w:rPr>
        <w:t>To Know the digital banking products</w:t>
      </w:r>
    </w:p>
    <w:p w:rsidR="00506508" w:rsidRPr="00C75104" w:rsidRDefault="00506508" w:rsidP="001F2D2B">
      <w:pPr>
        <w:numPr>
          <w:ilvl w:val="0"/>
          <w:numId w:val="130"/>
        </w:numPr>
        <w:autoSpaceDE w:val="0"/>
        <w:autoSpaceDN w:val="0"/>
        <w:adjustRightInd w:val="0"/>
        <w:contextualSpacing/>
        <w:rPr>
          <w:rFonts w:eastAsia="Times New Roman"/>
          <w:bCs/>
          <w:lang w:eastAsia="en-IN"/>
        </w:rPr>
      </w:pPr>
      <w:r w:rsidRPr="00C75104">
        <w:rPr>
          <w:rFonts w:eastAsia="Times New Roman"/>
          <w:bCs/>
          <w:lang w:eastAsia="en-IN"/>
        </w:rPr>
        <w:t>To Gain Knowledge on various operations done through ATM machines and Cards</w:t>
      </w:r>
    </w:p>
    <w:p w:rsidR="00506508" w:rsidRPr="00C75104" w:rsidRDefault="00506508" w:rsidP="001F2D2B">
      <w:pPr>
        <w:numPr>
          <w:ilvl w:val="0"/>
          <w:numId w:val="130"/>
        </w:numPr>
        <w:autoSpaceDE w:val="0"/>
        <w:autoSpaceDN w:val="0"/>
        <w:adjustRightInd w:val="0"/>
        <w:contextualSpacing/>
        <w:rPr>
          <w:rFonts w:eastAsia="Times New Roman"/>
          <w:bCs/>
          <w:lang w:eastAsia="en-IN"/>
        </w:rPr>
      </w:pPr>
      <w:r w:rsidRPr="00C75104">
        <w:rPr>
          <w:rFonts w:eastAsia="Times New Roman"/>
          <w:bCs/>
          <w:lang w:eastAsia="en-IN"/>
        </w:rPr>
        <w:t>To Understand the Payment and settlement systems</w:t>
      </w:r>
    </w:p>
    <w:p w:rsidR="00506508" w:rsidRPr="00C75104" w:rsidRDefault="00506508" w:rsidP="001F2D2B">
      <w:pPr>
        <w:numPr>
          <w:ilvl w:val="0"/>
          <w:numId w:val="130"/>
        </w:numPr>
        <w:autoSpaceDE w:val="0"/>
        <w:autoSpaceDN w:val="0"/>
        <w:adjustRightInd w:val="0"/>
        <w:contextualSpacing/>
        <w:rPr>
          <w:rFonts w:eastAsia="Times New Roman"/>
          <w:bCs/>
          <w:lang w:eastAsia="en-IN"/>
        </w:rPr>
      </w:pPr>
      <w:r w:rsidRPr="00C75104">
        <w:rPr>
          <w:rFonts w:eastAsia="Times New Roman"/>
          <w:bCs/>
          <w:lang w:eastAsia="en-IN"/>
        </w:rPr>
        <w:t>To Acquire knowledge and skill in online banking operations and mobile banking operations.</w:t>
      </w:r>
    </w:p>
    <w:p w:rsidR="00506508" w:rsidRPr="00C75104" w:rsidRDefault="00506508" w:rsidP="001F2D2B">
      <w:pPr>
        <w:numPr>
          <w:ilvl w:val="0"/>
          <w:numId w:val="130"/>
        </w:numPr>
        <w:autoSpaceDE w:val="0"/>
        <w:autoSpaceDN w:val="0"/>
        <w:adjustRightInd w:val="0"/>
        <w:contextualSpacing/>
        <w:rPr>
          <w:rFonts w:eastAsia="Times New Roman"/>
          <w:bCs/>
          <w:lang w:eastAsia="en-IN"/>
        </w:rPr>
      </w:pPr>
      <w:r w:rsidRPr="00C75104">
        <w:rPr>
          <w:rFonts w:eastAsia="Times New Roman"/>
          <w:bCs/>
          <w:lang w:eastAsia="en-IN"/>
        </w:rPr>
        <w:t>To Learn about marketing of digital banking products</w:t>
      </w:r>
    </w:p>
    <w:p w:rsidR="00506508" w:rsidRPr="00C75104" w:rsidRDefault="00506508" w:rsidP="00506508">
      <w:pPr>
        <w:autoSpaceDE w:val="0"/>
        <w:autoSpaceDN w:val="0"/>
        <w:adjustRightInd w:val="0"/>
        <w:ind w:left="720"/>
        <w:contextualSpacing/>
        <w:rPr>
          <w:rFonts w:eastAsia="Times New Roman"/>
          <w:bCs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0"/>
      </w:tblGrid>
      <w:tr w:rsidR="00506508" w:rsidRPr="00C75104" w:rsidTr="0051230A">
        <w:trPr>
          <w:trHeight w:val="2258"/>
        </w:trPr>
        <w:tc>
          <w:tcPr>
            <w:tcW w:w="9876" w:type="dxa"/>
          </w:tcPr>
          <w:p w:rsidR="00506508" w:rsidRPr="00C75104" w:rsidRDefault="00506508" w:rsidP="00B25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lang w:eastAsia="en-IN"/>
              </w:rPr>
            </w:pP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>Unit</w:t>
            </w:r>
            <w:r>
              <w:rPr>
                <w:rFonts w:ascii="Times New Roman" w:eastAsia="Times New Roman" w:hAnsi="Times New Roman"/>
                <w:b/>
                <w:bCs/>
                <w:lang w:eastAsia="en-IN"/>
              </w:rPr>
              <w:t xml:space="preserve"> </w:t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>I:  Introduction to Digital Banking</w:t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lang w:eastAsia="en-IN"/>
              </w:rPr>
              <w:t xml:space="preserve">                                                                 </w:t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>Hours:9</w:t>
            </w:r>
          </w:p>
          <w:p w:rsidR="00506508" w:rsidRPr="00C75104" w:rsidRDefault="00506508" w:rsidP="00B25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lang w:eastAsia="en-IN"/>
              </w:rPr>
            </w:pPr>
          </w:p>
          <w:p w:rsidR="00506508" w:rsidRPr="00C75104" w:rsidRDefault="00506508" w:rsidP="00B25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en-IN"/>
              </w:rPr>
            </w:pPr>
            <w:r w:rsidRPr="00C75104">
              <w:rPr>
                <w:rFonts w:ascii="Times New Roman" w:eastAsia="Times New Roman" w:hAnsi="Times New Roman"/>
                <w:lang w:eastAsia="en-IN"/>
              </w:rPr>
              <w:t>Digital Banking –Meaning, Benefits, Digital Banking products-Need for Digital Banking products - Limitations of Digital Banking-Digital Banking in India-Emerging Forms of Digital Banking</w:t>
            </w:r>
          </w:p>
          <w:p w:rsidR="00506508" w:rsidRPr="00C75104" w:rsidRDefault="00506508" w:rsidP="00B25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lang w:eastAsia="en-IN"/>
              </w:rPr>
            </w:pPr>
          </w:p>
          <w:p w:rsidR="00506508" w:rsidRPr="00C75104" w:rsidRDefault="00506508" w:rsidP="00B25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lang w:eastAsia="en-IN"/>
              </w:rPr>
            </w:pP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>Unit II: ATM</w:t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ab/>
              <w:t>and Cards</w:t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ab/>
              <w:t>Hours:9</w:t>
            </w:r>
          </w:p>
          <w:p w:rsidR="00506508" w:rsidRPr="00C75104" w:rsidRDefault="00506508" w:rsidP="00B25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lang w:eastAsia="en-IN"/>
              </w:rPr>
            </w:pPr>
          </w:p>
          <w:p w:rsidR="00506508" w:rsidRPr="00C75104" w:rsidRDefault="00506508" w:rsidP="00B25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en-IN"/>
              </w:rPr>
            </w:pPr>
            <w:r w:rsidRPr="00C75104">
              <w:rPr>
                <w:rFonts w:ascii="Times New Roman" w:eastAsia="Times New Roman" w:hAnsi="Times New Roman"/>
                <w:lang w:eastAsia="en-IN"/>
              </w:rPr>
              <w:t xml:space="preserve">ATM : Overview and Brief History- Types of ATM -Value-Added Services  -ATM Network Planning – Onsite / Offsite -Security and Surveillance of ATM Sites --Risk Management and Frauds-Back End operations and Technology </w:t>
            </w:r>
          </w:p>
          <w:p w:rsidR="00506508" w:rsidRPr="00C75104" w:rsidRDefault="00506508" w:rsidP="00B25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en-IN"/>
              </w:rPr>
            </w:pPr>
            <w:r w:rsidRPr="00C75104">
              <w:rPr>
                <w:rFonts w:ascii="Times New Roman" w:eastAsia="Times New Roman" w:hAnsi="Times New Roman"/>
                <w:lang w:eastAsia="en-IN"/>
              </w:rPr>
              <w:t xml:space="preserve">Cards :Overview and Brief History-Types of Cards- Product features-Credit cards in India-EMV technology-objectives – types of data authentication- forms of offline authentications- Approval Processes for Cards </w:t>
            </w:r>
          </w:p>
          <w:p w:rsidR="00506508" w:rsidRPr="00C75104" w:rsidRDefault="00506508" w:rsidP="00B25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lang w:eastAsia="en-IN"/>
              </w:rPr>
            </w:pPr>
          </w:p>
          <w:p w:rsidR="00506508" w:rsidRPr="00C75104" w:rsidRDefault="00506508" w:rsidP="00B25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lang w:eastAsia="en-IN"/>
              </w:rPr>
            </w:pPr>
            <w:r w:rsidRPr="00C75104">
              <w:rPr>
                <w:rFonts w:ascii="Times New Roman" w:eastAsia="Times New Roman" w:hAnsi="Times New Roman"/>
                <w:b/>
                <w:lang w:eastAsia="en-IN"/>
              </w:rPr>
              <w:t xml:space="preserve">Unit III: </w:t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>Payment and Settlement systems</w:t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lang w:eastAsia="en-IN"/>
              </w:rPr>
              <w:t xml:space="preserve">                            </w:t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>Hours:9</w:t>
            </w:r>
          </w:p>
          <w:p w:rsidR="00506508" w:rsidRPr="00C75104" w:rsidRDefault="00506508" w:rsidP="00B25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en-IN"/>
              </w:rPr>
            </w:pPr>
          </w:p>
          <w:p w:rsidR="00506508" w:rsidRPr="00C75104" w:rsidRDefault="00506508" w:rsidP="00B25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en-IN"/>
              </w:rPr>
            </w:pPr>
            <w:r w:rsidRPr="00C75104">
              <w:rPr>
                <w:rFonts w:ascii="Times New Roman" w:eastAsia="Times New Roman" w:hAnsi="Times New Roman"/>
                <w:lang w:eastAsia="en-IN"/>
              </w:rPr>
              <w:t>Payment and settlement system in India- National Payments Corporation Of India (NPCI) and its Products/Services: Immediate Payment Service (IMPS) ,National Unified USSD Platform (NUUP) ,National Automated Clearing House (NACH) , Aadhaar Enabled Payment System (AEPS) e-KYC ,Cheque truncation System (CTS) ,National Financial Switch (NFS) ,RTGS , NEFT –Payment protection Insurance (PPI) - Recent trends</w:t>
            </w:r>
          </w:p>
          <w:p w:rsidR="00506508" w:rsidRPr="00C75104" w:rsidRDefault="00506508" w:rsidP="00B25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lang w:eastAsia="en-IN"/>
              </w:rPr>
            </w:pPr>
          </w:p>
          <w:p w:rsidR="00506508" w:rsidRPr="00C75104" w:rsidRDefault="00506508" w:rsidP="00B25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lang w:eastAsia="en-IN"/>
              </w:rPr>
            </w:pP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 xml:space="preserve">Unit IV : Internet And Mobile Banking  </w:t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lang w:eastAsia="en-IN"/>
              </w:rPr>
              <w:t xml:space="preserve">                                         </w:t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>Hours:9</w:t>
            </w:r>
          </w:p>
          <w:p w:rsidR="00506508" w:rsidRPr="00C75104" w:rsidRDefault="00506508" w:rsidP="00B25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en-IN"/>
              </w:rPr>
            </w:pPr>
          </w:p>
          <w:p w:rsidR="00506508" w:rsidRPr="00C75104" w:rsidRDefault="00506508" w:rsidP="00B25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en-IN"/>
              </w:rPr>
            </w:pPr>
            <w:r w:rsidRPr="00C75104">
              <w:rPr>
                <w:rFonts w:ascii="Times New Roman" w:eastAsia="Times New Roman" w:hAnsi="Times New Roman"/>
                <w:bCs/>
                <w:lang w:eastAsia="en-IN"/>
              </w:rPr>
              <w:t>Internet banking:</w:t>
            </w:r>
            <w:r w:rsidRPr="00C75104">
              <w:rPr>
                <w:rFonts w:ascii="Times New Roman" w:eastAsia="Times New Roman" w:hAnsi="Times New Roman"/>
                <w:lang w:eastAsia="en-IN"/>
              </w:rPr>
              <w:t xml:space="preserve"> Overview and Brief History -Product Features -Corporate and Individual Internet Banking Integration with e-Commerce Merchant sites: POS</w:t>
            </w:r>
            <w:r w:rsidRPr="00C75104">
              <w:rPr>
                <w:rFonts w:ascii="Times New Roman" w:eastAsia="Times New Roman" w:hAnsi="Times New Roman"/>
                <w:bCs/>
                <w:lang w:eastAsia="en-IN"/>
              </w:rPr>
              <w:t xml:space="preserve"> terminals-</w:t>
            </w:r>
            <w:r w:rsidRPr="00C75104">
              <w:rPr>
                <w:rFonts w:ascii="Times New Roman" w:eastAsia="Times New Roman" w:hAnsi="Times New Roman"/>
                <w:lang w:eastAsia="en-IN"/>
              </w:rPr>
              <w:t>Overview and Brief History -Product Features-Approval processes for POS Terminals:  Mobile banking- Overview and Brief History -Product Features and Diversity -IMPS -Profitability of Mobile Banking – Frauds in mobile banking</w:t>
            </w:r>
          </w:p>
          <w:p w:rsidR="00506508" w:rsidRPr="00C75104" w:rsidRDefault="00506508" w:rsidP="00B25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lang w:eastAsia="en-IN"/>
              </w:rPr>
            </w:pPr>
          </w:p>
          <w:p w:rsidR="00506508" w:rsidRPr="00C75104" w:rsidRDefault="00506508" w:rsidP="00B25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lang w:eastAsia="en-IN"/>
              </w:rPr>
            </w:pP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>Unit V : Marketing of Digital Banking Products</w:t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ab/>
            </w:r>
            <w:r w:rsidRPr="00C75104">
              <w:rPr>
                <w:rFonts w:ascii="Times New Roman" w:eastAsia="Times New Roman" w:hAnsi="Times New Roman"/>
                <w:bCs/>
                <w:lang w:eastAsia="en-IN"/>
              </w:rPr>
              <w:tab/>
            </w:r>
            <w:r w:rsidRPr="00C75104">
              <w:rPr>
                <w:rFonts w:ascii="Times New Roman" w:eastAsia="Times New Roman" w:hAnsi="Times New Roman"/>
                <w:bCs/>
                <w:lang w:eastAsia="en-IN"/>
              </w:rPr>
              <w:tab/>
            </w:r>
            <w:r w:rsidRPr="00C75104">
              <w:rPr>
                <w:rFonts w:ascii="Times New Roman" w:eastAsia="Times New Roman" w:hAnsi="Times New Roman"/>
                <w:bCs/>
                <w:lang w:eastAsia="en-IN"/>
              </w:rPr>
              <w:tab/>
            </w:r>
            <w:r w:rsidRPr="00C75104">
              <w:rPr>
                <w:rFonts w:ascii="Times New Roman" w:eastAsia="Times New Roman" w:hAnsi="Times New Roman"/>
                <w:bCs/>
                <w:lang w:eastAsia="en-IN"/>
              </w:rPr>
              <w:tab/>
            </w:r>
            <w:r>
              <w:rPr>
                <w:rFonts w:ascii="Times New Roman" w:eastAsia="Times New Roman" w:hAnsi="Times New Roman"/>
                <w:bCs/>
                <w:lang w:eastAsia="en-IN"/>
              </w:rPr>
              <w:t xml:space="preserve">               </w:t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>Hours:9</w:t>
            </w:r>
          </w:p>
          <w:p w:rsidR="00506508" w:rsidRPr="00C75104" w:rsidRDefault="00506508" w:rsidP="00B25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lang w:eastAsia="en-IN"/>
              </w:rPr>
            </w:pPr>
          </w:p>
          <w:p w:rsidR="00506508" w:rsidRPr="00C75104" w:rsidRDefault="00506508" w:rsidP="00B25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en-IN"/>
              </w:rPr>
            </w:pPr>
            <w:r w:rsidRPr="00C75104">
              <w:rPr>
                <w:rFonts w:ascii="Times New Roman" w:eastAsia="Times New Roman" w:hAnsi="Times New Roman"/>
                <w:lang w:eastAsia="en-IN"/>
              </w:rPr>
              <w:t>Objectives ,Product Planning -Structure for Marketing Digital Banking Products- Sales delivery to customers -</w:t>
            </w:r>
          </w:p>
          <w:p w:rsidR="00506508" w:rsidRPr="00C75104" w:rsidRDefault="00506508" w:rsidP="00B25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eastAsia="en-IN"/>
              </w:rPr>
            </w:pPr>
            <w:r w:rsidRPr="00C75104">
              <w:rPr>
                <w:rFonts w:ascii="Times New Roman" w:eastAsia="Times New Roman" w:hAnsi="Times New Roman"/>
                <w:lang w:eastAsia="en-IN"/>
              </w:rPr>
              <w:t>Concept of e-Galleries -After sales service to customers - Marketing for Financial Inclusion -Dangers of Mis-selling -Use of analytics in marketing Digital Banking Products</w:t>
            </w:r>
          </w:p>
        </w:tc>
      </w:tr>
    </w:tbl>
    <w:p w:rsidR="00506508" w:rsidRPr="00C75104" w:rsidRDefault="00506508" w:rsidP="00506508">
      <w:pPr>
        <w:rPr>
          <w:rFonts w:eastAsia="Times New Roman"/>
        </w:rPr>
      </w:pPr>
    </w:p>
    <w:p w:rsidR="00506508" w:rsidRPr="00C75104" w:rsidRDefault="00506508" w:rsidP="00506508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Course Objectives</w:t>
      </w:r>
    </w:p>
    <w:p w:rsidR="00506508" w:rsidRPr="00C75104" w:rsidRDefault="00506508" w:rsidP="00506508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 xml:space="preserve">On the successful completion of the course, student will be able </w:t>
      </w:r>
    </w:p>
    <w:p w:rsidR="00506508" w:rsidRPr="00C75104" w:rsidRDefault="00506508" w:rsidP="00506508">
      <w:pPr>
        <w:rPr>
          <w:rFonts w:eastAsia="Times New Roman"/>
          <w:b/>
          <w:lang w:eastAsia="en-IN"/>
        </w:rPr>
      </w:pPr>
    </w:p>
    <w:p w:rsidR="00506508" w:rsidRPr="00C75104" w:rsidRDefault="00506508" w:rsidP="001F2D2B">
      <w:pPr>
        <w:numPr>
          <w:ilvl w:val="0"/>
          <w:numId w:val="132"/>
        </w:numPr>
        <w:contextualSpacing/>
        <w:rPr>
          <w:rFonts w:eastAsia="Times New Roman"/>
          <w:lang w:eastAsia="en-IN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Times New Roman"/>
          <w:lang w:eastAsia="en-IN"/>
        </w:rPr>
        <w:t xml:space="preserve"> understand benefits of the digital banking and various digital banking products.</w:t>
      </w:r>
    </w:p>
    <w:p w:rsidR="00506508" w:rsidRPr="00C75104" w:rsidRDefault="00506508" w:rsidP="00506508">
      <w:pPr>
        <w:ind w:left="795"/>
        <w:contextualSpacing/>
        <w:rPr>
          <w:rFonts w:eastAsia="Times New Roman"/>
          <w:lang w:eastAsia="en-IN"/>
        </w:rPr>
      </w:pPr>
    </w:p>
    <w:p w:rsidR="00506508" w:rsidRPr="00C75104" w:rsidRDefault="00506508" w:rsidP="001F2D2B">
      <w:pPr>
        <w:numPr>
          <w:ilvl w:val="0"/>
          <w:numId w:val="132"/>
        </w:numPr>
        <w:contextualSpacing/>
        <w:rPr>
          <w:rFonts w:eastAsia="Times New Roman"/>
          <w:lang w:eastAsia="en-IN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Times New Roman"/>
          <w:lang w:eastAsia="en-IN"/>
        </w:rPr>
        <w:t xml:space="preserve"> gain Knowledge on  EMV technology</w:t>
      </w:r>
    </w:p>
    <w:p w:rsidR="00506508" w:rsidRPr="00C75104" w:rsidRDefault="00506508" w:rsidP="00506508">
      <w:pPr>
        <w:ind w:left="795"/>
        <w:contextualSpacing/>
        <w:rPr>
          <w:rFonts w:eastAsia="Times New Roman"/>
          <w:lang w:eastAsia="en-IN"/>
        </w:rPr>
      </w:pPr>
    </w:p>
    <w:p w:rsidR="00506508" w:rsidRPr="00C75104" w:rsidRDefault="00506508" w:rsidP="001F2D2B">
      <w:pPr>
        <w:numPr>
          <w:ilvl w:val="0"/>
          <w:numId w:val="132"/>
        </w:numPr>
        <w:contextualSpacing/>
        <w:rPr>
          <w:rFonts w:eastAsia="Times New Roman"/>
          <w:lang w:eastAsia="en-IN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Times New Roman"/>
          <w:lang w:eastAsia="en-IN"/>
        </w:rPr>
        <w:t xml:space="preserve"> learn the NPCI products and services</w:t>
      </w:r>
    </w:p>
    <w:p w:rsidR="00506508" w:rsidRPr="00C75104" w:rsidRDefault="00506508" w:rsidP="00506508">
      <w:pPr>
        <w:ind w:left="795"/>
        <w:contextualSpacing/>
        <w:rPr>
          <w:rFonts w:eastAsia="Times New Roman"/>
          <w:lang w:eastAsia="en-IN"/>
        </w:rPr>
      </w:pPr>
    </w:p>
    <w:p w:rsidR="00506508" w:rsidRPr="00C75104" w:rsidRDefault="00506508" w:rsidP="001F2D2B">
      <w:pPr>
        <w:numPr>
          <w:ilvl w:val="0"/>
          <w:numId w:val="132"/>
        </w:numPr>
        <w:contextualSpacing/>
        <w:rPr>
          <w:rFonts w:eastAsia="Times New Roman"/>
          <w:lang w:eastAsia="en-IN"/>
        </w:rPr>
      </w:pPr>
      <w:r w:rsidRPr="00C75104">
        <w:rPr>
          <w:rFonts w:eastAsia="Times New Roman"/>
          <w:lang w:eastAsia="en-IN"/>
        </w:rPr>
        <w:t>To gain knowledge on mobile banking operations</w:t>
      </w:r>
    </w:p>
    <w:p w:rsidR="00506508" w:rsidRPr="00C75104" w:rsidRDefault="00506508" w:rsidP="00506508">
      <w:pPr>
        <w:ind w:left="795"/>
        <w:contextualSpacing/>
        <w:rPr>
          <w:rFonts w:eastAsia="Times New Roman"/>
          <w:lang w:eastAsia="en-IN"/>
        </w:rPr>
      </w:pPr>
    </w:p>
    <w:p w:rsidR="00506508" w:rsidRPr="00C75104" w:rsidRDefault="00506508" w:rsidP="001F2D2B">
      <w:pPr>
        <w:numPr>
          <w:ilvl w:val="0"/>
          <w:numId w:val="132"/>
        </w:numPr>
        <w:contextualSpacing/>
        <w:rPr>
          <w:rFonts w:eastAsia="Times New Roman"/>
          <w:lang w:eastAsia="en-IN"/>
        </w:rPr>
      </w:pPr>
      <w:r w:rsidRPr="00C75104">
        <w:rPr>
          <w:rFonts w:eastAsia="Times New Roman"/>
          <w:lang w:eastAsia="en-IN"/>
        </w:rPr>
        <w:t>To understand</w:t>
      </w:r>
      <w:r>
        <w:rPr>
          <w:rFonts w:eastAsia="Times New Roman"/>
          <w:lang w:eastAsia="en-IN"/>
        </w:rPr>
        <w:t xml:space="preserve"> </w:t>
      </w:r>
      <w:r w:rsidRPr="00C75104">
        <w:rPr>
          <w:rFonts w:eastAsia="Times New Roman"/>
          <w:lang w:eastAsia="en-IN"/>
        </w:rPr>
        <w:t>about marketing of digital banking  products</w:t>
      </w:r>
    </w:p>
    <w:p w:rsidR="00506508" w:rsidRPr="00C75104" w:rsidRDefault="00506508" w:rsidP="00506508">
      <w:pPr>
        <w:ind w:left="720"/>
        <w:contextualSpacing/>
        <w:rPr>
          <w:rFonts w:eastAsia="Times New Roman"/>
          <w:lang w:eastAsia="en-IN"/>
        </w:rPr>
      </w:pPr>
    </w:p>
    <w:p w:rsidR="00506508" w:rsidRPr="00C75104" w:rsidRDefault="00506508" w:rsidP="00506508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Text Books:</w:t>
      </w:r>
    </w:p>
    <w:p w:rsidR="00506508" w:rsidRPr="00C75104" w:rsidRDefault="00506508" w:rsidP="00506508">
      <w:pPr>
        <w:rPr>
          <w:rFonts w:eastAsia="Times New Roman"/>
          <w:b/>
          <w:lang w:eastAsia="en-IN"/>
        </w:rPr>
      </w:pPr>
    </w:p>
    <w:p w:rsidR="00506508" w:rsidRPr="00C75104" w:rsidRDefault="00506508" w:rsidP="001F2D2B">
      <w:pPr>
        <w:numPr>
          <w:ilvl w:val="0"/>
          <w:numId w:val="107"/>
        </w:numPr>
        <w:contextualSpacing/>
        <w:rPr>
          <w:rFonts w:eastAsia="Calibri"/>
        </w:rPr>
      </w:pPr>
      <w:r w:rsidRPr="00C75104">
        <w:rPr>
          <w:rFonts w:eastAsia="Calibri"/>
        </w:rPr>
        <w:t xml:space="preserve">Digital banking- 2016, Indian institute of banking and finance-, Macmillan Publishers India Pvt ltd. </w:t>
      </w:r>
      <w:proofErr w:type="spellStart"/>
      <w:r w:rsidRPr="00C75104">
        <w:rPr>
          <w:rFonts w:eastAsia="Calibri"/>
        </w:rPr>
        <w:t>NewDelhi</w:t>
      </w:r>
      <w:proofErr w:type="spellEnd"/>
    </w:p>
    <w:p w:rsidR="00506508" w:rsidRPr="00C75104" w:rsidRDefault="00506508" w:rsidP="001F2D2B">
      <w:pPr>
        <w:numPr>
          <w:ilvl w:val="0"/>
          <w:numId w:val="107"/>
        </w:numPr>
        <w:contextualSpacing/>
        <w:rPr>
          <w:rFonts w:eastAsia="Calibri"/>
        </w:rPr>
      </w:pPr>
      <w:r w:rsidRPr="00C75104">
        <w:rPr>
          <w:rFonts w:eastAsia="Calibri"/>
        </w:rPr>
        <w:t>Raj.Ksingh,2015, Digital banks ––</w:t>
      </w:r>
      <w:proofErr w:type="spellStart"/>
      <w:r w:rsidRPr="00C75104">
        <w:rPr>
          <w:rFonts w:eastAsia="Calibri"/>
        </w:rPr>
        <w:t>Adyyan</w:t>
      </w:r>
      <w:proofErr w:type="spellEnd"/>
      <w:r w:rsidRPr="00C75104">
        <w:rPr>
          <w:rFonts w:eastAsia="Calibri"/>
        </w:rPr>
        <w:t xml:space="preserve"> publication-New Delhi</w:t>
      </w:r>
    </w:p>
    <w:p w:rsidR="00506508" w:rsidRPr="00C75104" w:rsidRDefault="00506508" w:rsidP="001F2D2B">
      <w:pPr>
        <w:numPr>
          <w:ilvl w:val="0"/>
          <w:numId w:val="107"/>
        </w:numPr>
        <w:contextualSpacing/>
        <w:rPr>
          <w:rFonts w:eastAsia="Calibri"/>
        </w:rPr>
      </w:pPr>
      <w:r w:rsidRPr="00C75104">
        <w:rPr>
          <w:rFonts w:ascii="Calibri" w:eastAsia="Times New Roman" w:hAnsi="Calibri"/>
        </w:rPr>
        <w:t>Jaspal Singh,2019, Digital Payments in India: Background, Trends and Opportunities, New Century Publications,</w:t>
      </w:r>
    </w:p>
    <w:p w:rsidR="00506508" w:rsidRPr="00C75104" w:rsidRDefault="00506508" w:rsidP="00506508">
      <w:pPr>
        <w:rPr>
          <w:rFonts w:eastAsia="Times New Roman"/>
          <w:b/>
          <w:lang w:eastAsia="en-IN"/>
        </w:rPr>
      </w:pPr>
    </w:p>
    <w:p w:rsidR="00506508" w:rsidRPr="00C75104" w:rsidRDefault="00506508" w:rsidP="00506508">
      <w:pPr>
        <w:jc w:val="both"/>
        <w:rPr>
          <w:b/>
        </w:rPr>
      </w:pPr>
      <w:r w:rsidRPr="00C75104">
        <w:rPr>
          <w:b/>
        </w:rPr>
        <w:t>Supplementary Readings</w:t>
      </w:r>
    </w:p>
    <w:p w:rsidR="00506508" w:rsidRPr="00C75104" w:rsidRDefault="00506508" w:rsidP="00506508">
      <w:pPr>
        <w:rPr>
          <w:rFonts w:eastAsia="Times New Roman"/>
          <w:lang w:eastAsia="en-IN"/>
        </w:rPr>
      </w:pPr>
      <w:r w:rsidRPr="00C75104">
        <w:rPr>
          <w:rFonts w:eastAsia="Times New Roman"/>
          <w:b/>
          <w:lang w:eastAsia="en-IN"/>
        </w:rPr>
        <w:t>1.</w:t>
      </w:r>
      <w:r w:rsidRPr="00C75104">
        <w:rPr>
          <w:rFonts w:eastAsia="Times New Roman"/>
          <w:lang w:eastAsia="en-IN"/>
        </w:rPr>
        <w:t>Sankar Krishnan-</w:t>
      </w:r>
      <w:proofErr w:type="gramStart"/>
      <w:r w:rsidRPr="00C75104">
        <w:rPr>
          <w:rFonts w:eastAsia="Times New Roman"/>
          <w:lang w:eastAsia="en-IN"/>
        </w:rPr>
        <w:t>2016,  Power</w:t>
      </w:r>
      <w:proofErr w:type="gramEnd"/>
      <w:r w:rsidRPr="00C75104">
        <w:rPr>
          <w:rFonts w:eastAsia="Times New Roman"/>
          <w:lang w:eastAsia="en-IN"/>
        </w:rPr>
        <w:t xml:space="preserve"> of mobile banking- John </w:t>
      </w:r>
      <w:proofErr w:type="spellStart"/>
      <w:r w:rsidRPr="00C75104">
        <w:rPr>
          <w:rFonts w:eastAsia="Times New Roman"/>
          <w:lang w:eastAsia="en-IN"/>
        </w:rPr>
        <w:t>wilay</w:t>
      </w:r>
      <w:proofErr w:type="spellEnd"/>
      <w:r w:rsidRPr="00C75104">
        <w:rPr>
          <w:rFonts w:eastAsia="Times New Roman"/>
          <w:lang w:eastAsia="en-IN"/>
        </w:rPr>
        <w:t xml:space="preserve">&amp; sons- </w:t>
      </w:r>
      <w:proofErr w:type="spellStart"/>
      <w:r w:rsidRPr="00C75104">
        <w:rPr>
          <w:rFonts w:eastAsia="Times New Roman"/>
          <w:lang w:eastAsia="en-IN"/>
        </w:rPr>
        <w:t>inc</w:t>
      </w:r>
      <w:proofErr w:type="spellEnd"/>
      <w:r w:rsidRPr="00C75104">
        <w:rPr>
          <w:rFonts w:eastAsia="Times New Roman"/>
          <w:lang w:eastAsia="en-IN"/>
        </w:rPr>
        <w:t xml:space="preserve">- </w:t>
      </w:r>
      <w:proofErr w:type="spellStart"/>
      <w:r w:rsidRPr="00C75104">
        <w:rPr>
          <w:rFonts w:eastAsia="Times New Roman"/>
          <w:lang w:eastAsia="en-IN"/>
        </w:rPr>
        <w:t>Newyork</w:t>
      </w:r>
      <w:proofErr w:type="spellEnd"/>
      <w:r w:rsidRPr="00C75104">
        <w:rPr>
          <w:rFonts w:eastAsia="Times New Roman"/>
          <w:lang w:eastAsia="en-IN"/>
        </w:rPr>
        <w:t>-</w:t>
      </w:r>
    </w:p>
    <w:p w:rsidR="00506508" w:rsidRPr="00C75104" w:rsidRDefault="00506508" w:rsidP="00506508">
      <w:pPr>
        <w:rPr>
          <w:rFonts w:eastAsia="Times New Roman"/>
          <w:lang w:eastAsia="en-IN"/>
        </w:rPr>
      </w:pPr>
      <w:r w:rsidRPr="00C75104">
        <w:rPr>
          <w:rFonts w:eastAsia="Times New Roman"/>
          <w:lang w:eastAsia="en-IN"/>
        </w:rPr>
        <w:t>2.TolgaTarlas, 2013, Digital banking tips- - create space independent publishing house-</w:t>
      </w:r>
    </w:p>
    <w:p w:rsidR="00506508" w:rsidRPr="00C75104" w:rsidRDefault="00506508" w:rsidP="00506508">
      <w:pPr>
        <w:rPr>
          <w:rFonts w:eastAsia="Times New Roman"/>
          <w:lang w:eastAsia="en-IN"/>
        </w:rPr>
      </w:pPr>
      <w:r w:rsidRPr="00C75104">
        <w:rPr>
          <w:rFonts w:eastAsia="Times New Roman"/>
          <w:lang w:eastAsia="en-IN"/>
        </w:rPr>
        <w:t>3. Digital banking Revolution- E book- www. digitalbankingrevolution.com</w:t>
      </w: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Pr="00C75104" w:rsidRDefault="00506508" w:rsidP="00506508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"/>
        <w:tblW w:w="5000" w:type="pct"/>
        <w:jc w:val="center"/>
        <w:tblLook w:val="04A0" w:firstRow="1" w:lastRow="0" w:firstColumn="1" w:lastColumn="0" w:noHBand="0" w:noVBand="1"/>
      </w:tblPr>
      <w:tblGrid>
        <w:gridCol w:w="1676"/>
        <w:gridCol w:w="1614"/>
        <w:gridCol w:w="1615"/>
        <w:gridCol w:w="1615"/>
        <w:gridCol w:w="1615"/>
        <w:gridCol w:w="1615"/>
      </w:tblGrid>
      <w:tr w:rsidR="00506508" w:rsidRPr="00C75104" w:rsidTr="00A3400B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506508" w:rsidRPr="00C75104" w:rsidTr="00A3400B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6508" w:rsidRPr="00C75104" w:rsidTr="00A3400B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6508" w:rsidRPr="00C75104" w:rsidTr="00A3400B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6508" w:rsidRPr="00C75104" w:rsidTr="00A3400B">
        <w:trPr>
          <w:trHeight w:val="338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A3400B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Pr="00C75104" w:rsidRDefault="00506508" w:rsidP="00506508">
      <w:pPr>
        <w:rPr>
          <w:rFonts w:eastAsia="Times New Roman"/>
          <w:b/>
          <w:lang w:eastAsia="en-IN"/>
        </w:rPr>
        <w:sectPr w:rsidR="00506508" w:rsidRPr="00C75104">
          <w:pgSz w:w="12240" w:h="15840"/>
          <w:pgMar w:top="1100" w:right="1260" w:bottom="1220" w:left="1220" w:header="759" w:footer="1038" w:gutter="0"/>
          <w:cols w:space="720"/>
        </w:sectPr>
      </w:pPr>
      <w:r w:rsidRPr="00C75104">
        <w:rPr>
          <w:rFonts w:eastAsia="Times New Roman"/>
          <w:b/>
          <w:lang w:eastAsia="en-IN"/>
        </w:rPr>
        <w:t>PO – Programme Outcome, CO – C</w:t>
      </w:r>
      <w:r>
        <w:rPr>
          <w:rFonts w:eastAsia="Times New Roman"/>
          <w:b/>
          <w:lang w:eastAsia="en-IN"/>
        </w:rPr>
        <w:t xml:space="preserve">ourse outcome, 1 – </w:t>
      </w:r>
      <w:proofErr w:type="gramStart"/>
      <w:r>
        <w:rPr>
          <w:rFonts w:eastAsia="Times New Roman"/>
          <w:b/>
          <w:lang w:eastAsia="en-IN"/>
        </w:rPr>
        <w:t xml:space="preserve">Low, </w:t>
      </w:r>
      <w:r w:rsidRPr="00C75104">
        <w:rPr>
          <w:rFonts w:eastAsia="Times New Roman"/>
          <w:b/>
          <w:lang w:eastAsia="en-IN"/>
        </w:rPr>
        <w:t xml:space="preserve"> 2</w:t>
      </w:r>
      <w:proofErr w:type="gramEnd"/>
      <w:r w:rsidRPr="00C75104">
        <w:rPr>
          <w:rFonts w:eastAsia="Times New Roman"/>
          <w:b/>
          <w:lang w:eastAsia="en-IN"/>
        </w:rPr>
        <w:t xml:space="preserve"> – Moderate, 3 – High </w:t>
      </w:r>
    </w:p>
    <w:p w:rsidR="00506508" w:rsidRPr="00C75104" w:rsidRDefault="00506508" w:rsidP="00506508">
      <w:pPr>
        <w:jc w:val="center"/>
        <w:rPr>
          <w:rFonts w:eastAsia="Times New Roman"/>
          <w:b/>
        </w:rPr>
      </w:pPr>
      <w:r w:rsidRPr="00C75104">
        <w:rPr>
          <w:rFonts w:eastAsia="Times New Roman"/>
          <w:b/>
        </w:rPr>
        <w:lastRenderedPageBreak/>
        <w:t>Question Paper Pattern</w:t>
      </w:r>
    </w:p>
    <w:p w:rsidR="00506508" w:rsidRPr="00C75104" w:rsidRDefault="00506508" w:rsidP="00506508">
      <w:pPr>
        <w:jc w:val="center"/>
        <w:rPr>
          <w:rFonts w:eastAsia="Times New Roman"/>
          <w:b/>
        </w:rPr>
      </w:pPr>
    </w:p>
    <w:p w:rsidR="00506508" w:rsidRPr="00C75104" w:rsidRDefault="00506508" w:rsidP="00506508">
      <w:pPr>
        <w:jc w:val="both"/>
        <w:rPr>
          <w:rFonts w:eastAsia="Times New Roman"/>
          <w:b/>
        </w:rPr>
      </w:pPr>
      <w:r w:rsidRPr="00C75104">
        <w:rPr>
          <w:rFonts w:eastAsia="Times New Roman"/>
          <w:b/>
        </w:rPr>
        <w:t xml:space="preserve">Time: 3 Hours                                                                     </w:t>
      </w:r>
      <w:r w:rsidRPr="00C75104">
        <w:rPr>
          <w:rFonts w:eastAsia="Times New Roman"/>
          <w:b/>
        </w:rPr>
        <w:tab/>
        <w:t>Marks: 75</w:t>
      </w:r>
    </w:p>
    <w:p w:rsidR="00506508" w:rsidRPr="00C75104" w:rsidRDefault="00506508" w:rsidP="00506508">
      <w:pPr>
        <w:jc w:val="both"/>
        <w:rPr>
          <w:rFonts w:eastAsia="Times New Roman"/>
          <w:b/>
        </w:rPr>
      </w:pPr>
    </w:p>
    <w:p w:rsidR="00506508" w:rsidRPr="00C75104" w:rsidRDefault="00506508" w:rsidP="00506508">
      <w:pPr>
        <w:spacing w:line="720" w:lineRule="auto"/>
        <w:ind w:left="360"/>
        <w:contextualSpacing/>
        <w:jc w:val="both"/>
        <w:rPr>
          <w:rFonts w:eastAsia="Calibri"/>
        </w:rPr>
      </w:pPr>
      <w:r w:rsidRPr="00C75104">
        <w:rPr>
          <w:rFonts w:eastAsia="Calibri"/>
        </w:rPr>
        <w:t>1) Part - A = 10x2 =20 Marks – All the Questions are to be Answered.</w:t>
      </w:r>
    </w:p>
    <w:p w:rsidR="00506508" w:rsidRPr="00C75104" w:rsidRDefault="00506508" w:rsidP="00506508">
      <w:pPr>
        <w:spacing w:line="720" w:lineRule="auto"/>
        <w:ind w:left="360"/>
        <w:contextualSpacing/>
        <w:jc w:val="both"/>
        <w:rPr>
          <w:rFonts w:eastAsia="Calibri"/>
        </w:rPr>
      </w:pPr>
      <w:r w:rsidRPr="00C75104">
        <w:rPr>
          <w:rFonts w:eastAsia="Calibri"/>
        </w:rPr>
        <w:t>2) Part – B = 5x5 = 25 Marks – Five Questions with Internal Choice.</w:t>
      </w:r>
    </w:p>
    <w:p w:rsidR="00506508" w:rsidRPr="00C75104" w:rsidRDefault="00506508" w:rsidP="00506508">
      <w:pPr>
        <w:spacing w:line="720" w:lineRule="auto"/>
        <w:ind w:left="360"/>
        <w:contextualSpacing/>
        <w:jc w:val="both"/>
        <w:rPr>
          <w:rFonts w:eastAsia="Calibri"/>
        </w:rPr>
      </w:pPr>
      <w:r w:rsidRPr="00C75104">
        <w:rPr>
          <w:rFonts w:eastAsia="Calibri"/>
        </w:rPr>
        <w:t>3) Part – C = 3x10 = 30 Marks – Three Out of Five – Open Choice.</w:t>
      </w:r>
    </w:p>
    <w:p w:rsidR="00506508" w:rsidRPr="00C75104" w:rsidRDefault="00506508" w:rsidP="00506508">
      <w:pPr>
        <w:jc w:val="both"/>
        <w:rPr>
          <w:rFonts w:eastAsia="Times New Roman"/>
          <w:b/>
        </w:rPr>
      </w:pPr>
    </w:p>
    <w:p w:rsidR="00506508" w:rsidRPr="00C75104" w:rsidRDefault="00506508" w:rsidP="00506508">
      <w:pPr>
        <w:jc w:val="both"/>
        <w:rPr>
          <w:rFonts w:eastAsia="Times New Roman"/>
        </w:rPr>
      </w:pPr>
      <w:r w:rsidRPr="00C75104">
        <w:rPr>
          <w:rFonts w:eastAsia="Times New Roman"/>
          <w:b/>
        </w:rPr>
        <w:t xml:space="preserve">Note:  </w:t>
      </w:r>
      <w:r w:rsidRPr="00C75104">
        <w:rPr>
          <w:rFonts w:eastAsia="Times New Roman"/>
        </w:rPr>
        <w:t>Questions should be asked from all Units. Equal importance should be given to all Units.</w:t>
      </w:r>
    </w:p>
    <w:p w:rsidR="00506508" w:rsidRPr="00C75104" w:rsidRDefault="00506508" w:rsidP="00506508">
      <w:pPr>
        <w:rPr>
          <w:rFonts w:eastAsia="Times New Roman"/>
        </w:rPr>
      </w:pPr>
    </w:p>
    <w:p w:rsidR="00506508" w:rsidRPr="00C75104" w:rsidRDefault="00506508" w:rsidP="00506508">
      <w:pPr>
        <w:rPr>
          <w:rFonts w:eastAsia="Times New Roman"/>
        </w:rPr>
      </w:pPr>
    </w:p>
    <w:p w:rsidR="00506508" w:rsidRPr="00C75104" w:rsidRDefault="00506508" w:rsidP="00506508">
      <w:pPr>
        <w:rPr>
          <w:rFonts w:eastAsia="Times New Roman"/>
        </w:rPr>
      </w:pPr>
    </w:p>
    <w:p w:rsidR="001963B4" w:rsidRPr="00D76940" w:rsidRDefault="001963B4" w:rsidP="00D76940">
      <w:pPr>
        <w:pStyle w:val="F5"/>
        <w:rPr>
          <w:rFonts w:eastAsia="Cambria"/>
        </w:rPr>
      </w:pPr>
    </w:p>
    <w:sectPr w:rsidR="001963B4" w:rsidRPr="00D76940" w:rsidSect="0069085F">
      <w:headerReference w:type="even" r:id="rId16"/>
      <w:headerReference w:type="default" r:id="rId17"/>
      <w:pgSz w:w="12240" w:h="15840"/>
      <w:pgMar w:top="1440" w:right="1797" w:bottom="1440" w:left="1797" w:header="765" w:footer="1038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2"/>
    </wne:keymap>
    <wne:keymap wne:kcmPrimary="0072">
      <wne:acd wne:acdName="acd11"/>
    </wne:keymap>
    <wne:keymap wne:kcmPrimary="0073">
      <wne:acd wne:acdName="acd5"/>
    </wne:keymap>
    <wne:keymap wne:kcmPrimary="0074">
      <wne:acd wne:acdName="acd10"/>
    </wne:keymap>
    <wne:keymap wne:kcmPrimary="0075">
      <wne:acd wne:acdName="acd8"/>
    </wne:keymap>
    <wne:keymap wne:kcmPrimary="0076">
      <wne:acd wne:acdName="acd4"/>
    </wne:keymap>
    <wne:keymap wne:kcmPrimary="0077">
      <wne:acd wne:acdName="acd1"/>
    </wne:keymap>
    <wne:keymap wne:kcmPrimary="0078">
      <wne:macro wne:macroName="NORMAL.NEWMACROS.MACRO3"/>
    </wne:keymap>
    <wne:keymap wne:kcmPrimary="007A">
      <wne:macro wne:macroName="NORMAL.NEWMACROS.MACRO17"/>
    </wne:keymap>
    <wne:keymap wne:kcmPrimary="0171">
      <wne:acd wne:acdName="acd9"/>
    </wne:keymap>
    <wne:keymap wne:kcmPrimary="0173">
      <wne:acd wne:acdName="acd13"/>
    </wne:keymap>
    <wne:keymap wne:kcmPrimary="0174">
      <wne:acd wne:acdName="acd0"/>
    </wne:keymap>
    <wne:keymap wne:kcmPrimary="0175">
      <wne:acd wne:acdName="acd6"/>
    </wne:keymap>
    <wne:keymap wne:kcmPrimary="0178">
      <wne:acd wne:acdName="acd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</wne:acdManifest>
  </wne:toolbars>
  <wne:acds>
    <wne:acd wne:argValue="AgBTAGgAaQBmAHQAIABmADUA" wne:acdName="acd0" wne:fciIndexBasedOn="0065"/>
    <wne:acd wne:argValue="AgBCAFUATABMAF8ARgA4AA==" wne:acdName="acd1" wne:fciIndexBasedOn="0065"/>
    <wne:acd wne:argValue="AgBTAHQAeQBsAGUANwA=" wne:acdName="acd2" wne:fciIndexBasedOn="0065"/>
    <wne:acd wne:acdName="acd3" wne:fciIndexBasedOn="0065"/>
    <wne:acd wne:argValue="AgBCAHUAbABsAF8ARgA3AA==" wne:acdName="acd4" wne:fciIndexBasedOn="0065"/>
    <wne:acd wne:argValue="AgBGADQA" wne:acdName="acd5" wne:fciIndexBasedOn="0065"/>
    <wne:acd wne:argValue="AgB0AGEAYgBsAGUA" wne:acdName="acd6" wne:fciIndexBasedOn="0065"/>
    <wne:acd wne:acdName="acd7" wne:fciBasedOn="Symbol"/>
    <wne:acd wne:argValue="AgBTAHQAeQBsAGUAOAA=" wne:acdName="acd8" wne:fciIndexBasedOn="0065"/>
    <wne:acd wne:argValue="AgBiAG8AZAB5ADEA" wne:acdName="acd9" wne:fciIndexBasedOn="0065"/>
    <wne:acd wne:argValue="AgBGADUA" wne:acdName="acd10" wne:fciIndexBasedOn="0065"/>
    <wne:acd wne:argValue="AgBIAGUAYQBkAF8ARgAzAA==" wne:acdName="acd11" wne:fciIndexBasedOn="0065"/>
    <wne:acd wne:argValue="AgBCAG8AZAB5AF8ARgAyAA==" wne:acdName="acd12" wne:fciIndexBasedOn="0065"/>
    <wne:acd wne:argValue="AgBzAGgAaQBmAHQAIABGADQA" wne:acdName="acd1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B33" w:rsidRDefault="00C92B33">
      <w:r>
        <w:separator/>
      </w:r>
    </w:p>
  </w:endnote>
  <w:endnote w:type="continuationSeparator" w:id="0">
    <w:p w:rsidR="00C92B33" w:rsidRDefault="00C9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AvantGarde Md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HREE-TAM-0835">
    <w:charset w:val="00"/>
    <w:family w:val="auto"/>
    <w:pitch w:val="variable"/>
    <w:sig w:usb0="00000003" w:usb1="00000000" w:usb2="00000000" w:usb3="00000000" w:csb0="00000001" w:csb1="00000000"/>
  </w:font>
  <w:font w:name="SHREE-TAM-0802">
    <w:altName w:val="Calibri"/>
    <w:charset w:val="00"/>
    <w:family w:val="auto"/>
    <w:pitch w:val="variable"/>
    <w:sig w:usb0="00000003" w:usb1="00000000" w:usb2="00000000" w:usb3="00000000" w:csb0="00000001" w:csb1="00000000"/>
  </w:font>
  <w:font w:name="Kruti Tamil 130">
    <w:charset w:val="00"/>
    <w:family w:val="auto"/>
    <w:pitch w:val="variable"/>
    <w:sig w:usb0="00000003" w:usb1="00000000" w:usb2="00000000" w:usb3="00000000" w:csb0="00000001" w:csb1="00000000"/>
  </w:font>
  <w:font w:name="Anu Bramm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AG Rounde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dsTamil_TG_1_">
    <w:altName w:val="Calibri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nivers Condensed">
    <w:panose1 w:val="020B060602020206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IdsTamil_TG_4_">
    <w:altName w:val="Calibri"/>
    <w:charset w:val="00"/>
    <w:family w:val="swiss"/>
    <w:pitch w:val="variable"/>
    <w:sig w:usb0="00000003" w:usb1="00000000" w:usb2="00000000" w:usb3="00000000" w:csb0="00000001" w:csb1="00000000"/>
  </w:font>
  <w:font w:name="SHREE-TAM-0803">
    <w:altName w:val="Calibri"/>
    <w:charset w:val="00"/>
    <w:family w:val="auto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T187t00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E88" w:rsidRDefault="00653E88">
    <w:pPr>
      <w:pStyle w:val="Footer"/>
      <w:jc w:val="right"/>
    </w:pPr>
  </w:p>
  <w:p w:rsidR="00653E88" w:rsidRDefault="00653E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E88" w:rsidRPr="00591118" w:rsidRDefault="00653E88" w:rsidP="005911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E88" w:rsidRDefault="00653E88">
    <w:pPr>
      <w:pStyle w:val="Footer"/>
      <w:jc w:val="right"/>
    </w:pPr>
  </w:p>
  <w:p w:rsidR="00653E88" w:rsidRDefault="00653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B33" w:rsidRDefault="00C92B33">
      <w:r>
        <w:separator/>
      </w:r>
    </w:p>
  </w:footnote>
  <w:footnote w:type="continuationSeparator" w:id="0">
    <w:p w:rsidR="00C92B33" w:rsidRDefault="00C92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E88" w:rsidRDefault="00653E88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649323F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E88" w:rsidRPr="00730DD9" w:rsidRDefault="00653E88" w:rsidP="00730DD9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30DD9">
                            <w:rPr>
                              <w:rFonts w:asciiTheme="majorHAnsi" w:hAnsiTheme="majorHAnsi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>(For the Students admitted in the Academic year 2022-23)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" o:allowincell="f" filled="f" stroked="f">
              <v:textbox style="mso-fit-shape-to-text:t" inset=",0,,0">
                <w:txbxContent>
                  <w:p w:rsidR="00653E88" w:rsidRPr="00730DD9" w:rsidRDefault="00653E88" w:rsidP="00730DD9">
                    <w:pPr>
                      <w:jc w:val="right"/>
                      <w:rPr>
                        <w:rFonts w:asciiTheme="majorHAnsi" w:hAnsiTheme="majorHAnsi"/>
                        <w:b/>
                        <w:b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30DD9">
                      <w:rPr>
                        <w:rFonts w:asciiTheme="majorHAnsi" w:hAnsiTheme="majorHAnsi"/>
                        <w:b/>
                        <w:bCs/>
                        <w:color w:val="808080" w:themeColor="background1" w:themeShade="80"/>
                        <w:sz w:val="16"/>
                        <w:szCs w:val="16"/>
                      </w:rPr>
                      <w:t>(For the Students admitted in the Academic year 2022-23)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27807FA4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noFill/>
                      <a:extLst/>
                    </wps:spPr>
                    <wps:txbx>
                      <w:txbxContent>
                        <w:p w:rsidR="00653E88" w:rsidRPr="00730DD9" w:rsidRDefault="00653E88">
                          <w:pPr>
                            <w:rPr>
                              <w:sz w:val="20"/>
                              <w:szCs w:val="20"/>
                              <w14:numForm w14:val="lining"/>
                            </w:rPr>
                          </w:pPr>
                          <w:r w:rsidRPr="00730DD9">
                            <w:rPr>
                              <w:sz w:val="20"/>
                              <w:szCs w:val="20"/>
                              <w14:numForm w14:val="lining"/>
                            </w:rPr>
                            <w:fldChar w:fldCharType="begin"/>
                          </w:r>
                          <w:r w:rsidRPr="00730DD9">
                            <w:rPr>
                              <w:sz w:val="20"/>
                              <w:szCs w:val="20"/>
                              <w14:numForm w14:val="lining"/>
                            </w:rPr>
                            <w:instrText xml:space="preserve"> PAGE   \* MERGEFORMAT </w:instrText>
                          </w:r>
                          <w:r w:rsidRPr="00730DD9">
                            <w:rPr>
                              <w:sz w:val="20"/>
                              <w:szCs w:val="20"/>
                              <w14:numForm w14:val="lining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  <w:szCs w:val="20"/>
                              <w14:numForm w14:val="lining"/>
                            </w:rPr>
                            <w:t>100</w:t>
                          </w:r>
                          <w:r w:rsidRPr="00730DD9">
                            <w:rPr>
                              <w:noProof/>
                              <w:sz w:val="20"/>
                              <w:szCs w:val="20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6" o:spid="_x0000_s1027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" o:allowincell="f" filled="f" stroked="f">
              <v:textbox style="mso-fit-shape-to-text:t" inset=",0,,0">
                <w:txbxContent>
                  <w:p w:rsidR="00653E88" w:rsidRPr="00730DD9" w:rsidRDefault="00653E88">
                    <w:pPr>
                      <w:rPr>
                        <w:sz w:val="20"/>
                        <w:szCs w:val="20"/>
                        <w14:numForm w14:val="lining"/>
                      </w:rPr>
                    </w:pPr>
                    <w:r w:rsidRPr="00730DD9">
                      <w:rPr>
                        <w:sz w:val="20"/>
                        <w:szCs w:val="20"/>
                        <w14:numForm w14:val="lining"/>
                      </w:rPr>
                      <w:fldChar w:fldCharType="begin"/>
                    </w:r>
                    <w:r w:rsidRPr="00730DD9">
                      <w:rPr>
                        <w:sz w:val="20"/>
                        <w:szCs w:val="20"/>
                        <w14:numForm w14:val="lining"/>
                      </w:rPr>
                      <w:instrText xml:space="preserve"> PAGE   \* MERGEFORMAT </w:instrText>
                    </w:r>
                    <w:r w:rsidRPr="00730DD9">
                      <w:rPr>
                        <w:sz w:val="20"/>
                        <w:szCs w:val="20"/>
                        <w14:numForm w14:val="lining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  <w14:numForm w14:val="lining"/>
                      </w:rPr>
                      <w:t>100</w:t>
                    </w:r>
                    <w:r w:rsidRPr="00730DD9">
                      <w:rPr>
                        <w:noProof/>
                        <w:sz w:val="20"/>
                        <w:szCs w:val="20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E88" w:rsidRDefault="00653E88" w:rsidP="008F0D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653E88" w:rsidRDefault="00653E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32493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53E88" w:rsidRDefault="00653E8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101</w:t>
        </w:r>
        <w:r>
          <w:rPr>
            <w:noProof/>
          </w:rPr>
          <w:fldChar w:fldCharType="end"/>
        </w:r>
      </w:p>
    </w:sdtContent>
  </w:sdt>
  <w:p w:rsidR="00653E88" w:rsidRDefault="00653E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hybridMultilevel"/>
    <w:tmpl w:val="749ABB4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12"/>
    <w:multiLevelType w:val="hybridMultilevel"/>
    <w:tmpl w:val="3DC240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1D"/>
    <w:multiLevelType w:val="hybridMultilevel"/>
    <w:tmpl w:val="275AC79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2D"/>
    <w:multiLevelType w:val="hybridMultilevel"/>
    <w:tmpl w:val="6BD07590"/>
    <w:lvl w:ilvl="0" w:tplc="74A2D848">
      <w:start w:val="1"/>
      <w:numFmt w:val="decimal"/>
      <w:lvlText w:val="%1."/>
      <w:lvlJc w:val="left"/>
      <w:pPr>
        <w:ind w:left="360" w:firstLine="0"/>
      </w:pPr>
      <w:rPr>
        <w:rFonts w:ascii="Times New Roman" w:eastAsia="Cambria" w:hAnsi="Times New Roman" w:cs="Times New Roman"/>
      </w:rPr>
    </w:lvl>
    <w:lvl w:ilvl="1" w:tplc="FFFFFFFF">
      <w:start w:val="1"/>
      <w:numFmt w:val="bullet"/>
      <w:lvlText w:val=""/>
      <w:lvlJc w:val="left"/>
      <w:pPr>
        <w:ind w:left="360" w:firstLine="0"/>
      </w:pPr>
    </w:lvl>
    <w:lvl w:ilvl="2" w:tplc="FFFFFFFF">
      <w:start w:val="1"/>
      <w:numFmt w:val="bullet"/>
      <w:lvlText w:val=""/>
      <w:lvlJc w:val="left"/>
      <w:pPr>
        <w:ind w:left="360" w:firstLine="0"/>
      </w:pPr>
    </w:lvl>
    <w:lvl w:ilvl="3" w:tplc="FFFFFFFF">
      <w:start w:val="1"/>
      <w:numFmt w:val="bullet"/>
      <w:lvlText w:val=""/>
      <w:lvlJc w:val="left"/>
      <w:pPr>
        <w:ind w:left="360" w:firstLine="0"/>
      </w:pPr>
    </w:lvl>
    <w:lvl w:ilvl="4" w:tplc="FFFFFFFF">
      <w:start w:val="1"/>
      <w:numFmt w:val="bullet"/>
      <w:lvlText w:val=""/>
      <w:lvlJc w:val="left"/>
      <w:pPr>
        <w:ind w:left="360" w:firstLine="0"/>
      </w:pPr>
    </w:lvl>
    <w:lvl w:ilvl="5" w:tplc="FFFFFFFF">
      <w:start w:val="1"/>
      <w:numFmt w:val="bullet"/>
      <w:lvlText w:val=""/>
      <w:lvlJc w:val="left"/>
      <w:pPr>
        <w:ind w:left="360" w:firstLine="0"/>
      </w:pPr>
    </w:lvl>
    <w:lvl w:ilvl="6" w:tplc="FFFFFFFF">
      <w:start w:val="1"/>
      <w:numFmt w:val="bullet"/>
      <w:lvlText w:val=""/>
      <w:lvlJc w:val="left"/>
      <w:pPr>
        <w:ind w:left="360" w:firstLine="0"/>
      </w:pPr>
    </w:lvl>
    <w:lvl w:ilvl="7" w:tplc="FFFFFFFF">
      <w:start w:val="1"/>
      <w:numFmt w:val="bullet"/>
      <w:lvlText w:val=""/>
      <w:lvlJc w:val="left"/>
      <w:pPr>
        <w:ind w:left="360" w:firstLine="0"/>
      </w:pPr>
    </w:lvl>
    <w:lvl w:ilvl="8" w:tplc="FFFFFFFF">
      <w:start w:val="1"/>
      <w:numFmt w:val="bullet"/>
      <w:lvlText w:val=""/>
      <w:lvlJc w:val="left"/>
      <w:pPr>
        <w:ind w:left="360" w:firstLine="0"/>
      </w:pPr>
    </w:lvl>
  </w:abstractNum>
  <w:abstractNum w:abstractNumId="4" w15:restartNumberingAfterBreak="0">
    <w:nsid w:val="00000034"/>
    <w:multiLevelType w:val="hybridMultilevel"/>
    <w:tmpl w:val="E91C8B5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3B"/>
    <w:multiLevelType w:val="hybridMultilevel"/>
    <w:tmpl w:val="799D0246"/>
    <w:lvl w:ilvl="0" w:tplc="FFFFFFFF">
      <w:start w:val="1"/>
      <w:numFmt w:val="decimal"/>
      <w:lvlText w:val="%1."/>
      <w:lvlJc w:val="left"/>
      <w:pPr>
        <w:ind w:left="-960" w:firstLine="0"/>
      </w:pPr>
    </w:lvl>
    <w:lvl w:ilvl="1" w:tplc="FFFFFFFF">
      <w:start w:val="1"/>
      <w:numFmt w:val="bullet"/>
      <w:lvlText w:val=""/>
      <w:lvlJc w:val="left"/>
      <w:pPr>
        <w:ind w:left="-960" w:firstLine="0"/>
      </w:pPr>
    </w:lvl>
    <w:lvl w:ilvl="2" w:tplc="FFFFFFFF">
      <w:start w:val="1"/>
      <w:numFmt w:val="bullet"/>
      <w:lvlText w:val=""/>
      <w:lvlJc w:val="left"/>
      <w:pPr>
        <w:ind w:left="-960" w:firstLine="0"/>
      </w:pPr>
    </w:lvl>
    <w:lvl w:ilvl="3" w:tplc="FFFFFFFF">
      <w:start w:val="1"/>
      <w:numFmt w:val="bullet"/>
      <w:lvlText w:val=""/>
      <w:lvlJc w:val="left"/>
      <w:pPr>
        <w:ind w:left="-960" w:firstLine="0"/>
      </w:pPr>
    </w:lvl>
    <w:lvl w:ilvl="4" w:tplc="FFFFFFFF">
      <w:start w:val="1"/>
      <w:numFmt w:val="bullet"/>
      <w:lvlText w:val=""/>
      <w:lvlJc w:val="left"/>
      <w:pPr>
        <w:ind w:left="-960" w:firstLine="0"/>
      </w:pPr>
    </w:lvl>
    <w:lvl w:ilvl="5" w:tplc="FFFFFFFF">
      <w:start w:val="1"/>
      <w:numFmt w:val="bullet"/>
      <w:lvlText w:val=""/>
      <w:lvlJc w:val="left"/>
      <w:pPr>
        <w:ind w:left="-960" w:firstLine="0"/>
      </w:pPr>
    </w:lvl>
    <w:lvl w:ilvl="6" w:tplc="FFFFFFFF">
      <w:start w:val="1"/>
      <w:numFmt w:val="bullet"/>
      <w:lvlText w:val=""/>
      <w:lvlJc w:val="left"/>
      <w:pPr>
        <w:ind w:left="-960" w:firstLine="0"/>
      </w:pPr>
    </w:lvl>
    <w:lvl w:ilvl="7" w:tplc="FFFFFFFF">
      <w:start w:val="1"/>
      <w:numFmt w:val="bullet"/>
      <w:lvlText w:val=""/>
      <w:lvlJc w:val="left"/>
      <w:pPr>
        <w:ind w:left="-960" w:firstLine="0"/>
      </w:pPr>
    </w:lvl>
    <w:lvl w:ilvl="8" w:tplc="FFFFFFFF">
      <w:start w:val="1"/>
      <w:numFmt w:val="bullet"/>
      <w:lvlText w:val=""/>
      <w:lvlJc w:val="left"/>
      <w:pPr>
        <w:ind w:left="-960" w:firstLine="0"/>
      </w:pPr>
    </w:lvl>
  </w:abstractNum>
  <w:abstractNum w:abstractNumId="6" w15:restartNumberingAfterBreak="0">
    <w:nsid w:val="00000042"/>
    <w:multiLevelType w:val="hybridMultilevel"/>
    <w:tmpl w:val="540A471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43"/>
    <w:multiLevelType w:val="hybridMultilevel"/>
    <w:tmpl w:val="7BD3EE7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45"/>
    <w:multiLevelType w:val="hybridMultilevel"/>
    <w:tmpl w:val="613EFDC4"/>
    <w:lvl w:ilvl="0" w:tplc="FFFFFFFF">
      <w:start w:val="1"/>
      <w:numFmt w:val="decimal"/>
      <w:lvlText w:val="%1."/>
      <w:lvlJc w:val="left"/>
      <w:pPr>
        <w:ind w:left="-480" w:firstLine="0"/>
      </w:pPr>
    </w:lvl>
    <w:lvl w:ilvl="1" w:tplc="FFFFFFFF">
      <w:start w:val="1"/>
      <w:numFmt w:val="bullet"/>
      <w:lvlText w:val=""/>
      <w:lvlJc w:val="left"/>
      <w:pPr>
        <w:ind w:left="-480" w:firstLine="0"/>
      </w:pPr>
    </w:lvl>
    <w:lvl w:ilvl="2" w:tplc="FFFFFFFF">
      <w:start w:val="1"/>
      <w:numFmt w:val="bullet"/>
      <w:lvlText w:val=""/>
      <w:lvlJc w:val="left"/>
      <w:pPr>
        <w:ind w:left="-480" w:firstLine="0"/>
      </w:pPr>
    </w:lvl>
    <w:lvl w:ilvl="3" w:tplc="FFFFFFFF">
      <w:start w:val="1"/>
      <w:numFmt w:val="bullet"/>
      <w:lvlText w:val=""/>
      <w:lvlJc w:val="left"/>
      <w:pPr>
        <w:ind w:left="-480" w:firstLine="0"/>
      </w:pPr>
    </w:lvl>
    <w:lvl w:ilvl="4" w:tplc="FFFFFFFF">
      <w:start w:val="1"/>
      <w:numFmt w:val="bullet"/>
      <w:lvlText w:val=""/>
      <w:lvlJc w:val="left"/>
      <w:pPr>
        <w:ind w:left="-480" w:firstLine="0"/>
      </w:pPr>
    </w:lvl>
    <w:lvl w:ilvl="5" w:tplc="FFFFFFFF">
      <w:start w:val="1"/>
      <w:numFmt w:val="bullet"/>
      <w:lvlText w:val=""/>
      <w:lvlJc w:val="left"/>
      <w:pPr>
        <w:ind w:left="-480" w:firstLine="0"/>
      </w:pPr>
    </w:lvl>
    <w:lvl w:ilvl="6" w:tplc="FFFFFFFF">
      <w:start w:val="1"/>
      <w:numFmt w:val="bullet"/>
      <w:lvlText w:val=""/>
      <w:lvlJc w:val="left"/>
      <w:pPr>
        <w:ind w:left="-480" w:firstLine="0"/>
      </w:pPr>
    </w:lvl>
    <w:lvl w:ilvl="7" w:tplc="FFFFFFFF">
      <w:start w:val="1"/>
      <w:numFmt w:val="bullet"/>
      <w:lvlText w:val=""/>
      <w:lvlJc w:val="left"/>
      <w:pPr>
        <w:ind w:left="-480" w:firstLine="0"/>
      </w:pPr>
    </w:lvl>
    <w:lvl w:ilvl="8" w:tplc="FFFFFFFF">
      <w:start w:val="1"/>
      <w:numFmt w:val="bullet"/>
      <w:lvlText w:val=""/>
      <w:lvlJc w:val="left"/>
      <w:pPr>
        <w:ind w:left="-480" w:firstLine="0"/>
      </w:pPr>
    </w:lvl>
  </w:abstractNum>
  <w:abstractNum w:abstractNumId="9" w15:restartNumberingAfterBreak="0">
    <w:nsid w:val="00000046"/>
    <w:multiLevelType w:val="hybridMultilevel"/>
    <w:tmpl w:val="0BF72B1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00000048"/>
    <w:multiLevelType w:val="hybridMultilevel"/>
    <w:tmpl w:val="42963E5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0000049"/>
    <w:multiLevelType w:val="hybridMultilevel"/>
    <w:tmpl w:val="29027716"/>
    <w:lvl w:ilvl="0" w:tplc="1920240E">
      <w:start w:val="1"/>
      <w:numFmt w:val="decimal"/>
      <w:lvlText w:val="%1"/>
      <w:lvlJc w:val="left"/>
      <w:pPr>
        <w:ind w:left="0" w:firstLine="0"/>
      </w:pPr>
      <w:rPr>
        <w:rFonts w:ascii="Times New Roman" w:eastAsia="Cambria" w:hAnsi="Times New Roman" w:cs="Times New Roman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064D7995"/>
    <w:multiLevelType w:val="hybridMultilevel"/>
    <w:tmpl w:val="79DA4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440E9"/>
    <w:multiLevelType w:val="hybridMultilevel"/>
    <w:tmpl w:val="A8682B14"/>
    <w:lvl w:ilvl="0" w:tplc="012C5DD0">
      <w:start w:val="1"/>
      <w:numFmt w:val="decimal"/>
      <w:pStyle w:val="BullTamil"/>
      <w:lvlText w:val="%1)"/>
      <w:lvlJc w:val="right"/>
      <w:pPr>
        <w:tabs>
          <w:tab w:val="num" w:pos="504"/>
        </w:tabs>
        <w:ind w:left="504" w:hanging="14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623835"/>
    <w:multiLevelType w:val="hybridMultilevel"/>
    <w:tmpl w:val="7B305D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484482"/>
    <w:multiLevelType w:val="hybridMultilevel"/>
    <w:tmpl w:val="6A662C86"/>
    <w:lvl w:ilvl="0" w:tplc="E9FE4B4E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E832FF"/>
    <w:multiLevelType w:val="hybridMultilevel"/>
    <w:tmpl w:val="1BBA17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A5D4039"/>
    <w:multiLevelType w:val="hybridMultilevel"/>
    <w:tmpl w:val="291EA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9D6B4E"/>
    <w:multiLevelType w:val="hybridMultilevel"/>
    <w:tmpl w:val="C0B8E45A"/>
    <w:lvl w:ilvl="0" w:tplc="95FA2D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303255"/>
    <w:multiLevelType w:val="hybridMultilevel"/>
    <w:tmpl w:val="246A4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0F1D41"/>
    <w:multiLevelType w:val="hybridMultilevel"/>
    <w:tmpl w:val="01F0C792"/>
    <w:lvl w:ilvl="0" w:tplc="ECF284AC">
      <w:start w:val="1"/>
      <w:numFmt w:val="decimal"/>
      <w:pStyle w:val="bullf7"/>
      <w:lvlText w:val="%1)"/>
      <w:lvlJc w:val="right"/>
      <w:pPr>
        <w:tabs>
          <w:tab w:val="num" w:pos="504"/>
        </w:tabs>
        <w:ind w:left="504" w:hanging="288"/>
      </w:pPr>
      <w:rPr>
        <w:rFonts w:ascii="Bookman Old Style" w:hAnsi="Bookman Old Style" w:hint="default"/>
        <w:b w:val="0"/>
        <w:i w:val="0"/>
        <w:sz w:val="21"/>
      </w:rPr>
    </w:lvl>
    <w:lvl w:ilvl="1" w:tplc="0409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DFA55EB"/>
    <w:multiLevelType w:val="hybridMultilevel"/>
    <w:tmpl w:val="798ED2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4C2510"/>
    <w:multiLevelType w:val="hybridMultilevel"/>
    <w:tmpl w:val="CF1871D2"/>
    <w:lvl w:ilvl="0" w:tplc="21AC2A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166B23"/>
    <w:multiLevelType w:val="hybridMultilevel"/>
    <w:tmpl w:val="D526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0F33A3"/>
    <w:multiLevelType w:val="hybridMultilevel"/>
    <w:tmpl w:val="5156E266"/>
    <w:lvl w:ilvl="0" w:tplc="43D4857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ECF4CB9C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465E3C"/>
    <w:multiLevelType w:val="hybridMultilevel"/>
    <w:tmpl w:val="CBC02B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8D37DD"/>
    <w:multiLevelType w:val="hybridMultilevel"/>
    <w:tmpl w:val="C480DB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996551"/>
    <w:multiLevelType w:val="hybridMultilevel"/>
    <w:tmpl w:val="B4EEB47E"/>
    <w:lvl w:ilvl="0" w:tplc="F8E85EBC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C32A6A"/>
    <w:multiLevelType w:val="hybridMultilevel"/>
    <w:tmpl w:val="AAF063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2F54F5"/>
    <w:multiLevelType w:val="hybridMultilevel"/>
    <w:tmpl w:val="8BC8E0EC"/>
    <w:lvl w:ilvl="0" w:tplc="FFFFFFFF">
      <w:start w:val="1"/>
      <w:numFmt w:val="bullet"/>
      <w:pStyle w:val="Style8"/>
      <w:lvlText w:val=""/>
      <w:lvlJc w:val="left"/>
      <w:pPr>
        <w:tabs>
          <w:tab w:val="num" w:pos="662"/>
        </w:tabs>
        <w:ind w:left="662" w:hanging="288"/>
      </w:pPr>
      <w:rPr>
        <w:rFonts w:ascii="Wingdings" w:hAnsi="Wingdings" w:hint="default"/>
        <w:sz w:val="20"/>
      </w:rPr>
    </w:lvl>
    <w:lvl w:ilvl="1" w:tplc="FFFFFFFF">
      <w:start w:val="1"/>
      <w:numFmt w:val="decimal"/>
      <w:pStyle w:val="Style6"/>
      <w:lvlText w:val="2.%2."/>
      <w:lvlJc w:val="right"/>
      <w:pPr>
        <w:tabs>
          <w:tab w:val="num" w:pos="1296"/>
        </w:tabs>
        <w:ind w:left="1296" w:hanging="216"/>
      </w:pPr>
      <w:rPr>
        <w:rFonts w:ascii="Bookman Old Style" w:eastAsia="SimSun" w:hAnsi="Bookman Old Style" w:cs="Bookman Old Style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8176"/>
        <w:position w:val="0"/>
        <w:sz w:val="20"/>
        <w:szCs w:val="21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decimal"/>
      <w:lvlText w:val="%3."/>
      <w:lvlJc w:val="left"/>
      <w:pPr>
        <w:tabs>
          <w:tab w:val="num" w:pos="2655"/>
        </w:tabs>
        <w:ind w:left="2655" w:hanging="855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F34550"/>
    <w:multiLevelType w:val="hybridMultilevel"/>
    <w:tmpl w:val="390E472A"/>
    <w:lvl w:ilvl="0" w:tplc="2A02EFB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8413DD2"/>
    <w:multiLevelType w:val="hybridMultilevel"/>
    <w:tmpl w:val="C298B62A"/>
    <w:lvl w:ilvl="0" w:tplc="FFE240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4C7E7E"/>
    <w:multiLevelType w:val="hybridMultilevel"/>
    <w:tmpl w:val="246A4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62045B"/>
    <w:multiLevelType w:val="hybridMultilevel"/>
    <w:tmpl w:val="9AC04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EA69D5"/>
    <w:multiLevelType w:val="hybridMultilevel"/>
    <w:tmpl w:val="A5568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7D786C"/>
    <w:multiLevelType w:val="hybridMultilevel"/>
    <w:tmpl w:val="58B447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864BE1"/>
    <w:multiLevelType w:val="hybridMultilevel"/>
    <w:tmpl w:val="A9FA8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893D61"/>
    <w:multiLevelType w:val="hybridMultilevel"/>
    <w:tmpl w:val="9BF0EC58"/>
    <w:lvl w:ilvl="0" w:tplc="520294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627780"/>
    <w:multiLevelType w:val="hybridMultilevel"/>
    <w:tmpl w:val="FB90909C"/>
    <w:lvl w:ilvl="0" w:tplc="D49CE85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657768"/>
    <w:multiLevelType w:val="hybridMultilevel"/>
    <w:tmpl w:val="57F6FFF8"/>
    <w:lvl w:ilvl="0" w:tplc="95FA2D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8537D5"/>
    <w:multiLevelType w:val="hybridMultilevel"/>
    <w:tmpl w:val="6B6CA624"/>
    <w:lvl w:ilvl="0" w:tplc="FFE240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9C46C6"/>
    <w:multiLevelType w:val="hybridMultilevel"/>
    <w:tmpl w:val="B7C0BD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2B362F9"/>
    <w:multiLevelType w:val="hybridMultilevel"/>
    <w:tmpl w:val="DE260FDE"/>
    <w:lvl w:ilvl="0" w:tplc="2B3AD692">
      <w:start w:val="1"/>
      <w:numFmt w:val="decimal"/>
      <w:lvlText w:val="%1."/>
      <w:lvlJc w:val="left"/>
      <w:pPr>
        <w:ind w:left="786" w:hanging="56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11"/>
        <w:sz w:val="24"/>
        <w:szCs w:val="24"/>
        <w:lang w:val="en-US" w:eastAsia="en-US" w:bidi="ar-SA"/>
      </w:rPr>
    </w:lvl>
    <w:lvl w:ilvl="1" w:tplc="30FA2C96">
      <w:numFmt w:val="bullet"/>
      <w:lvlText w:val="•"/>
      <w:lvlJc w:val="left"/>
      <w:pPr>
        <w:ind w:left="1678" w:hanging="567"/>
      </w:pPr>
      <w:rPr>
        <w:rFonts w:hint="default"/>
        <w:lang w:val="en-US" w:eastAsia="en-US" w:bidi="ar-SA"/>
      </w:rPr>
    </w:lvl>
    <w:lvl w:ilvl="2" w:tplc="BAD88072">
      <w:numFmt w:val="bullet"/>
      <w:lvlText w:val="•"/>
      <w:lvlJc w:val="left"/>
      <w:pPr>
        <w:ind w:left="2576" w:hanging="567"/>
      </w:pPr>
      <w:rPr>
        <w:rFonts w:hint="default"/>
        <w:lang w:val="en-US" w:eastAsia="en-US" w:bidi="ar-SA"/>
      </w:rPr>
    </w:lvl>
    <w:lvl w:ilvl="3" w:tplc="3EA2236A">
      <w:numFmt w:val="bullet"/>
      <w:lvlText w:val="•"/>
      <w:lvlJc w:val="left"/>
      <w:pPr>
        <w:ind w:left="3474" w:hanging="567"/>
      </w:pPr>
      <w:rPr>
        <w:rFonts w:hint="default"/>
        <w:lang w:val="en-US" w:eastAsia="en-US" w:bidi="ar-SA"/>
      </w:rPr>
    </w:lvl>
    <w:lvl w:ilvl="4" w:tplc="E0387F0E">
      <w:numFmt w:val="bullet"/>
      <w:lvlText w:val="•"/>
      <w:lvlJc w:val="left"/>
      <w:pPr>
        <w:ind w:left="4372" w:hanging="567"/>
      </w:pPr>
      <w:rPr>
        <w:rFonts w:hint="default"/>
        <w:lang w:val="en-US" w:eastAsia="en-US" w:bidi="ar-SA"/>
      </w:rPr>
    </w:lvl>
    <w:lvl w:ilvl="5" w:tplc="AEB01582">
      <w:numFmt w:val="bullet"/>
      <w:lvlText w:val="•"/>
      <w:lvlJc w:val="left"/>
      <w:pPr>
        <w:ind w:left="5270" w:hanging="567"/>
      </w:pPr>
      <w:rPr>
        <w:rFonts w:hint="default"/>
        <w:lang w:val="en-US" w:eastAsia="en-US" w:bidi="ar-SA"/>
      </w:rPr>
    </w:lvl>
    <w:lvl w:ilvl="6" w:tplc="5A2E1D76">
      <w:numFmt w:val="bullet"/>
      <w:lvlText w:val="•"/>
      <w:lvlJc w:val="left"/>
      <w:pPr>
        <w:ind w:left="6168" w:hanging="567"/>
      </w:pPr>
      <w:rPr>
        <w:rFonts w:hint="default"/>
        <w:lang w:val="en-US" w:eastAsia="en-US" w:bidi="ar-SA"/>
      </w:rPr>
    </w:lvl>
    <w:lvl w:ilvl="7" w:tplc="7B443B52">
      <w:numFmt w:val="bullet"/>
      <w:lvlText w:val="•"/>
      <w:lvlJc w:val="left"/>
      <w:pPr>
        <w:ind w:left="7066" w:hanging="567"/>
      </w:pPr>
      <w:rPr>
        <w:rFonts w:hint="default"/>
        <w:lang w:val="en-US" w:eastAsia="en-US" w:bidi="ar-SA"/>
      </w:rPr>
    </w:lvl>
    <w:lvl w:ilvl="8" w:tplc="3202BFE2">
      <w:numFmt w:val="bullet"/>
      <w:lvlText w:val="•"/>
      <w:lvlJc w:val="left"/>
      <w:pPr>
        <w:ind w:left="7964" w:hanging="567"/>
      </w:pPr>
      <w:rPr>
        <w:rFonts w:hint="default"/>
        <w:lang w:val="en-US" w:eastAsia="en-US" w:bidi="ar-SA"/>
      </w:rPr>
    </w:lvl>
  </w:abstractNum>
  <w:abstractNum w:abstractNumId="43" w15:restartNumberingAfterBreak="0">
    <w:nsid w:val="22EE40C6"/>
    <w:multiLevelType w:val="hybridMultilevel"/>
    <w:tmpl w:val="7A4646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842D13"/>
    <w:multiLevelType w:val="hybridMultilevel"/>
    <w:tmpl w:val="206EA850"/>
    <w:lvl w:ilvl="0" w:tplc="0409000F">
      <w:start w:val="1"/>
      <w:numFmt w:val="lowerRoman"/>
      <w:pStyle w:val="BULLF8"/>
      <w:lvlText w:val="%1)"/>
      <w:lvlJc w:val="right"/>
      <w:pPr>
        <w:tabs>
          <w:tab w:val="num" w:pos="604"/>
        </w:tabs>
        <w:ind w:left="604" w:hanging="302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382"/>
        </w:tabs>
        <w:ind w:left="13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02"/>
        </w:tabs>
        <w:ind w:left="21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22"/>
        </w:tabs>
        <w:ind w:left="28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42"/>
        </w:tabs>
        <w:ind w:left="35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62"/>
        </w:tabs>
        <w:ind w:left="42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82"/>
        </w:tabs>
        <w:ind w:left="49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02"/>
        </w:tabs>
        <w:ind w:left="57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22"/>
        </w:tabs>
        <w:ind w:left="6422" w:hanging="360"/>
      </w:pPr>
    </w:lvl>
  </w:abstractNum>
  <w:abstractNum w:abstractNumId="45" w15:restartNumberingAfterBreak="0">
    <w:nsid w:val="26397FA0"/>
    <w:multiLevelType w:val="hybridMultilevel"/>
    <w:tmpl w:val="DE260FDE"/>
    <w:lvl w:ilvl="0" w:tplc="2B3AD692">
      <w:start w:val="1"/>
      <w:numFmt w:val="decimal"/>
      <w:lvlText w:val="%1."/>
      <w:lvlJc w:val="left"/>
      <w:pPr>
        <w:ind w:left="786" w:hanging="56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11"/>
        <w:sz w:val="24"/>
        <w:szCs w:val="24"/>
        <w:lang w:val="en-US" w:eastAsia="en-US" w:bidi="ar-SA"/>
      </w:rPr>
    </w:lvl>
    <w:lvl w:ilvl="1" w:tplc="30FA2C96">
      <w:numFmt w:val="bullet"/>
      <w:lvlText w:val="•"/>
      <w:lvlJc w:val="left"/>
      <w:pPr>
        <w:ind w:left="1678" w:hanging="567"/>
      </w:pPr>
      <w:rPr>
        <w:rFonts w:hint="default"/>
        <w:lang w:val="en-US" w:eastAsia="en-US" w:bidi="ar-SA"/>
      </w:rPr>
    </w:lvl>
    <w:lvl w:ilvl="2" w:tplc="BAD88072">
      <w:numFmt w:val="bullet"/>
      <w:lvlText w:val="•"/>
      <w:lvlJc w:val="left"/>
      <w:pPr>
        <w:ind w:left="2576" w:hanging="567"/>
      </w:pPr>
      <w:rPr>
        <w:rFonts w:hint="default"/>
        <w:lang w:val="en-US" w:eastAsia="en-US" w:bidi="ar-SA"/>
      </w:rPr>
    </w:lvl>
    <w:lvl w:ilvl="3" w:tplc="3EA2236A">
      <w:numFmt w:val="bullet"/>
      <w:lvlText w:val="•"/>
      <w:lvlJc w:val="left"/>
      <w:pPr>
        <w:ind w:left="3474" w:hanging="567"/>
      </w:pPr>
      <w:rPr>
        <w:rFonts w:hint="default"/>
        <w:lang w:val="en-US" w:eastAsia="en-US" w:bidi="ar-SA"/>
      </w:rPr>
    </w:lvl>
    <w:lvl w:ilvl="4" w:tplc="E0387F0E">
      <w:numFmt w:val="bullet"/>
      <w:lvlText w:val="•"/>
      <w:lvlJc w:val="left"/>
      <w:pPr>
        <w:ind w:left="4372" w:hanging="567"/>
      </w:pPr>
      <w:rPr>
        <w:rFonts w:hint="default"/>
        <w:lang w:val="en-US" w:eastAsia="en-US" w:bidi="ar-SA"/>
      </w:rPr>
    </w:lvl>
    <w:lvl w:ilvl="5" w:tplc="AEB01582">
      <w:numFmt w:val="bullet"/>
      <w:lvlText w:val="•"/>
      <w:lvlJc w:val="left"/>
      <w:pPr>
        <w:ind w:left="5270" w:hanging="567"/>
      </w:pPr>
      <w:rPr>
        <w:rFonts w:hint="default"/>
        <w:lang w:val="en-US" w:eastAsia="en-US" w:bidi="ar-SA"/>
      </w:rPr>
    </w:lvl>
    <w:lvl w:ilvl="6" w:tplc="5A2E1D76">
      <w:numFmt w:val="bullet"/>
      <w:lvlText w:val="•"/>
      <w:lvlJc w:val="left"/>
      <w:pPr>
        <w:ind w:left="6168" w:hanging="567"/>
      </w:pPr>
      <w:rPr>
        <w:rFonts w:hint="default"/>
        <w:lang w:val="en-US" w:eastAsia="en-US" w:bidi="ar-SA"/>
      </w:rPr>
    </w:lvl>
    <w:lvl w:ilvl="7" w:tplc="7B443B52">
      <w:numFmt w:val="bullet"/>
      <w:lvlText w:val="•"/>
      <w:lvlJc w:val="left"/>
      <w:pPr>
        <w:ind w:left="7066" w:hanging="567"/>
      </w:pPr>
      <w:rPr>
        <w:rFonts w:hint="default"/>
        <w:lang w:val="en-US" w:eastAsia="en-US" w:bidi="ar-SA"/>
      </w:rPr>
    </w:lvl>
    <w:lvl w:ilvl="8" w:tplc="3202BFE2">
      <w:numFmt w:val="bullet"/>
      <w:lvlText w:val="•"/>
      <w:lvlJc w:val="left"/>
      <w:pPr>
        <w:ind w:left="7964" w:hanging="567"/>
      </w:pPr>
      <w:rPr>
        <w:rFonts w:hint="default"/>
        <w:lang w:val="en-US" w:eastAsia="en-US" w:bidi="ar-SA"/>
      </w:rPr>
    </w:lvl>
  </w:abstractNum>
  <w:abstractNum w:abstractNumId="46" w15:restartNumberingAfterBreak="0">
    <w:nsid w:val="26984114"/>
    <w:multiLevelType w:val="hybridMultilevel"/>
    <w:tmpl w:val="9BFA5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425B65"/>
    <w:multiLevelType w:val="hybridMultilevel"/>
    <w:tmpl w:val="FDD212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C453EB"/>
    <w:multiLevelType w:val="hybridMultilevel"/>
    <w:tmpl w:val="2E5E5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7E3769A"/>
    <w:multiLevelType w:val="hybridMultilevel"/>
    <w:tmpl w:val="B16267F2"/>
    <w:lvl w:ilvl="0" w:tplc="7158CF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DF1186"/>
    <w:multiLevelType w:val="hybridMultilevel"/>
    <w:tmpl w:val="0D98EB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A2C0BB9"/>
    <w:multiLevelType w:val="hybridMultilevel"/>
    <w:tmpl w:val="1B862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4605E2"/>
    <w:multiLevelType w:val="hybridMultilevel"/>
    <w:tmpl w:val="DC589B96"/>
    <w:lvl w:ilvl="0" w:tplc="4009000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3" w15:restartNumberingAfterBreak="0">
    <w:nsid w:val="2C4C21B2"/>
    <w:multiLevelType w:val="hybridMultilevel"/>
    <w:tmpl w:val="C60C6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D051F4"/>
    <w:multiLevelType w:val="hybridMultilevel"/>
    <w:tmpl w:val="4A32D198"/>
    <w:lvl w:ilvl="0" w:tplc="54FC9E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F1357D"/>
    <w:multiLevelType w:val="hybridMultilevel"/>
    <w:tmpl w:val="72628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A77F1B"/>
    <w:multiLevelType w:val="hybridMultilevel"/>
    <w:tmpl w:val="91E20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DC53E7"/>
    <w:multiLevelType w:val="hybridMultilevel"/>
    <w:tmpl w:val="2E5E5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014396D"/>
    <w:multiLevelType w:val="hybridMultilevel"/>
    <w:tmpl w:val="7534DB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76324C"/>
    <w:multiLevelType w:val="hybridMultilevel"/>
    <w:tmpl w:val="9BFA5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176366F"/>
    <w:multiLevelType w:val="hybridMultilevel"/>
    <w:tmpl w:val="03147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4E0ABB"/>
    <w:multiLevelType w:val="hybridMultilevel"/>
    <w:tmpl w:val="A6E669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2E81B1F"/>
    <w:multiLevelType w:val="hybridMultilevel"/>
    <w:tmpl w:val="275AC79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3" w15:restartNumberingAfterBreak="0">
    <w:nsid w:val="33266863"/>
    <w:multiLevelType w:val="hybridMultilevel"/>
    <w:tmpl w:val="C570CF30"/>
    <w:lvl w:ilvl="0" w:tplc="FFFFFFFF">
      <w:start w:val="1"/>
      <w:numFmt w:val="lowerLetter"/>
      <w:pStyle w:val="CTRLF3-BULLETa"/>
      <w:lvlText w:val="%1."/>
      <w:lvlJc w:val="right"/>
      <w:pPr>
        <w:tabs>
          <w:tab w:val="num" w:pos="576"/>
        </w:tabs>
        <w:ind w:left="57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36F79C9"/>
    <w:multiLevelType w:val="hybridMultilevel"/>
    <w:tmpl w:val="EB5226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40C5DC5"/>
    <w:multiLevelType w:val="hybridMultilevel"/>
    <w:tmpl w:val="199CE3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50A1027"/>
    <w:multiLevelType w:val="hybridMultilevel"/>
    <w:tmpl w:val="95624692"/>
    <w:lvl w:ilvl="0" w:tplc="05D05992">
      <w:start w:val="1"/>
      <w:numFmt w:val="decimal"/>
      <w:lvlText w:val="%1."/>
      <w:lvlJc w:val="left"/>
      <w:pPr>
        <w:ind w:left="0" w:firstLine="0"/>
      </w:pPr>
      <w:rPr>
        <w:rFonts w:ascii="Times New Roman" w:eastAsia="Cambria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203737"/>
    <w:multiLevelType w:val="hybridMultilevel"/>
    <w:tmpl w:val="5BC8855A"/>
    <w:lvl w:ilvl="0" w:tplc="A386D7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6B58A5"/>
    <w:multiLevelType w:val="hybridMultilevel"/>
    <w:tmpl w:val="158C0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80D0B53"/>
    <w:multiLevelType w:val="hybridMultilevel"/>
    <w:tmpl w:val="5D424B1A"/>
    <w:lvl w:ilvl="0" w:tplc="43D4857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6D76CE"/>
    <w:multiLevelType w:val="hybridMultilevel"/>
    <w:tmpl w:val="14EAB9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9B04F87"/>
    <w:multiLevelType w:val="hybridMultilevel"/>
    <w:tmpl w:val="32C407EE"/>
    <w:lvl w:ilvl="0" w:tplc="83ACCAA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AE524C3"/>
    <w:multiLevelType w:val="hybridMultilevel"/>
    <w:tmpl w:val="006A2096"/>
    <w:lvl w:ilvl="0" w:tplc="D0B41A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B4A4605"/>
    <w:multiLevelType w:val="hybridMultilevel"/>
    <w:tmpl w:val="F7E6F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DAC4276"/>
    <w:multiLevelType w:val="hybridMultilevel"/>
    <w:tmpl w:val="D42A1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3B2A62"/>
    <w:multiLevelType w:val="hybridMultilevel"/>
    <w:tmpl w:val="658E91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FE44DB2"/>
    <w:multiLevelType w:val="hybridMultilevel"/>
    <w:tmpl w:val="6FAA3C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0302D3D"/>
    <w:multiLevelType w:val="hybridMultilevel"/>
    <w:tmpl w:val="FAC03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D774C4"/>
    <w:multiLevelType w:val="hybridMultilevel"/>
    <w:tmpl w:val="8452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3415AAE"/>
    <w:multiLevelType w:val="hybridMultilevel"/>
    <w:tmpl w:val="CD3624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3973F28"/>
    <w:multiLevelType w:val="hybridMultilevel"/>
    <w:tmpl w:val="ACD27A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3C77EA1"/>
    <w:multiLevelType w:val="hybridMultilevel"/>
    <w:tmpl w:val="D0783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4A0635B"/>
    <w:multiLevelType w:val="hybridMultilevel"/>
    <w:tmpl w:val="E3721A94"/>
    <w:lvl w:ilvl="0" w:tplc="6B4251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4DA3078"/>
    <w:multiLevelType w:val="hybridMultilevel"/>
    <w:tmpl w:val="5AE6B8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867648E"/>
    <w:multiLevelType w:val="hybridMultilevel"/>
    <w:tmpl w:val="9F480580"/>
    <w:lvl w:ilvl="0" w:tplc="81D8C4F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A4E5EE6"/>
    <w:multiLevelType w:val="hybridMultilevel"/>
    <w:tmpl w:val="DE260FDE"/>
    <w:lvl w:ilvl="0" w:tplc="2B3AD692">
      <w:start w:val="1"/>
      <w:numFmt w:val="decimal"/>
      <w:lvlText w:val="%1."/>
      <w:lvlJc w:val="left"/>
      <w:pPr>
        <w:ind w:left="786" w:hanging="56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11"/>
        <w:sz w:val="24"/>
        <w:szCs w:val="24"/>
        <w:lang w:val="en-US" w:eastAsia="en-US" w:bidi="ar-SA"/>
      </w:rPr>
    </w:lvl>
    <w:lvl w:ilvl="1" w:tplc="30FA2C96">
      <w:numFmt w:val="bullet"/>
      <w:lvlText w:val="•"/>
      <w:lvlJc w:val="left"/>
      <w:pPr>
        <w:ind w:left="1678" w:hanging="567"/>
      </w:pPr>
      <w:rPr>
        <w:rFonts w:hint="default"/>
        <w:lang w:val="en-US" w:eastAsia="en-US" w:bidi="ar-SA"/>
      </w:rPr>
    </w:lvl>
    <w:lvl w:ilvl="2" w:tplc="BAD88072">
      <w:numFmt w:val="bullet"/>
      <w:lvlText w:val="•"/>
      <w:lvlJc w:val="left"/>
      <w:pPr>
        <w:ind w:left="2576" w:hanging="567"/>
      </w:pPr>
      <w:rPr>
        <w:rFonts w:hint="default"/>
        <w:lang w:val="en-US" w:eastAsia="en-US" w:bidi="ar-SA"/>
      </w:rPr>
    </w:lvl>
    <w:lvl w:ilvl="3" w:tplc="3EA2236A">
      <w:numFmt w:val="bullet"/>
      <w:lvlText w:val="•"/>
      <w:lvlJc w:val="left"/>
      <w:pPr>
        <w:ind w:left="3474" w:hanging="567"/>
      </w:pPr>
      <w:rPr>
        <w:rFonts w:hint="default"/>
        <w:lang w:val="en-US" w:eastAsia="en-US" w:bidi="ar-SA"/>
      </w:rPr>
    </w:lvl>
    <w:lvl w:ilvl="4" w:tplc="E0387F0E">
      <w:numFmt w:val="bullet"/>
      <w:lvlText w:val="•"/>
      <w:lvlJc w:val="left"/>
      <w:pPr>
        <w:ind w:left="4372" w:hanging="567"/>
      </w:pPr>
      <w:rPr>
        <w:rFonts w:hint="default"/>
        <w:lang w:val="en-US" w:eastAsia="en-US" w:bidi="ar-SA"/>
      </w:rPr>
    </w:lvl>
    <w:lvl w:ilvl="5" w:tplc="AEB01582">
      <w:numFmt w:val="bullet"/>
      <w:lvlText w:val="•"/>
      <w:lvlJc w:val="left"/>
      <w:pPr>
        <w:ind w:left="5270" w:hanging="567"/>
      </w:pPr>
      <w:rPr>
        <w:rFonts w:hint="default"/>
        <w:lang w:val="en-US" w:eastAsia="en-US" w:bidi="ar-SA"/>
      </w:rPr>
    </w:lvl>
    <w:lvl w:ilvl="6" w:tplc="5A2E1D76">
      <w:numFmt w:val="bullet"/>
      <w:lvlText w:val="•"/>
      <w:lvlJc w:val="left"/>
      <w:pPr>
        <w:ind w:left="6168" w:hanging="567"/>
      </w:pPr>
      <w:rPr>
        <w:rFonts w:hint="default"/>
        <w:lang w:val="en-US" w:eastAsia="en-US" w:bidi="ar-SA"/>
      </w:rPr>
    </w:lvl>
    <w:lvl w:ilvl="7" w:tplc="7B443B52">
      <w:numFmt w:val="bullet"/>
      <w:lvlText w:val="•"/>
      <w:lvlJc w:val="left"/>
      <w:pPr>
        <w:ind w:left="7066" w:hanging="567"/>
      </w:pPr>
      <w:rPr>
        <w:rFonts w:hint="default"/>
        <w:lang w:val="en-US" w:eastAsia="en-US" w:bidi="ar-SA"/>
      </w:rPr>
    </w:lvl>
    <w:lvl w:ilvl="8" w:tplc="3202BFE2">
      <w:numFmt w:val="bullet"/>
      <w:lvlText w:val="•"/>
      <w:lvlJc w:val="left"/>
      <w:pPr>
        <w:ind w:left="7964" w:hanging="567"/>
      </w:pPr>
      <w:rPr>
        <w:rFonts w:hint="default"/>
        <w:lang w:val="en-US" w:eastAsia="en-US" w:bidi="ar-SA"/>
      </w:rPr>
    </w:lvl>
  </w:abstractNum>
  <w:abstractNum w:abstractNumId="86" w15:restartNumberingAfterBreak="0">
    <w:nsid w:val="4B3B492D"/>
    <w:multiLevelType w:val="hybridMultilevel"/>
    <w:tmpl w:val="F4D66A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BA41656"/>
    <w:multiLevelType w:val="hybridMultilevel"/>
    <w:tmpl w:val="07582F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C7207A5"/>
    <w:multiLevelType w:val="hybridMultilevel"/>
    <w:tmpl w:val="D85A7668"/>
    <w:lvl w:ilvl="0" w:tplc="7158CF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CB62278"/>
    <w:multiLevelType w:val="hybridMultilevel"/>
    <w:tmpl w:val="4AAE5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C31B76"/>
    <w:multiLevelType w:val="hybridMultilevel"/>
    <w:tmpl w:val="4BFA3A66"/>
    <w:lvl w:ilvl="0" w:tplc="E1180D98">
      <w:start w:val="1"/>
      <w:numFmt w:val="decimal"/>
      <w:lvlText w:val="%1."/>
      <w:lvlJc w:val="left"/>
      <w:pPr>
        <w:ind w:left="5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7A45FD4">
      <w:numFmt w:val="bullet"/>
      <w:lvlText w:val="•"/>
      <w:lvlJc w:val="left"/>
      <w:pPr>
        <w:ind w:left="1534" w:hanging="240"/>
      </w:pPr>
      <w:rPr>
        <w:rFonts w:hint="default"/>
        <w:lang w:val="en-US" w:eastAsia="en-US" w:bidi="ar-SA"/>
      </w:rPr>
    </w:lvl>
    <w:lvl w:ilvl="2" w:tplc="DBE68A70">
      <w:numFmt w:val="bullet"/>
      <w:lvlText w:val="•"/>
      <w:lvlJc w:val="left"/>
      <w:pPr>
        <w:ind w:left="2548" w:hanging="240"/>
      </w:pPr>
      <w:rPr>
        <w:rFonts w:hint="default"/>
        <w:lang w:val="en-US" w:eastAsia="en-US" w:bidi="ar-SA"/>
      </w:rPr>
    </w:lvl>
    <w:lvl w:ilvl="3" w:tplc="9508DF78">
      <w:numFmt w:val="bullet"/>
      <w:lvlText w:val="•"/>
      <w:lvlJc w:val="left"/>
      <w:pPr>
        <w:ind w:left="3562" w:hanging="240"/>
      </w:pPr>
      <w:rPr>
        <w:rFonts w:hint="default"/>
        <w:lang w:val="en-US" w:eastAsia="en-US" w:bidi="ar-SA"/>
      </w:rPr>
    </w:lvl>
    <w:lvl w:ilvl="4" w:tplc="AFE67E4C">
      <w:numFmt w:val="bullet"/>
      <w:lvlText w:val="•"/>
      <w:lvlJc w:val="left"/>
      <w:pPr>
        <w:ind w:left="4576" w:hanging="240"/>
      </w:pPr>
      <w:rPr>
        <w:rFonts w:hint="default"/>
        <w:lang w:val="en-US" w:eastAsia="en-US" w:bidi="ar-SA"/>
      </w:rPr>
    </w:lvl>
    <w:lvl w:ilvl="5" w:tplc="AEC07D2A">
      <w:numFmt w:val="bullet"/>
      <w:lvlText w:val="•"/>
      <w:lvlJc w:val="left"/>
      <w:pPr>
        <w:ind w:left="5590" w:hanging="240"/>
      </w:pPr>
      <w:rPr>
        <w:rFonts w:hint="default"/>
        <w:lang w:val="en-US" w:eastAsia="en-US" w:bidi="ar-SA"/>
      </w:rPr>
    </w:lvl>
    <w:lvl w:ilvl="6" w:tplc="2F540368">
      <w:numFmt w:val="bullet"/>
      <w:lvlText w:val="•"/>
      <w:lvlJc w:val="left"/>
      <w:pPr>
        <w:ind w:left="6604" w:hanging="240"/>
      </w:pPr>
      <w:rPr>
        <w:rFonts w:hint="default"/>
        <w:lang w:val="en-US" w:eastAsia="en-US" w:bidi="ar-SA"/>
      </w:rPr>
    </w:lvl>
    <w:lvl w:ilvl="7" w:tplc="FD6CE652">
      <w:numFmt w:val="bullet"/>
      <w:lvlText w:val="•"/>
      <w:lvlJc w:val="left"/>
      <w:pPr>
        <w:ind w:left="7618" w:hanging="240"/>
      </w:pPr>
      <w:rPr>
        <w:rFonts w:hint="default"/>
        <w:lang w:val="en-US" w:eastAsia="en-US" w:bidi="ar-SA"/>
      </w:rPr>
    </w:lvl>
    <w:lvl w:ilvl="8" w:tplc="766EF6B6">
      <w:numFmt w:val="bullet"/>
      <w:lvlText w:val="•"/>
      <w:lvlJc w:val="left"/>
      <w:pPr>
        <w:ind w:left="8632" w:hanging="240"/>
      </w:pPr>
      <w:rPr>
        <w:rFonts w:hint="default"/>
        <w:lang w:val="en-US" w:eastAsia="en-US" w:bidi="ar-SA"/>
      </w:rPr>
    </w:lvl>
  </w:abstractNum>
  <w:abstractNum w:abstractNumId="91" w15:restartNumberingAfterBreak="0">
    <w:nsid w:val="4CD12365"/>
    <w:multiLevelType w:val="hybridMultilevel"/>
    <w:tmpl w:val="050CF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D993E82"/>
    <w:multiLevelType w:val="hybridMultilevel"/>
    <w:tmpl w:val="3EA6B5D2"/>
    <w:lvl w:ilvl="0" w:tplc="FDF43892">
      <w:start w:val="1"/>
      <w:numFmt w:val="bullet"/>
      <w:pStyle w:val="F6"/>
      <w:lvlText w:val=""/>
      <w:lvlJc w:val="left"/>
      <w:pPr>
        <w:tabs>
          <w:tab w:val="num" w:pos="288"/>
        </w:tabs>
        <w:ind w:left="288" w:hanging="288"/>
      </w:pPr>
      <w:rPr>
        <w:rFonts w:ascii="Bookman Old Style" w:eastAsia="SimSun" w:hAnsi="Bookman Old Style" w:cs="Bookman Old Style" w:hint="default"/>
        <w:b w:val="0"/>
        <w:i w:val="0"/>
        <w:caps w:val="0"/>
        <w:smallCaps w:val="0"/>
        <w:strike w:val="0"/>
        <w:vanish w:val="0"/>
        <w:color w:val="000000"/>
        <w:spacing w:val="0"/>
        <w:kern w:val="18176"/>
        <w:position w:val="0"/>
        <w:sz w:val="20"/>
        <w:szCs w:val="21"/>
        <w:u w:val="none"/>
        <w:vertAlign w:val="baseline"/>
        <w:em w:val="none"/>
        <w:lang w:val="en-US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Roman"/>
      <w:lvlText w:val="%2)"/>
      <w:lvlJc w:val="righ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 w:tplc="0409001B">
      <w:start w:val="9"/>
      <w:numFmt w:val="decimal"/>
      <w:lvlText w:val="%3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3" w15:restartNumberingAfterBreak="0">
    <w:nsid w:val="4DD2376E"/>
    <w:multiLevelType w:val="hybridMultilevel"/>
    <w:tmpl w:val="5C42A442"/>
    <w:lvl w:ilvl="0" w:tplc="95FA2D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E0F4AE3"/>
    <w:multiLevelType w:val="hybridMultilevel"/>
    <w:tmpl w:val="17406CA6"/>
    <w:lvl w:ilvl="0" w:tplc="727214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F815008"/>
    <w:multiLevelType w:val="hybridMultilevel"/>
    <w:tmpl w:val="926010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0755A94"/>
    <w:multiLevelType w:val="hybridMultilevel"/>
    <w:tmpl w:val="C8DA0012"/>
    <w:lvl w:ilvl="0" w:tplc="FFE240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1CF29C3"/>
    <w:multiLevelType w:val="hybridMultilevel"/>
    <w:tmpl w:val="90DE3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2DD29EF"/>
    <w:multiLevelType w:val="hybridMultilevel"/>
    <w:tmpl w:val="B2AABF16"/>
    <w:lvl w:ilvl="0" w:tplc="7158CF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6583C2F"/>
    <w:multiLevelType w:val="hybridMultilevel"/>
    <w:tmpl w:val="0E74B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8F62C2E"/>
    <w:multiLevelType w:val="hybridMultilevel"/>
    <w:tmpl w:val="226A7D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5B3637"/>
    <w:multiLevelType w:val="hybridMultilevel"/>
    <w:tmpl w:val="290AB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B5C0FA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3" w15:restartNumberingAfterBreak="0">
    <w:nsid w:val="5DFD0F60"/>
    <w:multiLevelType w:val="hybridMultilevel"/>
    <w:tmpl w:val="13C023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E3F53E9"/>
    <w:multiLevelType w:val="hybridMultilevel"/>
    <w:tmpl w:val="F5845C5C"/>
    <w:lvl w:ilvl="0" w:tplc="FFE240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F2F45E6"/>
    <w:multiLevelType w:val="hybridMultilevel"/>
    <w:tmpl w:val="BDBECD08"/>
    <w:lvl w:ilvl="0" w:tplc="59602F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F3539EA"/>
    <w:multiLevelType w:val="hybridMultilevel"/>
    <w:tmpl w:val="FA62395C"/>
    <w:lvl w:ilvl="0" w:tplc="43D4857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22C77A1"/>
    <w:multiLevelType w:val="hybridMultilevel"/>
    <w:tmpl w:val="FCA617A8"/>
    <w:lvl w:ilvl="0" w:tplc="FFFFFFFF">
      <w:start w:val="1"/>
      <w:numFmt w:val="decimal"/>
      <w:pStyle w:val="bullet1"/>
      <w:lvlText w:val="%1."/>
      <w:lvlJc w:val="right"/>
      <w:pPr>
        <w:tabs>
          <w:tab w:val="num" w:pos="504"/>
        </w:tabs>
        <w:ind w:left="504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2506D57"/>
    <w:multiLevelType w:val="hybridMultilevel"/>
    <w:tmpl w:val="D7624D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2F8167E"/>
    <w:multiLevelType w:val="hybridMultilevel"/>
    <w:tmpl w:val="3A9267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34C1A02"/>
    <w:multiLevelType w:val="hybridMultilevel"/>
    <w:tmpl w:val="58681B68"/>
    <w:lvl w:ilvl="0" w:tplc="0409000F">
      <w:start w:val="1"/>
      <w:numFmt w:val="decimal"/>
      <w:lvlText w:val="%1."/>
      <w:lvlJc w:val="left"/>
      <w:pPr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1" w15:restartNumberingAfterBreak="0">
    <w:nsid w:val="640A2D23"/>
    <w:multiLevelType w:val="hybridMultilevel"/>
    <w:tmpl w:val="D6D2F0B0"/>
    <w:lvl w:ilvl="0" w:tplc="60D8B71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62A1F22"/>
    <w:multiLevelType w:val="hybridMultilevel"/>
    <w:tmpl w:val="3A0E80E6"/>
    <w:lvl w:ilvl="0" w:tplc="F8E85EBC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6CD24B7"/>
    <w:multiLevelType w:val="hybridMultilevel"/>
    <w:tmpl w:val="90B4DF72"/>
    <w:lvl w:ilvl="0" w:tplc="C246A712">
      <w:start w:val="1"/>
      <w:numFmt w:val="decimal"/>
      <w:lvlText w:val="%1."/>
      <w:lvlJc w:val="left"/>
      <w:pPr>
        <w:ind w:left="786" w:hanging="56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11"/>
        <w:sz w:val="24"/>
        <w:szCs w:val="24"/>
        <w:lang w:val="en-US" w:eastAsia="en-US" w:bidi="ar-SA"/>
      </w:rPr>
    </w:lvl>
    <w:lvl w:ilvl="1" w:tplc="C7E4027C">
      <w:numFmt w:val="bullet"/>
      <w:lvlText w:val="•"/>
      <w:lvlJc w:val="left"/>
      <w:pPr>
        <w:ind w:left="3240" w:hanging="567"/>
      </w:pPr>
      <w:rPr>
        <w:rFonts w:hint="default"/>
        <w:lang w:val="en-US" w:eastAsia="en-US" w:bidi="ar-SA"/>
      </w:rPr>
    </w:lvl>
    <w:lvl w:ilvl="2" w:tplc="C5200F1E">
      <w:numFmt w:val="bullet"/>
      <w:lvlText w:val="•"/>
      <w:lvlJc w:val="left"/>
      <w:pPr>
        <w:ind w:left="3964" w:hanging="567"/>
      </w:pPr>
      <w:rPr>
        <w:rFonts w:hint="default"/>
        <w:lang w:val="en-US" w:eastAsia="en-US" w:bidi="ar-SA"/>
      </w:rPr>
    </w:lvl>
    <w:lvl w:ilvl="3" w:tplc="75C804F2">
      <w:numFmt w:val="bullet"/>
      <w:lvlText w:val="•"/>
      <w:lvlJc w:val="left"/>
      <w:pPr>
        <w:ind w:left="4688" w:hanging="567"/>
      </w:pPr>
      <w:rPr>
        <w:rFonts w:hint="default"/>
        <w:lang w:val="en-US" w:eastAsia="en-US" w:bidi="ar-SA"/>
      </w:rPr>
    </w:lvl>
    <w:lvl w:ilvl="4" w:tplc="22BAACFA">
      <w:numFmt w:val="bullet"/>
      <w:lvlText w:val="•"/>
      <w:lvlJc w:val="left"/>
      <w:pPr>
        <w:ind w:left="5413" w:hanging="567"/>
      </w:pPr>
      <w:rPr>
        <w:rFonts w:hint="default"/>
        <w:lang w:val="en-US" w:eastAsia="en-US" w:bidi="ar-SA"/>
      </w:rPr>
    </w:lvl>
    <w:lvl w:ilvl="5" w:tplc="5E1CDAAC">
      <w:numFmt w:val="bullet"/>
      <w:lvlText w:val="•"/>
      <w:lvlJc w:val="left"/>
      <w:pPr>
        <w:ind w:left="6137" w:hanging="567"/>
      </w:pPr>
      <w:rPr>
        <w:rFonts w:hint="default"/>
        <w:lang w:val="en-US" w:eastAsia="en-US" w:bidi="ar-SA"/>
      </w:rPr>
    </w:lvl>
    <w:lvl w:ilvl="6" w:tplc="9D4A984A">
      <w:numFmt w:val="bullet"/>
      <w:lvlText w:val="•"/>
      <w:lvlJc w:val="left"/>
      <w:pPr>
        <w:ind w:left="6862" w:hanging="567"/>
      </w:pPr>
      <w:rPr>
        <w:rFonts w:hint="default"/>
        <w:lang w:val="en-US" w:eastAsia="en-US" w:bidi="ar-SA"/>
      </w:rPr>
    </w:lvl>
    <w:lvl w:ilvl="7" w:tplc="B6486990">
      <w:numFmt w:val="bullet"/>
      <w:lvlText w:val="•"/>
      <w:lvlJc w:val="left"/>
      <w:pPr>
        <w:ind w:left="7586" w:hanging="567"/>
      </w:pPr>
      <w:rPr>
        <w:rFonts w:hint="default"/>
        <w:lang w:val="en-US" w:eastAsia="en-US" w:bidi="ar-SA"/>
      </w:rPr>
    </w:lvl>
    <w:lvl w:ilvl="8" w:tplc="16CCF4DA">
      <w:numFmt w:val="bullet"/>
      <w:lvlText w:val="•"/>
      <w:lvlJc w:val="left"/>
      <w:pPr>
        <w:ind w:left="8311" w:hanging="567"/>
      </w:pPr>
      <w:rPr>
        <w:rFonts w:hint="default"/>
        <w:lang w:val="en-US" w:eastAsia="en-US" w:bidi="ar-SA"/>
      </w:rPr>
    </w:lvl>
  </w:abstractNum>
  <w:abstractNum w:abstractNumId="114" w15:restartNumberingAfterBreak="0">
    <w:nsid w:val="670A458B"/>
    <w:multiLevelType w:val="hybridMultilevel"/>
    <w:tmpl w:val="86FE50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76A1E3C"/>
    <w:multiLevelType w:val="hybridMultilevel"/>
    <w:tmpl w:val="735AACEC"/>
    <w:lvl w:ilvl="0" w:tplc="60D060E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83B5F4C"/>
    <w:multiLevelType w:val="hybridMultilevel"/>
    <w:tmpl w:val="66C06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97629E4"/>
    <w:multiLevelType w:val="hybridMultilevel"/>
    <w:tmpl w:val="7936B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B304B9F"/>
    <w:multiLevelType w:val="hybridMultilevel"/>
    <w:tmpl w:val="AB36A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BB601A8"/>
    <w:multiLevelType w:val="hybridMultilevel"/>
    <w:tmpl w:val="7AC09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D314590"/>
    <w:multiLevelType w:val="multilevel"/>
    <w:tmpl w:val="CE1EFC88"/>
    <w:lvl w:ilvl="0">
      <w:start w:val="1"/>
      <w:numFmt w:val="decimal"/>
      <w:lvlText w:val="2.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Restart w:val="0"/>
      <w:pStyle w:val="StyleF8-BodyTextCharCharCharCharCharCharCharCharCharCha"/>
      <w:lvlText w:val="4.%2"/>
      <w:lvlJc w:val="right"/>
      <w:pPr>
        <w:tabs>
          <w:tab w:val="num" w:pos="648"/>
        </w:tabs>
        <w:ind w:left="648" w:hanging="144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18"/>
        </w:tabs>
        <w:ind w:left="2118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22"/>
        </w:tabs>
        <w:ind w:left="2622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6"/>
        </w:tabs>
        <w:ind w:left="3126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28"/>
        </w:tabs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32"/>
        </w:tabs>
        <w:ind w:left="5832" w:hanging="1800"/>
      </w:pPr>
      <w:rPr>
        <w:rFonts w:hint="default"/>
      </w:rPr>
    </w:lvl>
  </w:abstractNum>
  <w:abstractNum w:abstractNumId="121" w15:restartNumberingAfterBreak="0">
    <w:nsid w:val="6E4765D1"/>
    <w:multiLevelType w:val="hybridMultilevel"/>
    <w:tmpl w:val="1068A3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EE63AC2"/>
    <w:multiLevelType w:val="hybridMultilevel"/>
    <w:tmpl w:val="BFB29A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EF907DD"/>
    <w:multiLevelType w:val="hybridMultilevel"/>
    <w:tmpl w:val="AE520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FA31326"/>
    <w:multiLevelType w:val="hybridMultilevel"/>
    <w:tmpl w:val="768C7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0874D4F"/>
    <w:multiLevelType w:val="hybridMultilevel"/>
    <w:tmpl w:val="0CB02BA8"/>
    <w:lvl w:ilvl="0" w:tplc="1FBA9A62">
      <w:start w:val="1"/>
      <w:numFmt w:val="decimal"/>
      <w:lvlText w:val="%1."/>
      <w:lvlJc w:val="left"/>
      <w:pPr>
        <w:ind w:left="786" w:hanging="56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11"/>
        <w:sz w:val="24"/>
        <w:szCs w:val="24"/>
        <w:lang w:val="en-US" w:eastAsia="en-US" w:bidi="ar-SA"/>
      </w:rPr>
    </w:lvl>
    <w:lvl w:ilvl="1" w:tplc="3C88A67A">
      <w:numFmt w:val="bullet"/>
      <w:lvlText w:val="•"/>
      <w:lvlJc w:val="left"/>
      <w:pPr>
        <w:ind w:left="1678" w:hanging="567"/>
      </w:pPr>
      <w:rPr>
        <w:rFonts w:hint="default"/>
        <w:lang w:val="en-US" w:eastAsia="en-US" w:bidi="ar-SA"/>
      </w:rPr>
    </w:lvl>
    <w:lvl w:ilvl="2" w:tplc="38A69A3C">
      <w:numFmt w:val="bullet"/>
      <w:lvlText w:val="•"/>
      <w:lvlJc w:val="left"/>
      <w:pPr>
        <w:ind w:left="2576" w:hanging="567"/>
      </w:pPr>
      <w:rPr>
        <w:rFonts w:hint="default"/>
        <w:lang w:val="en-US" w:eastAsia="en-US" w:bidi="ar-SA"/>
      </w:rPr>
    </w:lvl>
    <w:lvl w:ilvl="3" w:tplc="7F2C48FC">
      <w:numFmt w:val="bullet"/>
      <w:lvlText w:val="•"/>
      <w:lvlJc w:val="left"/>
      <w:pPr>
        <w:ind w:left="3474" w:hanging="567"/>
      </w:pPr>
      <w:rPr>
        <w:rFonts w:hint="default"/>
        <w:lang w:val="en-US" w:eastAsia="en-US" w:bidi="ar-SA"/>
      </w:rPr>
    </w:lvl>
    <w:lvl w:ilvl="4" w:tplc="7CB6AFCE">
      <w:numFmt w:val="bullet"/>
      <w:lvlText w:val="•"/>
      <w:lvlJc w:val="left"/>
      <w:pPr>
        <w:ind w:left="4372" w:hanging="567"/>
      </w:pPr>
      <w:rPr>
        <w:rFonts w:hint="default"/>
        <w:lang w:val="en-US" w:eastAsia="en-US" w:bidi="ar-SA"/>
      </w:rPr>
    </w:lvl>
    <w:lvl w:ilvl="5" w:tplc="E312D5BA">
      <w:numFmt w:val="bullet"/>
      <w:lvlText w:val="•"/>
      <w:lvlJc w:val="left"/>
      <w:pPr>
        <w:ind w:left="5270" w:hanging="567"/>
      </w:pPr>
      <w:rPr>
        <w:rFonts w:hint="default"/>
        <w:lang w:val="en-US" w:eastAsia="en-US" w:bidi="ar-SA"/>
      </w:rPr>
    </w:lvl>
    <w:lvl w:ilvl="6" w:tplc="BB8C8160">
      <w:numFmt w:val="bullet"/>
      <w:lvlText w:val="•"/>
      <w:lvlJc w:val="left"/>
      <w:pPr>
        <w:ind w:left="6168" w:hanging="567"/>
      </w:pPr>
      <w:rPr>
        <w:rFonts w:hint="default"/>
        <w:lang w:val="en-US" w:eastAsia="en-US" w:bidi="ar-SA"/>
      </w:rPr>
    </w:lvl>
    <w:lvl w:ilvl="7" w:tplc="9FF04EE6">
      <w:numFmt w:val="bullet"/>
      <w:lvlText w:val="•"/>
      <w:lvlJc w:val="left"/>
      <w:pPr>
        <w:ind w:left="7066" w:hanging="567"/>
      </w:pPr>
      <w:rPr>
        <w:rFonts w:hint="default"/>
        <w:lang w:val="en-US" w:eastAsia="en-US" w:bidi="ar-SA"/>
      </w:rPr>
    </w:lvl>
    <w:lvl w:ilvl="8" w:tplc="4028D092">
      <w:numFmt w:val="bullet"/>
      <w:lvlText w:val="•"/>
      <w:lvlJc w:val="left"/>
      <w:pPr>
        <w:ind w:left="7964" w:hanging="567"/>
      </w:pPr>
      <w:rPr>
        <w:rFonts w:hint="default"/>
        <w:lang w:val="en-US" w:eastAsia="en-US" w:bidi="ar-SA"/>
      </w:rPr>
    </w:lvl>
  </w:abstractNum>
  <w:abstractNum w:abstractNumId="126" w15:restartNumberingAfterBreak="0">
    <w:nsid w:val="71510CC4"/>
    <w:multiLevelType w:val="hybridMultilevel"/>
    <w:tmpl w:val="A44CA712"/>
    <w:lvl w:ilvl="0" w:tplc="FFE240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1FA530B"/>
    <w:multiLevelType w:val="hybridMultilevel"/>
    <w:tmpl w:val="291EA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2950671"/>
    <w:multiLevelType w:val="hybridMultilevel"/>
    <w:tmpl w:val="9CB69B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5121705"/>
    <w:multiLevelType w:val="hybridMultilevel"/>
    <w:tmpl w:val="C11012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AE659C"/>
    <w:multiLevelType w:val="hybridMultilevel"/>
    <w:tmpl w:val="AE520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7856A67"/>
    <w:multiLevelType w:val="hybridMultilevel"/>
    <w:tmpl w:val="91E20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A0E32DB"/>
    <w:multiLevelType w:val="hybridMultilevel"/>
    <w:tmpl w:val="36CEC4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AF72C1C"/>
    <w:multiLevelType w:val="hybridMultilevel"/>
    <w:tmpl w:val="A4723E34"/>
    <w:lvl w:ilvl="0" w:tplc="58F66BDA">
      <w:start w:val="1"/>
      <w:numFmt w:val="decimal"/>
      <w:pStyle w:val="BullF70"/>
      <w:lvlText w:val="%1)"/>
      <w:lvlJc w:val="right"/>
      <w:pPr>
        <w:tabs>
          <w:tab w:val="num" w:pos="432"/>
        </w:tabs>
        <w:ind w:left="432" w:hanging="144"/>
      </w:pPr>
      <w:rPr>
        <w:rFonts w:ascii="Bookman Old Style" w:hAnsi="Bookman Old Style" w:hint="default"/>
        <w:b w:val="0"/>
        <w:i w:val="0"/>
        <w:sz w:val="21"/>
        <w:szCs w:val="21"/>
      </w:rPr>
    </w:lvl>
    <w:lvl w:ilvl="1" w:tplc="FFFFFFFF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 w:tplc="FFFFFFFF">
      <w:start w:val="1"/>
      <w:numFmt w:val="decimal"/>
      <w:lvlText w:val="%3"/>
      <w:lvlJc w:val="left"/>
      <w:pPr>
        <w:tabs>
          <w:tab w:val="num" w:pos="2268"/>
        </w:tabs>
        <w:ind w:left="226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34" w15:restartNumberingAfterBreak="0">
    <w:nsid w:val="7B9678A4"/>
    <w:multiLevelType w:val="hybridMultilevel"/>
    <w:tmpl w:val="10ACD7DA"/>
    <w:lvl w:ilvl="0" w:tplc="4009000F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CF64DCF"/>
    <w:multiLevelType w:val="hybridMultilevel"/>
    <w:tmpl w:val="8B001E6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6" w15:restartNumberingAfterBreak="0">
    <w:nsid w:val="7D1319CE"/>
    <w:multiLevelType w:val="hybridMultilevel"/>
    <w:tmpl w:val="C60C6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D7709CC"/>
    <w:multiLevelType w:val="hybridMultilevel"/>
    <w:tmpl w:val="991E8FE6"/>
    <w:lvl w:ilvl="0" w:tplc="D556F2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DC1370A"/>
    <w:multiLevelType w:val="hybridMultilevel"/>
    <w:tmpl w:val="58681B68"/>
    <w:lvl w:ilvl="0" w:tplc="0409000F">
      <w:start w:val="1"/>
      <w:numFmt w:val="decimal"/>
      <w:lvlText w:val="%1."/>
      <w:lvlJc w:val="left"/>
      <w:pPr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39" w15:restartNumberingAfterBreak="0">
    <w:nsid w:val="7E026E98"/>
    <w:multiLevelType w:val="hybridMultilevel"/>
    <w:tmpl w:val="A6CC74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EA12C33"/>
    <w:multiLevelType w:val="hybridMultilevel"/>
    <w:tmpl w:val="AA0C0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F802FD2"/>
    <w:multiLevelType w:val="hybridMultilevel"/>
    <w:tmpl w:val="6BF03612"/>
    <w:lvl w:ilvl="0" w:tplc="95FA2D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F867AF8"/>
    <w:multiLevelType w:val="hybridMultilevel"/>
    <w:tmpl w:val="1068A3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FB509A4"/>
    <w:multiLevelType w:val="hybridMultilevel"/>
    <w:tmpl w:val="A9DA9E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92"/>
  </w:num>
  <w:num w:numId="3">
    <w:abstractNumId w:val="29"/>
  </w:num>
  <w:num w:numId="4">
    <w:abstractNumId w:val="120"/>
  </w:num>
  <w:num w:numId="5">
    <w:abstractNumId w:val="13"/>
  </w:num>
  <w:num w:numId="6">
    <w:abstractNumId w:val="63"/>
  </w:num>
  <w:num w:numId="7">
    <w:abstractNumId w:val="44"/>
  </w:num>
  <w:num w:numId="8">
    <w:abstractNumId w:val="133"/>
  </w:num>
  <w:num w:numId="9">
    <w:abstractNumId w:val="20"/>
  </w:num>
  <w:num w:numId="10">
    <w:abstractNumId w:val="107"/>
  </w:num>
  <w:num w:numId="11">
    <w:abstractNumId w:val="23"/>
  </w:num>
  <w:num w:numId="12">
    <w:abstractNumId w:val="116"/>
  </w:num>
  <w:num w:numId="13">
    <w:abstractNumId w:val="73"/>
  </w:num>
  <w:num w:numId="14">
    <w:abstractNumId w:val="97"/>
  </w:num>
  <w:num w:numId="15">
    <w:abstractNumId w:val="60"/>
  </w:num>
  <w:num w:numId="16">
    <w:abstractNumId w:val="91"/>
  </w:num>
  <w:num w:numId="17">
    <w:abstractNumId w:val="74"/>
  </w:num>
  <w:num w:numId="18">
    <w:abstractNumId w:val="33"/>
  </w:num>
  <w:num w:numId="19">
    <w:abstractNumId w:val="135"/>
  </w:num>
  <w:num w:numId="20">
    <w:abstractNumId w:val="118"/>
  </w:num>
  <w:num w:numId="21">
    <w:abstractNumId w:val="101"/>
  </w:num>
  <w:num w:numId="22">
    <w:abstractNumId w:val="124"/>
  </w:num>
  <w:num w:numId="23">
    <w:abstractNumId w:val="55"/>
  </w:num>
  <w:num w:numId="24">
    <w:abstractNumId w:val="78"/>
  </w:num>
  <w:num w:numId="25">
    <w:abstractNumId w:val="34"/>
  </w:num>
  <w:num w:numId="26">
    <w:abstractNumId w:val="117"/>
  </w:num>
  <w:num w:numId="27">
    <w:abstractNumId w:val="133"/>
    <w:lvlOverride w:ilvl="0">
      <w:startOverride w:val="1"/>
    </w:lvlOverride>
  </w:num>
  <w:num w:numId="28">
    <w:abstractNumId w:val="133"/>
    <w:lvlOverride w:ilvl="0">
      <w:startOverride w:val="1"/>
    </w:lvlOverride>
  </w:num>
  <w:num w:numId="29">
    <w:abstractNumId w:val="133"/>
    <w:lvlOverride w:ilvl="0">
      <w:startOverride w:val="1"/>
    </w:lvlOverride>
  </w:num>
  <w:num w:numId="30">
    <w:abstractNumId w:val="133"/>
    <w:lvlOverride w:ilvl="0">
      <w:startOverride w:val="1"/>
    </w:lvlOverride>
  </w:num>
  <w:num w:numId="31">
    <w:abstractNumId w:val="133"/>
    <w:lvlOverride w:ilvl="0">
      <w:startOverride w:val="1"/>
    </w:lvlOverride>
  </w:num>
  <w:num w:numId="32">
    <w:abstractNumId w:val="133"/>
    <w:lvlOverride w:ilvl="0">
      <w:startOverride w:val="1"/>
    </w:lvlOverride>
  </w:num>
  <w:num w:numId="33">
    <w:abstractNumId w:val="133"/>
    <w:lvlOverride w:ilvl="0">
      <w:startOverride w:val="1"/>
    </w:lvlOverride>
  </w:num>
  <w:num w:numId="34">
    <w:abstractNumId w:val="133"/>
    <w:lvlOverride w:ilvl="0">
      <w:startOverride w:val="1"/>
    </w:lvlOverride>
  </w:num>
  <w:num w:numId="35">
    <w:abstractNumId w:val="133"/>
    <w:lvlOverride w:ilvl="0">
      <w:startOverride w:val="1"/>
    </w:lvlOverride>
  </w:num>
  <w:num w:numId="36">
    <w:abstractNumId w:val="133"/>
    <w:lvlOverride w:ilvl="0">
      <w:startOverride w:val="1"/>
    </w:lvlOverride>
  </w:num>
  <w:num w:numId="37">
    <w:abstractNumId w:val="133"/>
    <w:lvlOverride w:ilvl="0">
      <w:startOverride w:val="1"/>
    </w:lvlOverride>
  </w:num>
  <w:num w:numId="38">
    <w:abstractNumId w:val="133"/>
    <w:lvlOverride w:ilvl="0">
      <w:startOverride w:val="1"/>
    </w:lvlOverride>
  </w:num>
  <w:num w:numId="39">
    <w:abstractNumId w:val="133"/>
    <w:lvlOverride w:ilvl="0">
      <w:startOverride w:val="1"/>
    </w:lvlOverride>
  </w:num>
  <w:num w:numId="40">
    <w:abstractNumId w:val="133"/>
    <w:lvlOverride w:ilvl="0">
      <w:startOverride w:val="1"/>
    </w:lvlOverride>
  </w:num>
  <w:num w:numId="41">
    <w:abstractNumId w:val="133"/>
    <w:lvlOverride w:ilvl="0">
      <w:startOverride w:val="1"/>
    </w:lvlOverride>
  </w:num>
  <w:num w:numId="42">
    <w:abstractNumId w:val="133"/>
    <w:lvlOverride w:ilvl="0">
      <w:startOverride w:val="1"/>
    </w:lvlOverride>
  </w:num>
  <w:num w:numId="43">
    <w:abstractNumId w:val="133"/>
    <w:lvlOverride w:ilvl="0">
      <w:startOverride w:val="1"/>
    </w:lvlOverride>
  </w:num>
  <w:num w:numId="44">
    <w:abstractNumId w:val="133"/>
    <w:lvlOverride w:ilvl="0">
      <w:startOverride w:val="1"/>
    </w:lvlOverride>
  </w:num>
  <w:num w:numId="45">
    <w:abstractNumId w:val="133"/>
    <w:lvlOverride w:ilvl="0">
      <w:startOverride w:val="1"/>
    </w:lvlOverride>
  </w:num>
  <w:num w:numId="46">
    <w:abstractNumId w:val="133"/>
    <w:lvlOverride w:ilvl="0">
      <w:startOverride w:val="1"/>
    </w:lvlOverride>
  </w:num>
  <w:num w:numId="47">
    <w:abstractNumId w:val="133"/>
    <w:lvlOverride w:ilvl="0">
      <w:startOverride w:val="1"/>
    </w:lvlOverride>
  </w:num>
  <w:num w:numId="48">
    <w:abstractNumId w:val="133"/>
    <w:lvlOverride w:ilvl="0">
      <w:startOverride w:val="1"/>
    </w:lvlOverride>
  </w:num>
  <w:num w:numId="49">
    <w:abstractNumId w:val="133"/>
    <w:lvlOverride w:ilvl="0">
      <w:startOverride w:val="1"/>
    </w:lvlOverride>
  </w:num>
  <w:num w:numId="50">
    <w:abstractNumId w:val="133"/>
    <w:lvlOverride w:ilvl="0">
      <w:startOverride w:val="1"/>
    </w:lvlOverride>
  </w:num>
  <w:num w:numId="51">
    <w:abstractNumId w:val="133"/>
    <w:lvlOverride w:ilvl="0">
      <w:startOverride w:val="1"/>
    </w:lvlOverride>
  </w:num>
  <w:num w:numId="52">
    <w:abstractNumId w:val="133"/>
    <w:lvlOverride w:ilvl="0">
      <w:startOverride w:val="1"/>
    </w:lvlOverride>
  </w:num>
  <w:num w:numId="53">
    <w:abstractNumId w:val="133"/>
    <w:lvlOverride w:ilvl="0">
      <w:startOverride w:val="1"/>
    </w:lvlOverride>
  </w:num>
  <w:num w:numId="54">
    <w:abstractNumId w:val="141"/>
  </w:num>
  <w:num w:numId="55">
    <w:abstractNumId w:val="93"/>
  </w:num>
  <w:num w:numId="56">
    <w:abstractNumId w:val="18"/>
  </w:num>
  <w:num w:numId="57">
    <w:abstractNumId w:val="39"/>
  </w:num>
  <w:num w:numId="58">
    <w:abstractNumId w:val="59"/>
  </w:num>
  <w:num w:numId="59">
    <w:abstractNumId w:val="48"/>
  </w:num>
  <w:num w:numId="60">
    <w:abstractNumId w:val="19"/>
  </w:num>
  <w:num w:numId="61">
    <w:abstractNumId w:val="133"/>
    <w:lvlOverride w:ilvl="0">
      <w:startOverride w:val="1"/>
    </w:lvlOverride>
  </w:num>
  <w:num w:numId="62">
    <w:abstractNumId w:val="25"/>
  </w:num>
  <w:num w:numId="63">
    <w:abstractNumId w:val="87"/>
  </w:num>
  <w:num w:numId="64">
    <w:abstractNumId w:val="76"/>
  </w:num>
  <w:num w:numId="65">
    <w:abstractNumId w:val="65"/>
  </w:num>
  <w:num w:numId="66">
    <w:abstractNumId w:val="24"/>
  </w:num>
  <w:num w:numId="67">
    <w:abstractNumId w:val="106"/>
  </w:num>
  <w:num w:numId="68">
    <w:abstractNumId w:val="69"/>
  </w:num>
  <w:num w:numId="69">
    <w:abstractNumId w:val="49"/>
  </w:num>
  <w:num w:numId="70">
    <w:abstractNumId w:val="88"/>
  </w:num>
  <w:num w:numId="71">
    <w:abstractNumId w:val="90"/>
  </w:num>
  <w:num w:numId="72">
    <w:abstractNumId w:val="14"/>
  </w:num>
  <w:num w:numId="73">
    <w:abstractNumId w:val="98"/>
  </w:num>
  <w:num w:numId="74">
    <w:abstractNumId w:val="96"/>
  </w:num>
  <w:num w:numId="75">
    <w:abstractNumId w:val="31"/>
  </w:num>
  <w:num w:numId="76">
    <w:abstractNumId w:val="104"/>
  </w:num>
  <w:num w:numId="77">
    <w:abstractNumId w:val="126"/>
  </w:num>
  <w:num w:numId="78">
    <w:abstractNumId w:val="40"/>
  </w:num>
  <w:num w:numId="7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15"/>
  </w:num>
  <w:num w:numId="82">
    <w:abstractNumId w:val="137"/>
  </w:num>
  <w:num w:numId="83">
    <w:abstractNumId w:val="52"/>
  </w:num>
  <w:num w:numId="84">
    <w:abstractNumId w:val="122"/>
  </w:num>
  <w:num w:numId="85">
    <w:abstractNumId w:val="26"/>
  </w:num>
  <w:num w:numId="86">
    <w:abstractNumId w:val="66"/>
  </w:num>
  <w:num w:numId="87">
    <w:abstractNumId w:val="22"/>
  </w:num>
  <w:num w:numId="88">
    <w:abstractNumId w:val="27"/>
  </w:num>
  <w:num w:numId="89">
    <w:abstractNumId w:val="112"/>
  </w:num>
  <w:num w:numId="90">
    <w:abstractNumId w:val="56"/>
  </w:num>
  <w:num w:numId="91">
    <w:abstractNumId w:val="131"/>
  </w:num>
  <w:num w:numId="92">
    <w:abstractNumId w:val="139"/>
  </w:num>
  <w:num w:numId="93">
    <w:abstractNumId w:val="51"/>
  </w:num>
  <w:num w:numId="94">
    <w:abstractNumId w:val="134"/>
  </w:num>
  <w:num w:numId="95">
    <w:abstractNumId w:val="114"/>
  </w:num>
  <w:num w:numId="96">
    <w:abstractNumId w:val="35"/>
  </w:num>
  <w:num w:numId="97">
    <w:abstractNumId w:val="72"/>
  </w:num>
  <w:num w:numId="98">
    <w:abstractNumId w:val="119"/>
  </w:num>
  <w:num w:numId="99">
    <w:abstractNumId w:val="68"/>
  </w:num>
  <w:num w:numId="100">
    <w:abstractNumId w:val="99"/>
  </w:num>
  <w:num w:numId="101">
    <w:abstractNumId w:val="113"/>
  </w:num>
  <w:num w:numId="102">
    <w:abstractNumId w:val="125"/>
  </w:num>
  <w:num w:numId="10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4">
    <w:abstractNumId w:val="71"/>
  </w:num>
  <w:num w:numId="10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09"/>
  </w:num>
  <w:num w:numId="109">
    <w:abstractNumId w:val="17"/>
  </w:num>
  <w:num w:numId="110">
    <w:abstractNumId w:val="127"/>
  </w:num>
  <w:num w:numId="111">
    <w:abstractNumId w:val="138"/>
  </w:num>
  <w:num w:numId="112">
    <w:abstractNumId w:val="110"/>
  </w:num>
  <w:num w:numId="113">
    <w:abstractNumId w:val="140"/>
  </w:num>
  <w:num w:numId="114">
    <w:abstractNumId w:val="41"/>
  </w:num>
  <w:num w:numId="115">
    <w:abstractNumId w:val="16"/>
  </w:num>
  <w:num w:numId="116">
    <w:abstractNumId w:val="70"/>
  </w:num>
  <w:num w:numId="117">
    <w:abstractNumId w:val="45"/>
  </w:num>
  <w:num w:numId="118">
    <w:abstractNumId w:val="4"/>
  </w:num>
  <w:num w:numId="11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1">
    <w:abstractNumId w:val="28"/>
  </w:num>
  <w:num w:numId="122">
    <w:abstractNumId w:val="80"/>
  </w:num>
  <w:num w:numId="123">
    <w:abstractNumId w:val="115"/>
  </w:num>
  <w:num w:numId="124">
    <w:abstractNumId w:val="86"/>
  </w:num>
  <w:num w:numId="125">
    <w:abstractNumId w:val="105"/>
  </w:num>
  <w:num w:numId="126">
    <w:abstractNumId w:val="54"/>
  </w:num>
  <w:num w:numId="127">
    <w:abstractNumId w:val="79"/>
  </w:num>
  <w:num w:numId="128">
    <w:abstractNumId w:val="123"/>
  </w:num>
  <w:num w:numId="129">
    <w:abstractNumId w:val="130"/>
  </w:num>
  <w:num w:numId="130">
    <w:abstractNumId w:val="75"/>
  </w:num>
  <w:num w:numId="131">
    <w:abstractNumId w:val="103"/>
  </w:num>
  <w:num w:numId="132">
    <w:abstractNumId w:val="111"/>
  </w:num>
  <w:num w:numId="133">
    <w:abstractNumId w:val="94"/>
  </w:num>
  <w:num w:numId="134">
    <w:abstractNumId w:val="38"/>
  </w:num>
  <w:num w:numId="135">
    <w:abstractNumId w:val="143"/>
  </w:num>
  <w:num w:numId="136">
    <w:abstractNumId w:val="21"/>
  </w:num>
  <w:num w:numId="137">
    <w:abstractNumId w:val="95"/>
  </w:num>
  <w:num w:numId="138">
    <w:abstractNumId w:val="43"/>
  </w:num>
  <w:num w:numId="139">
    <w:abstractNumId w:val="142"/>
  </w:num>
  <w:num w:numId="140">
    <w:abstractNumId w:val="84"/>
  </w:num>
  <w:num w:numId="141">
    <w:abstractNumId w:val="132"/>
  </w:num>
  <w:num w:numId="142">
    <w:abstractNumId w:val="83"/>
  </w:num>
  <w:num w:numId="143">
    <w:abstractNumId w:val="128"/>
  </w:num>
  <w:num w:numId="144">
    <w:abstractNumId w:val="58"/>
  </w:num>
  <w:num w:numId="145">
    <w:abstractNumId w:val="30"/>
  </w:num>
  <w:num w:numId="146">
    <w:abstractNumId w:val="47"/>
  </w:num>
  <w:num w:numId="147">
    <w:abstractNumId w:val="50"/>
  </w:num>
  <w:num w:numId="148">
    <w:abstractNumId w:val="100"/>
  </w:num>
  <w:num w:numId="149">
    <w:abstractNumId w:val="67"/>
  </w:num>
  <w:num w:numId="150">
    <w:abstractNumId w:val="133"/>
    <w:lvlOverride w:ilvl="0">
      <w:startOverride w:val="1"/>
    </w:lvlOverride>
  </w:num>
  <w:num w:numId="151">
    <w:abstractNumId w:val="133"/>
    <w:lvlOverride w:ilvl="0">
      <w:startOverride w:val="1"/>
    </w:lvlOverride>
  </w:num>
  <w:num w:numId="152">
    <w:abstractNumId w:val="133"/>
    <w:lvlOverride w:ilvl="0">
      <w:startOverride w:val="1"/>
    </w:lvlOverride>
  </w:num>
  <w:num w:numId="153">
    <w:abstractNumId w:val="133"/>
    <w:lvlOverride w:ilvl="0">
      <w:startOverride w:val="1"/>
    </w:lvlOverride>
  </w:num>
  <w:num w:numId="154">
    <w:abstractNumId w:val="133"/>
    <w:lvlOverride w:ilvl="0">
      <w:startOverride w:val="1"/>
    </w:lvlOverride>
  </w:num>
  <w:num w:numId="155">
    <w:abstractNumId w:val="133"/>
    <w:lvlOverride w:ilvl="0">
      <w:startOverride w:val="1"/>
    </w:lvlOverride>
  </w:num>
  <w:num w:numId="156">
    <w:abstractNumId w:val="46"/>
  </w:num>
  <w:num w:numId="157">
    <w:abstractNumId w:val="133"/>
    <w:lvlOverride w:ilvl="0">
      <w:startOverride w:val="1"/>
    </w:lvlOverride>
  </w:num>
  <w:num w:numId="158">
    <w:abstractNumId w:val="57"/>
  </w:num>
  <w:num w:numId="159">
    <w:abstractNumId w:val="32"/>
  </w:num>
  <w:num w:numId="16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1">
    <w:abstractNumId w:val="53"/>
  </w:num>
  <w:num w:numId="162">
    <w:abstractNumId w:val="136"/>
  </w:num>
  <w:num w:numId="163">
    <w:abstractNumId w:val="108"/>
  </w:num>
  <w:num w:numId="16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5">
    <w:abstractNumId w:val="129"/>
  </w:num>
  <w:num w:numId="16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8">
    <w:abstractNumId w:val="37"/>
  </w:num>
  <w:num w:numId="169">
    <w:abstractNumId w:val="82"/>
  </w:num>
  <w:num w:numId="170">
    <w:abstractNumId w:val="12"/>
  </w:num>
  <w:num w:numId="171">
    <w:abstractNumId w:val="36"/>
  </w:num>
  <w:num w:numId="172">
    <w:abstractNumId w:val="64"/>
  </w:num>
  <w:num w:numId="173">
    <w:abstractNumId w:val="61"/>
  </w:num>
  <w:num w:numId="174">
    <w:abstractNumId w:val="133"/>
    <w:lvlOverride w:ilvl="0">
      <w:startOverride w:val="1"/>
    </w:lvlOverride>
  </w:num>
  <w:num w:numId="175">
    <w:abstractNumId w:val="133"/>
    <w:lvlOverride w:ilvl="0">
      <w:startOverride w:val="1"/>
    </w:lvlOverride>
  </w:num>
  <w:num w:numId="176">
    <w:abstractNumId w:val="133"/>
    <w:lvlOverride w:ilvl="0">
      <w:startOverride w:val="1"/>
    </w:lvlOverride>
  </w:num>
  <w:num w:numId="177">
    <w:abstractNumId w:val="133"/>
    <w:lvlOverride w:ilvl="0">
      <w:startOverride w:val="1"/>
    </w:lvlOverride>
  </w:num>
  <w:num w:numId="178">
    <w:abstractNumId w:val="42"/>
  </w:num>
  <w:num w:numId="179">
    <w:abstractNumId w:val="85"/>
  </w:num>
  <w:num w:numId="180">
    <w:abstractNumId w:val="77"/>
  </w:num>
  <w:num w:numId="181">
    <w:abstractNumId w:val="89"/>
  </w:num>
  <w:num w:numId="182">
    <w:abstractNumId w:val="133"/>
    <w:lvlOverride w:ilvl="0">
      <w:startOverride w:val="1"/>
    </w:lvlOverride>
  </w:num>
  <w:num w:numId="183">
    <w:abstractNumId w:val="133"/>
    <w:lvlOverride w:ilvl="0">
      <w:startOverride w:val="1"/>
    </w:lvlOverride>
  </w:num>
  <w:num w:numId="184">
    <w:abstractNumId w:val="133"/>
    <w:lvlOverride w:ilvl="0">
      <w:startOverride w:val="1"/>
    </w:lvlOverride>
  </w:num>
  <w:num w:numId="185">
    <w:abstractNumId w:val="121"/>
  </w:num>
  <w:num w:numId="186">
    <w:abstractNumId w:val="0"/>
  </w:num>
  <w:num w:numId="187">
    <w:abstractNumId w:val="62"/>
  </w:num>
  <w:numIdMacAtCleanup w:val="1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66"/>
    <w:rsid w:val="000001D1"/>
    <w:rsid w:val="000006E5"/>
    <w:rsid w:val="000009ED"/>
    <w:rsid w:val="00002176"/>
    <w:rsid w:val="000023B8"/>
    <w:rsid w:val="0000265B"/>
    <w:rsid w:val="000028E5"/>
    <w:rsid w:val="00002A74"/>
    <w:rsid w:val="00003311"/>
    <w:rsid w:val="00003415"/>
    <w:rsid w:val="000038CF"/>
    <w:rsid w:val="00003BDD"/>
    <w:rsid w:val="0000455A"/>
    <w:rsid w:val="000049A2"/>
    <w:rsid w:val="000049F2"/>
    <w:rsid w:val="00005126"/>
    <w:rsid w:val="0000553B"/>
    <w:rsid w:val="00005569"/>
    <w:rsid w:val="00006059"/>
    <w:rsid w:val="000062EA"/>
    <w:rsid w:val="0000645B"/>
    <w:rsid w:val="00006CA7"/>
    <w:rsid w:val="00006F68"/>
    <w:rsid w:val="000073BB"/>
    <w:rsid w:val="00007ACB"/>
    <w:rsid w:val="00007FFA"/>
    <w:rsid w:val="000111F8"/>
    <w:rsid w:val="00011653"/>
    <w:rsid w:val="00011F58"/>
    <w:rsid w:val="00012809"/>
    <w:rsid w:val="00012A8F"/>
    <w:rsid w:val="00012B67"/>
    <w:rsid w:val="00012D24"/>
    <w:rsid w:val="00013106"/>
    <w:rsid w:val="0001317B"/>
    <w:rsid w:val="000134C2"/>
    <w:rsid w:val="000134E4"/>
    <w:rsid w:val="00014295"/>
    <w:rsid w:val="00014A38"/>
    <w:rsid w:val="00014D76"/>
    <w:rsid w:val="0001548E"/>
    <w:rsid w:val="00015CCA"/>
    <w:rsid w:val="00015D69"/>
    <w:rsid w:val="00015F71"/>
    <w:rsid w:val="00016128"/>
    <w:rsid w:val="00016DE9"/>
    <w:rsid w:val="00016E82"/>
    <w:rsid w:val="0001772A"/>
    <w:rsid w:val="00017788"/>
    <w:rsid w:val="000177E7"/>
    <w:rsid w:val="00017A87"/>
    <w:rsid w:val="00017AC4"/>
    <w:rsid w:val="00020946"/>
    <w:rsid w:val="00020C01"/>
    <w:rsid w:val="0002120E"/>
    <w:rsid w:val="000214B8"/>
    <w:rsid w:val="000218EE"/>
    <w:rsid w:val="000233E2"/>
    <w:rsid w:val="00023856"/>
    <w:rsid w:val="00023B8C"/>
    <w:rsid w:val="00023CAB"/>
    <w:rsid w:val="000243D7"/>
    <w:rsid w:val="0002445B"/>
    <w:rsid w:val="000244DF"/>
    <w:rsid w:val="00024B2A"/>
    <w:rsid w:val="00024B72"/>
    <w:rsid w:val="00024CA4"/>
    <w:rsid w:val="00024D78"/>
    <w:rsid w:val="00024F04"/>
    <w:rsid w:val="000252A6"/>
    <w:rsid w:val="000263E7"/>
    <w:rsid w:val="0002643C"/>
    <w:rsid w:val="000302A7"/>
    <w:rsid w:val="00031244"/>
    <w:rsid w:val="00031477"/>
    <w:rsid w:val="000314D2"/>
    <w:rsid w:val="00031DED"/>
    <w:rsid w:val="000321E2"/>
    <w:rsid w:val="00032262"/>
    <w:rsid w:val="000322A0"/>
    <w:rsid w:val="0003291D"/>
    <w:rsid w:val="000332E2"/>
    <w:rsid w:val="00034B4C"/>
    <w:rsid w:val="00034F0F"/>
    <w:rsid w:val="0003503E"/>
    <w:rsid w:val="00035321"/>
    <w:rsid w:val="0003578D"/>
    <w:rsid w:val="00035805"/>
    <w:rsid w:val="00035A86"/>
    <w:rsid w:val="00036257"/>
    <w:rsid w:val="00036769"/>
    <w:rsid w:val="000370C9"/>
    <w:rsid w:val="00037217"/>
    <w:rsid w:val="00037C1A"/>
    <w:rsid w:val="00040923"/>
    <w:rsid w:val="00040B8A"/>
    <w:rsid w:val="00040BCF"/>
    <w:rsid w:val="000419EC"/>
    <w:rsid w:val="00041CC4"/>
    <w:rsid w:val="000420B1"/>
    <w:rsid w:val="0004211F"/>
    <w:rsid w:val="0004294A"/>
    <w:rsid w:val="00042E04"/>
    <w:rsid w:val="00042FDD"/>
    <w:rsid w:val="00043F3A"/>
    <w:rsid w:val="0004437A"/>
    <w:rsid w:val="00044390"/>
    <w:rsid w:val="00044F6B"/>
    <w:rsid w:val="00045F77"/>
    <w:rsid w:val="00046263"/>
    <w:rsid w:val="000468E8"/>
    <w:rsid w:val="000470F9"/>
    <w:rsid w:val="000474E9"/>
    <w:rsid w:val="00047729"/>
    <w:rsid w:val="00047872"/>
    <w:rsid w:val="000478CC"/>
    <w:rsid w:val="00047F17"/>
    <w:rsid w:val="00050A6F"/>
    <w:rsid w:val="000515DC"/>
    <w:rsid w:val="0005238B"/>
    <w:rsid w:val="00052CAD"/>
    <w:rsid w:val="00052F9C"/>
    <w:rsid w:val="0005342D"/>
    <w:rsid w:val="000535BD"/>
    <w:rsid w:val="00053BEA"/>
    <w:rsid w:val="00053EAB"/>
    <w:rsid w:val="000543AE"/>
    <w:rsid w:val="000548DD"/>
    <w:rsid w:val="00054983"/>
    <w:rsid w:val="00054D24"/>
    <w:rsid w:val="0005614A"/>
    <w:rsid w:val="000563A7"/>
    <w:rsid w:val="000564FD"/>
    <w:rsid w:val="00056639"/>
    <w:rsid w:val="00056AD6"/>
    <w:rsid w:val="00056D8E"/>
    <w:rsid w:val="00056DA8"/>
    <w:rsid w:val="0005768D"/>
    <w:rsid w:val="00057860"/>
    <w:rsid w:val="000604D1"/>
    <w:rsid w:val="000605E8"/>
    <w:rsid w:val="0006069D"/>
    <w:rsid w:val="00060758"/>
    <w:rsid w:val="00060797"/>
    <w:rsid w:val="00060887"/>
    <w:rsid w:val="00060AA0"/>
    <w:rsid w:val="00060E30"/>
    <w:rsid w:val="00061F65"/>
    <w:rsid w:val="0006228A"/>
    <w:rsid w:val="0006265B"/>
    <w:rsid w:val="00064C08"/>
    <w:rsid w:val="00065836"/>
    <w:rsid w:val="0006588B"/>
    <w:rsid w:val="00065C25"/>
    <w:rsid w:val="0006620F"/>
    <w:rsid w:val="00066A8D"/>
    <w:rsid w:val="000677C7"/>
    <w:rsid w:val="000679BD"/>
    <w:rsid w:val="000679DF"/>
    <w:rsid w:val="00067F0C"/>
    <w:rsid w:val="000704F3"/>
    <w:rsid w:val="0007070A"/>
    <w:rsid w:val="000710C6"/>
    <w:rsid w:val="00071747"/>
    <w:rsid w:val="00071BA7"/>
    <w:rsid w:val="00071F9B"/>
    <w:rsid w:val="00072319"/>
    <w:rsid w:val="00073178"/>
    <w:rsid w:val="00073705"/>
    <w:rsid w:val="00073DB0"/>
    <w:rsid w:val="00073EBB"/>
    <w:rsid w:val="00074557"/>
    <w:rsid w:val="00074BA7"/>
    <w:rsid w:val="00074CD8"/>
    <w:rsid w:val="00074EFD"/>
    <w:rsid w:val="000751B5"/>
    <w:rsid w:val="00075A4A"/>
    <w:rsid w:val="00076F12"/>
    <w:rsid w:val="00076F56"/>
    <w:rsid w:val="0008088E"/>
    <w:rsid w:val="00081FC4"/>
    <w:rsid w:val="00082CFC"/>
    <w:rsid w:val="00083283"/>
    <w:rsid w:val="00083334"/>
    <w:rsid w:val="00083357"/>
    <w:rsid w:val="00083506"/>
    <w:rsid w:val="000836C0"/>
    <w:rsid w:val="00084514"/>
    <w:rsid w:val="00084659"/>
    <w:rsid w:val="00085515"/>
    <w:rsid w:val="00086044"/>
    <w:rsid w:val="00086108"/>
    <w:rsid w:val="00086121"/>
    <w:rsid w:val="0008619C"/>
    <w:rsid w:val="00086215"/>
    <w:rsid w:val="00086811"/>
    <w:rsid w:val="00086F10"/>
    <w:rsid w:val="00090267"/>
    <w:rsid w:val="00090842"/>
    <w:rsid w:val="00091840"/>
    <w:rsid w:val="00091D91"/>
    <w:rsid w:val="00091E23"/>
    <w:rsid w:val="00092635"/>
    <w:rsid w:val="00092DB2"/>
    <w:rsid w:val="000932BE"/>
    <w:rsid w:val="0009385D"/>
    <w:rsid w:val="00094F85"/>
    <w:rsid w:val="000950C8"/>
    <w:rsid w:val="0009527C"/>
    <w:rsid w:val="0009551C"/>
    <w:rsid w:val="00095B75"/>
    <w:rsid w:val="00096742"/>
    <w:rsid w:val="00097063"/>
    <w:rsid w:val="0009779C"/>
    <w:rsid w:val="000977E8"/>
    <w:rsid w:val="000A008E"/>
    <w:rsid w:val="000A02A7"/>
    <w:rsid w:val="000A1B89"/>
    <w:rsid w:val="000A1E3C"/>
    <w:rsid w:val="000A1EC6"/>
    <w:rsid w:val="000A23F2"/>
    <w:rsid w:val="000A2807"/>
    <w:rsid w:val="000A2971"/>
    <w:rsid w:val="000A29C0"/>
    <w:rsid w:val="000A34CB"/>
    <w:rsid w:val="000A35EE"/>
    <w:rsid w:val="000A3C4C"/>
    <w:rsid w:val="000A4F58"/>
    <w:rsid w:val="000A4FCF"/>
    <w:rsid w:val="000A53C2"/>
    <w:rsid w:val="000A571F"/>
    <w:rsid w:val="000A605F"/>
    <w:rsid w:val="000A7275"/>
    <w:rsid w:val="000A75B6"/>
    <w:rsid w:val="000A7A5A"/>
    <w:rsid w:val="000B057C"/>
    <w:rsid w:val="000B07EE"/>
    <w:rsid w:val="000B1AD6"/>
    <w:rsid w:val="000B2172"/>
    <w:rsid w:val="000B220D"/>
    <w:rsid w:val="000B22A9"/>
    <w:rsid w:val="000B23B4"/>
    <w:rsid w:val="000B255A"/>
    <w:rsid w:val="000B2A36"/>
    <w:rsid w:val="000B2E11"/>
    <w:rsid w:val="000B2EDA"/>
    <w:rsid w:val="000B2FF6"/>
    <w:rsid w:val="000B386B"/>
    <w:rsid w:val="000B4303"/>
    <w:rsid w:val="000B47AA"/>
    <w:rsid w:val="000B4B79"/>
    <w:rsid w:val="000B56D9"/>
    <w:rsid w:val="000B5728"/>
    <w:rsid w:val="000B57D3"/>
    <w:rsid w:val="000B78E7"/>
    <w:rsid w:val="000B7F43"/>
    <w:rsid w:val="000C0289"/>
    <w:rsid w:val="000C0C9D"/>
    <w:rsid w:val="000C0DC5"/>
    <w:rsid w:val="000C1A8E"/>
    <w:rsid w:val="000C1B8E"/>
    <w:rsid w:val="000C1E27"/>
    <w:rsid w:val="000C35E5"/>
    <w:rsid w:val="000C3D36"/>
    <w:rsid w:val="000C41E0"/>
    <w:rsid w:val="000C4852"/>
    <w:rsid w:val="000C492C"/>
    <w:rsid w:val="000C4F78"/>
    <w:rsid w:val="000C55EF"/>
    <w:rsid w:val="000C6193"/>
    <w:rsid w:val="000C6543"/>
    <w:rsid w:val="000C694A"/>
    <w:rsid w:val="000C75AE"/>
    <w:rsid w:val="000C7B9C"/>
    <w:rsid w:val="000D070E"/>
    <w:rsid w:val="000D123D"/>
    <w:rsid w:val="000D1892"/>
    <w:rsid w:val="000D1B7C"/>
    <w:rsid w:val="000D1C29"/>
    <w:rsid w:val="000D2003"/>
    <w:rsid w:val="000D206E"/>
    <w:rsid w:val="000D2AEF"/>
    <w:rsid w:val="000D3451"/>
    <w:rsid w:val="000D35B9"/>
    <w:rsid w:val="000D3A84"/>
    <w:rsid w:val="000D5457"/>
    <w:rsid w:val="000D5550"/>
    <w:rsid w:val="000D56F9"/>
    <w:rsid w:val="000D58DA"/>
    <w:rsid w:val="000D5B71"/>
    <w:rsid w:val="000D5ED0"/>
    <w:rsid w:val="000D62FF"/>
    <w:rsid w:val="000D636B"/>
    <w:rsid w:val="000D647C"/>
    <w:rsid w:val="000D6DD3"/>
    <w:rsid w:val="000D70A9"/>
    <w:rsid w:val="000D76F0"/>
    <w:rsid w:val="000D7A92"/>
    <w:rsid w:val="000D7E37"/>
    <w:rsid w:val="000E00EC"/>
    <w:rsid w:val="000E06A7"/>
    <w:rsid w:val="000E1173"/>
    <w:rsid w:val="000E19F9"/>
    <w:rsid w:val="000E1E18"/>
    <w:rsid w:val="000E34DE"/>
    <w:rsid w:val="000E3AE4"/>
    <w:rsid w:val="000E3D1D"/>
    <w:rsid w:val="000E4861"/>
    <w:rsid w:val="000E4D11"/>
    <w:rsid w:val="000E57A9"/>
    <w:rsid w:val="000E5E05"/>
    <w:rsid w:val="000E6209"/>
    <w:rsid w:val="000E6600"/>
    <w:rsid w:val="000E6BDE"/>
    <w:rsid w:val="000E6D92"/>
    <w:rsid w:val="000E7C91"/>
    <w:rsid w:val="000F0534"/>
    <w:rsid w:val="000F0933"/>
    <w:rsid w:val="000F0FA8"/>
    <w:rsid w:val="000F140E"/>
    <w:rsid w:val="000F1452"/>
    <w:rsid w:val="000F1EF9"/>
    <w:rsid w:val="000F2E05"/>
    <w:rsid w:val="000F2F3C"/>
    <w:rsid w:val="000F3494"/>
    <w:rsid w:val="000F396D"/>
    <w:rsid w:val="000F3BC2"/>
    <w:rsid w:val="000F3C49"/>
    <w:rsid w:val="000F4093"/>
    <w:rsid w:val="000F4DD1"/>
    <w:rsid w:val="000F5674"/>
    <w:rsid w:val="000F5EE9"/>
    <w:rsid w:val="000F6058"/>
    <w:rsid w:val="000F650E"/>
    <w:rsid w:val="000F6D35"/>
    <w:rsid w:val="000F6E16"/>
    <w:rsid w:val="000F6E6B"/>
    <w:rsid w:val="000F702F"/>
    <w:rsid w:val="000F705A"/>
    <w:rsid w:val="000F7B12"/>
    <w:rsid w:val="0010001B"/>
    <w:rsid w:val="00100819"/>
    <w:rsid w:val="00100A60"/>
    <w:rsid w:val="001017CF"/>
    <w:rsid w:val="00102A5D"/>
    <w:rsid w:val="00102B75"/>
    <w:rsid w:val="00102DF1"/>
    <w:rsid w:val="00102E51"/>
    <w:rsid w:val="00103AB1"/>
    <w:rsid w:val="00103D52"/>
    <w:rsid w:val="00103DD5"/>
    <w:rsid w:val="001040D0"/>
    <w:rsid w:val="00104415"/>
    <w:rsid w:val="00105622"/>
    <w:rsid w:val="00105A98"/>
    <w:rsid w:val="0010675C"/>
    <w:rsid w:val="00106912"/>
    <w:rsid w:val="001069BD"/>
    <w:rsid w:val="00106E45"/>
    <w:rsid w:val="00107319"/>
    <w:rsid w:val="00107D41"/>
    <w:rsid w:val="00110703"/>
    <w:rsid w:val="00110A4F"/>
    <w:rsid w:val="00110C6A"/>
    <w:rsid w:val="00110F8D"/>
    <w:rsid w:val="001115A3"/>
    <w:rsid w:val="001117AC"/>
    <w:rsid w:val="00112874"/>
    <w:rsid w:val="00112A52"/>
    <w:rsid w:val="00112DD2"/>
    <w:rsid w:val="00112EAC"/>
    <w:rsid w:val="001133EF"/>
    <w:rsid w:val="00113699"/>
    <w:rsid w:val="001141DD"/>
    <w:rsid w:val="001145D1"/>
    <w:rsid w:val="00114940"/>
    <w:rsid w:val="00114DDB"/>
    <w:rsid w:val="00115488"/>
    <w:rsid w:val="00115EE0"/>
    <w:rsid w:val="0011611A"/>
    <w:rsid w:val="001169EA"/>
    <w:rsid w:val="00116D8B"/>
    <w:rsid w:val="00116E2D"/>
    <w:rsid w:val="001176B3"/>
    <w:rsid w:val="00117B75"/>
    <w:rsid w:val="00120DCD"/>
    <w:rsid w:val="00120E86"/>
    <w:rsid w:val="001226F5"/>
    <w:rsid w:val="001239C2"/>
    <w:rsid w:val="00123EF6"/>
    <w:rsid w:val="001243C0"/>
    <w:rsid w:val="001247D8"/>
    <w:rsid w:val="00124E79"/>
    <w:rsid w:val="00124FC6"/>
    <w:rsid w:val="001251D5"/>
    <w:rsid w:val="00125846"/>
    <w:rsid w:val="00127833"/>
    <w:rsid w:val="00127ACA"/>
    <w:rsid w:val="00127ED3"/>
    <w:rsid w:val="00127F18"/>
    <w:rsid w:val="00130128"/>
    <w:rsid w:val="001301BB"/>
    <w:rsid w:val="001303C4"/>
    <w:rsid w:val="001306D6"/>
    <w:rsid w:val="00130B16"/>
    <w:rsid w:val="00130B1D"/>
    <w:rsid w:val="00130DED"/>
    <w:rsid w:val="0013129D"/>
    <w:rsid w:val="001314F8"/>
    <w:rsid w:val="001322EF"/>
    <w:rsid w:val="00132364"/>
    <w:rsid w:val="001326F7"/>
    <w:rsid w:val="00132813"/>
    <w:rsid w:val="00132B26"/>
    <w:rsid w:val="001335EF"/>
    <w:rsid w:val="001337CF"/>
    <w:rsid w:val="0013380F"/>
    <w:rsid w:val="001341A1"/>
    <w:rsid w:val="00134650"/>
    <w:rsid w:val="00134837"/>
    <w:rsid w:val="0013489E"/>
    <w:rsid w:val="00134AAE"/>
    <w:rsid w:val="00134B97"/>
    <w:rsid w:val="00134DF2"/>
    <w:rsid w:val="0013538F"/>
    <w:rsid w:val="001353BE"/>
    <w:rsid w:val="00135C94"/>
    <w:rsid w:val="00136008"/>
    <w:rsid w:val="0013644D"/>
    <w:rsid w:val="001367EB"/>
    <w:rsid w:val="00136A4F"/>
    <w:rsid w:val="00136A89"/>
    <w:rsid w:val="00137608"/>
    <w:rsid w:val="00137B30"/>
    <w:rsid w:val="00137B80"/>
    <w:rsid w:val="0014079B"/>
    <w:rsid w:val="0014199E"/>
    <w:rsid w:val="00141ADE"/>
    <w:rsid w:val="00141B44"/>
    <w:rsid w:val="0014203C"/>
    <w:rsid w:val="00142897"/>
    <w:rsid w:val="00142AF0"/>
    <w:rsid w:val="00142C65"/>
    <w:rsid w:val="001431A7"/>
    <w:rsid w:val="0014341E"/>
    <w:rsid w:val="00143BCB"/>
    <w:rsid w:val="00144273"/>
    <w:rsid w:val="00144670"/>
    <w:rsid w:val="00144C60"/>
    <w:rsid w:val="00144F43"/>
    <w:rsid w:val="00145C17"/>
    <w:rsid w:val="00146D4D"/>
    <w:rsid w:val="00146D8A"/>
    <w:rsid w:val="00146DB6"/>
    <w:rsid w:val="00146DBC"/>
    <w:rsid w:val="00146E70"/>
    <w:rsid w:val="0014799E"/>
    <w:rsid w:val="00151295"/>
    <w:rsid w:val="00151788"/>
    <w:rsid w:val="00151B70"/>
    <w:rsid w:val="00151BDB"/>
    <w:rsid w:val="0015215D"/>
    <w:rsid w:val="001524B2"/>
    <w:rsid w:val="001525CD"/>
    <w:rsid w:val="00152ECF"/>
    <w:rsid w:val="00153023"/>
    <w:rsid w:val="00153430"/>
    <w:rsid w:val="001537D1"/>
    <w:rsid w:val="001543C7"/>
    <w:rsid w:val="00154528"/>
    <w:rsid w:val="0015490F"/>
    <w:rsid w:val="00155340"/>
    <w:rsid w:val="00155525"/>
    <w:rsid w:val="001555B1"/>
    <w:rsid w:val="001561CA"/>
    <w:rsid w:val="001568C5"/>
    <w:rsid w:val="00156907"/>
    <w:rsid w:val="00157420"/>
    <w:rsid w:val="00157AE9"/>
    <w:rsid w:val="00157EA6"/>
    <w:rsid w:val="00160363"/>
    <w:rsid w:val="001605FE"/>
    <w:rsid w:val="00160790"/>
    <w:rsid w:val="00160CB7"/>
    <w:rsid w:val="00160D17"/>
    <w:rsid w:val="0016164F"/>
    <w:rsid w:val="00161B85"/>
    <w:rsid w:val="00162DE5"/>
    <w:rsid w:val="0016345D"/>
    <w:rsid w:val="0016345E"/>
    <w:rsid w:val="001638FC"/>
    <w:rsid w:val="00163E23"/>
    <w:rsid w:val="0016429D"/>
    <w:rsid w:val="001642FC"/>
    <w:rsid w:val="00164430"/>
    <w:rsid w:val="00164A8B"/>
    <w:rsid w:val="00165329"/>
    <w:rsid w:val="00165357"/>
    <w:rsid w:val="0016541A"/>
    <w:rsid w:val="00165694"/>
    <w:rsid w:val="0016578F"/>
    <w:rsid w:val="0016594D"/>
    <w:rsid w:val="00165E46"/>
    <w:rsid w:val="00166260"/>
    <w:rsid w:val="0016699D"/>
    <w:rsid w:val="00166BE4"/>
    <w:rsid w:val="00167446"/>
    <w:rsid w:val="0016798F"/>
    <w:rsid w:val="001706B2"/>
    <w:rsid w:val="00170E95"/>
    <w:rsid w:val="001710F2"/>
    <w:rsid w:val="00171231"/>
    <w:rsid w:val="0017132D"/>
    <w:rsid w:val="00172044"/>
    <w:rsid w:val="0017270F"/>
    <w:rsid w:val="00172807"/>
    <w:rsid w:val="001732C5"/>
    <w:rsid w:val="0017341E"/>
    <w:rsid w:val="0017344D"/>
    <w:rsid w:val="001736BF"/>
    <w:rsid w:val="00174042"/>
    <w:rsid w:val="00174138"/>
    <w:rsid w:val="00174ECB"/>
    <w:rsid w:val="00175CB5"/>
    <w:rsid w:val="001760FB"/>
    <w:rsid w:val="0017644C"/>
    <w:rsid w:val="0017697F"/>
    <w:rsid w:val="00176AB1"/>
    <w:rsid w:val="00176D80"/>
    <w:rsid w:val="00176E44"/>
    <w:rsid w:val="001776D7"/>
    <w:rsid w:val="001777FF"/>
    <w:rsid w:val="00180119"/>
    <w:rsid w:val="00180235"/>
    <w:rsid w:val="00180422"/>
    <w:rsid w:val="00180AA6"/>
    <w:rsid w:val="00181073"/>
    <w:rsid w:val="001813BC"/>
    <w:rsid w:val="001820C1"/>
    <w:rsid w:val="001823D9"/>
    <w:rsid w:val="001826E0"/>
    <w:rsid w:val="00182ABF"/>
    <w:rsid w:val="001831FD"/>
    <w:rsid w:val="0018360E"/>
    <w:rsid w:val="00183A6F"/>
    <w:rsid w:val="001841C1"/>
    <w:rsid w:val="0018450A"/>
    <w:rsid w:val="00184862"/>
    <w:rsid w:val="00184B95"/>
    <w:rsid w:val="00185173"/>
    <w:rsid w:val="0018594D"/>
    <w:rsid w:val="00185B30"/>
    <w:rsid w:val="00185F0A"/>
    <w:rsid w:val="00186271"/>
    <w:rsid w:val="0018634E"/>
    <w:rsid w:val="00186686"/>
    <w:rsid w:val="0018703D"/>
    <w:rsid w:val="001870A2"/>
    <w:rsid w:val="001871C7"/>
    <w:rsid w:val="0018728C"/>
    <w:rsid w:val="00187730"/>
    <w:rsid w:val="00187A26"/>
    <w:rsid w:val="00187B77"/>
    <w:rsid w:val="0019075E"/>
    <w:rsid w:val="00190AE7"/>
    <w:rsid w:val="00190B2C"/>
    <w:rsid w:val="00190D74"/>
    <w:rsid w:val="00190D83"/>
    <w:rsid w:val="001913C1"/>
    <w:rsid w:val="00191554"/>
    <w:rsid w:val="00191DD1"/>
    <w:rsid w:val="001928A4"/>
    <w:rsid w:val="00192F6A"/>
    <w:rsid w:val="00193080"/>
    <w:rsid w:val="00193321"/>
    <w:rsid w:val="0019336A"/>
    <w:rsid w:val="0019466F"/>
    <w:rsid w:val="00194679"/>
    <w:rsid w:val="0019485C"/>
    <w:rsid w:val="0019579A"/>
    <w:rsid w:val="001958AE"/>
    <w:rsid w:val="00195B7A"/>
    <w:rsid w:val="00195CAD"/>
    <w:rsid w:val="0019619B"/>
    <w:rsid w:val="001963B4"/>
    <w:rsid w:val="001965AD"/>
    <w:rsid w:val="00196701"/>
    <w:rsid w:val="00196C29"/>
    <w:rsid w:val="001971A2"/>
    <w:rsid w:val="001973A5"/>
    <w:rsid w:val="00197B7F"/>
    <w:rsid w:val="00197C84"/>
    <w:rsid w:val="00197E9C"/>
    <w:rsid w:val="001A0264"/>
    <w:rsid w:val="001A0A3A"/>
    <w:rsid w:val="001A0B81"/>
    <w:rsid w:val="001A142E"/>
    <w:rsid w:val="001A1BCD"/>
    <w:rsid w:val="001A21A3"/>
    <w:rsid w:val="001A24F0"/>
    <w:rsid w:val="001A250A"/>
    <w:rsid w:val="001A34F3"/>
    <w:rsid w:val="001A3551"/>
    <w:rsid w:val="001A3AF7"/>
    <w:rsid w:val="001A3CFC"/>
    <w:rsid w:val="001A4AAA"/>
    <w:rsid w:val="001A4BDA"/>
    <w:rsid w:val="001A4F2C"/>
    <w:rsid w:val="001A562E"/>
    <w:rsid w:val="001A662D"/>
    <w:rsid w:val="001A6695"/>
    <w:rsid w:val="001A73CF"/>
    <w:rsid w:val="001B0190"/>
    <w:rsid w:val="001B0299"/>
    <w:rsid w:val="001B03C2"/>
    <w:rsid w:val="001B05E7"/>
    <w:rsid w:val="001B1101"/>
    <w:rsid w:val="001B1547"/>
    <w:rsid w:val="001B18AC"/>
    <w:rsid w:val="001B26D7"/>
    <w:rsid w:val="001B29DD"/>
    <w:rsid w:val="001B2D6C"/>
    <w:rsid w:val="001B2E2A"/>
    <w:rsid w:val="001B2EF7"/>
    <w:rsid w:val="001B347C"/>
    <w:rsid w:val="001B36BC"/>
    <w:rsid w:val="001B3BFF"/>
    <w:rsid w:val="001B4403"/>
    <w:rsid w:val="001B4CF0"/>
    <w:rsid w:val="001B4ED4"/>
    <w:rsid w:val="001B5338"/>
    <w:rsid w:val="001B53CB"/>
    <w:rsid w:val="001B7EBF"/>
    <w:rsid w:val="001C0170"/>
    <w:rsid w:val="001C04EE"/>
    <w:rsid w:val="001C071C"/>
    <w:rsid w:val="001C0899"/>
    <w:rsid w:val="001C08A3"/>
    <w:rsid w:val="001C08C5"/>
    <w:rsid w:val="001C12A4"/>
    <w:rsid w:val="001C1724"/>
    <w:rsid w:val="001C1AE1"/>
    <w:rsid w:val="001C2308"/>
    <w:rsid w:val="001C26B8"/>
    <w:rsid w:val="001C2B93"/>
    <w:rsid w:val="001C2C40"/>
    <w:rsid w:val="001C2D84"/>
    <w:rsid w:val="001C3666"/>
    <w:rsid w:val="001C367D"/>
    <w:rsid w:val="001C3AF1"/>
    <w:rsid w:val="001C3F84"/>
    <w:rsid w:val="001C4347"/>
    <w:rsid w:val="001C4475"/>
    <w:rsid w:val="001C48CF"/>
    <w:rsid w:val="001C505A"/>
    <w:rsid w:val="001C6188"/>
    <w:rsid w:val="001C64F6"/>
    <w:rsid w:val="001C67E3"/>
    <w:rsid w:val="001C685E"/>
    <w:rsid w:val="001C6AAF"/>
    <w:rsid w:val="001C6BD5"/>
    <w:rsid w:val="001C6DC0"/>
    <w:rsid w:val="001C6F72"/>
    <w:rsid w:val="001C7086"/>
    <w:rsid w:val="001C7522"/>
    <w:rsid w:val="001C7A62"/>
    <w:rsid w:val="001C7C2F"/>
    <w:rsid w:val="001C7C54"/>
    <w:rsid w:val="001C7CB0"/>
    <w:rsid w:val="001C7D13"/>
    <w:rsid w:val="001D003B"/>
    <w:rsid w:val="001D01B6"/>
    <w:rsid w:val="001D0326"/>
    <w:rsid w:val="001D0FD6"/>
    <w:rsid w:val="001D10B1"/>
    <w:rsid w:val="001D11E4"/>
    <w:rsid w:val="001D121D"/>
    <w:rsid w:val="001D1609"/>
    <w:rsid w:val="001D272F"/>
    <w:rsid w:val="001D27AA"/>
    <w:rsid w:val="001D288C"/>
    <w:rsid w:val="001D2AC0"/>
    <w:rsid w:val="001D2E9A"/>
    <w:rsid w:val="001D3410"/>
    <w:rsid w:val="001D3BA2"/>
    <w:rsid w:val="001D49EA"/>
    <w:rsid w:val="001D4B9B"/>
    <w:rsid w:val="001D4D45"/>
    <w:rsid w:val="001D4DCF"/>
    <w:rsid w:val="001D525C"/>
    <w:rsid w:val="001D53CF"/>
    <w:rsid w:val="001D542D"/>
    <w:rsid w:val="001D59FC"/>
    <w:rsid w:val="001D5C2E"/>
    <w:rsid w:val="001D626C"/>
    <w:rsid w:val="001D63ED"/>
    <w:rsid w:val="001D6404"/>
    <w:rsid w:val="001D64B3"/>
    <w:rsid w:val="001D67C9"/>
    <w:rsid w:val="001D69E8"/>
    <w:rsid w:val="001D6B36"/>
    <w:rsid w:val="001D6E49"/>
    <w:rsid w:val="001D721F"/>
    <w:rsid w:val="001D727D"/>
    <w:rsid w:val="001D75C6"/>
    <w:rsid w:val="001D7AAE"/>
    <w:rsid w:val="001D7B61"/>
    <w:rsid w:val="001E02AC"/>
    <w:rsid w:val="001E0BEA"/>
    <w:rsid w:val="001E0C6F"/>
    <w:rsid w:val="001E1015"/>
    <w:rsid w:val="001E193A"/>
    <w:rsid w:val="001E1BFC"/>
    <w:rsid w:val="001E25DF"/>
    <w:rsid w:val="001E2723"/>
    <w:rsid w:val="001E2BE6"/>
    <w:rsid w:val="001E34E4"/>
    <w:rsid w:val="001E3663"/>
    <w:rsid w:val="001E416A"/>
    <w:rsid w:val="001E41E1"/>
    <w:rsid w:val="001E4534"/>
    <w:rsid w:val="001E45BF"/>
    <w:rsid w:val="001E4A52"/>
    <w:rsid w:val="001E5089"/>
    <w:rsid w:val="001E5660"/>
    <w:rsid w:val="001E5AA2"/>
    <w:rsid w:val="001E6017"/>
    <w:rsid w:val="001E67A3"/>
    <w:rsid w:val="001E6ACB"/>
    <w:rsid w:val="001E7028"/>
    <w:rsid w:val="001E727E"/>
    <w:rsid w:val="001E7A45"/>
    <w:rsid w:val="001F05A4"/>
    <w:rsid w:val="001F0C92"/>
    <w:rsid w:val="001F1710"/>
    <w:rsid w:val="001F1FBE"/>
    <w:rsid w:val="001F2702"/>
    <w:rsid w:val="001F2812"/>
    <w:rsid w:val="001F290B"/>
    <w:rsid w:val="001F2ABE"/>
    <w:rsid w:val="001F2D2B"/>
    <w:rsid w:val="001F320C"/>
    <w:rsid w:val="001F352F"/>
    <w:rsid w:val="001F361F"/>
    <w:rsid w:val="001F3D12"/>
    <w:rsid w:val="001F42A5"/>
    <w:rsid w:val="001F4626"/>
    <w:rsid w:val="001F47B2"/>
    <w:rsid w:val="001F4E1C"/>
    <w:rsid w:val="001F5504"/>
    <w:rsid w:val="001F58D0"/>
    <w:rsid w:val="001F5BD3"/>
    <w:rsid w:val="001F6292"/>
    <w:rsid w:val="001F72CF"/>
    <w:rsid w:val="001F74BC"/>
    <w:rsid w:val="001F7A3E"/>
    <w:rsid w:val="001F7BBA"/>
    <w:rsid w:val="0020025E"/>
    <w:rsid w:val="002009A2"/>
    <w:rsid w:val="00200CE2"/>
    <w:rsid w:val="00201347"/>
    <w:rsid w:val="00201760"/>
    <w:rsid w:val="00201D20"/>
    <w:rsid w:val="00202218"/>
    <w:rsid w:val="002022D6"/>
    <w:rsid w:val="00202467"/>
    <w:rsid w:val="00202D6A"/>
    <w:rsid w:val="00203059"/>
    <w:rsid w:val="002042CD"/>
    <w:rsid w:val="002043C5"/>
    <w:rsid w:val="00205F5C"/>
    <w:rsid w:val="00206060"/>
    <w:rsid w:val="0020650B"/>
    <w:rsid w:val="002065E8"/>
    <w:rsid w:val="00206C8F"/>
    <w:rsid w:val="002074FD"/>
    <w:rsid w:val="002078CD"/>
    <w:rsid w:val="00207A9A"/>
    <w:rsid w:val="00207CEF"/>
    <w:rsid w:val="00207F89"/>
    <w:rsid w:val="0021077B"/>
    <w:rsid w:val="00210AE3"/>
    <w:rsid w:val="00210D5C"/>
    <w:rsid w:val="002110BF"/>
    <w:rsid w:val="0021110B"/>
    <w:rsid w:val="00212023"/>
    <w:rsid w:val="00213459"/>
    <w:rsid w:val="00213B38"/>
    <w:rsid w:val="00213D1A"/>
    <w:rsid w:val="0021452E"/>
    <w:rsid w:val="0021478B"/>
    <w:rsid w:val="002151A5"/>
    <w:rsid w:val="0021554A"/>
    <w:rsid w:val="002155AC"/>
    <w:rsid w:val="00215600"/>
    <w:rsid w:val="002159A3"/>
    <w:rsid w:val="00215CD4"/>
    <w:rsid w:val="00215F53"/>
    <w:rsid w:val="0021612C"/>
    <w:rsid w:val="002165E5"/>
    <w:rsid w:val="00216692"/>
    <w:rsid w:val="002166C9"/>
    <w:rsid w:val="00216E53"/>
    <w:rsid w:val="00217409"/>
    <w:rsid w:val="00217F7E"/>
    <w:rsid w:val="00217FC1"/>
    <w:rsid w:val="00220D56"/>
    <w:rsid w:val="002211F1"/>
    <w:rsid w:val="0022150C"/>
    <w:rsid w:val="00221D3A"/>
    <w:rsid w:val="002222E1"/>
    <w:rsid w:val="00222705"/>
    <w:rsid w:val="00222F9B"/>
    <w:rsid w:val="00223A14"/>
    <w:rsid w:val="00223CF8"/>
    <w:rsid w:val="002244C8"/>
    <w:rsid w:val="0022530F"/>
    <w:rsid w:val="00225829"/>
    <w:rsid w:val="00226287"/>
    <w:rsid w:val="002263FB"/>
    <w:rsid w:val="00226A3B"/>
    <w:rsid w:val="00226BEA"/>
    <w:rsid w:val="00226D9A"/>
    <w:rsid w:val="00226DEF"/>
    <w:rsid w:val="00226EBB"/>
    <w:rsid w:val="0022707D"/>
    <w:rsid w:val="002273AD"/>
    <w:rsid w:val="002312D1"/>
    <w:rsid w:val="002313A1"/>
    <w:rsid w:val="002318FD"/>
    <w:rsid w:val="00233893"/>
    <w:rsid w:val="0023392F"/>
    <w:rsid w:val="00233A35"/>
    <w:rsid w:val="00233DFF"/>
    <w:rsid w:val="002344C6"/>
    <w:rsid w:val="00234649"/>
    <w:rsid w:val="00234880"/>
    <w:rsid w:val="00235245"/>
    <w:rsid w:val="00235380"/>
    <w:rsid w:val="0023589F"/>
    <w:rsid w:val="00235E1B"/>
    <w:rsid w:val="00236349"/>
    <w:rsid w:val="002365A7"/>
    <w:rsid w:val="00236C3E"/>
    <w:rsid w:val="00237E1C"/>
    <w:rsid w:val="0024146D"/>
    <w:rsid w:val="0024215B"/>
    <w:rsid w:val="00242180"/>
    <w:rsid w:val="0024222C"/>
    <w:rsid w:val="002427AE"/>
    <w:rsid w:val="00242903"/>
    <w:rsid w:val="00242960"/>
    <w:rsid w:val="0024296F"/>
    <w:rsid w:val="00242F6E"/>
    <w:rsid w:val="00243013"/>
    <w:rsid w:val="0024314B"/>
    <w:rsid w:val="00243C6E"/>
    <w:rsid w:val="0024462C"/>
    <w:rsid w:val="002446C2"/>
    <w:rsid w:val="00244D76"/>
    <w:rsid w:val="00245126"/>
    <w:rsid w:val="002463BA"/>
    <w:rsid w:val="0024666C"/>
    <w:rsid w:val="00246AD6"/>
    <w:rsid w:val="0024705E"/>
    <w:rsid w:val="0024733F"/>
    <w:rsid w:val="00250607"/>
    <w:rsid w:val="00250E5D"/>
    <w:rsid w:val="00252411"/>
    <w:rsid w:val="00252BC3"/>
    <w:rsid w:val="0025399F"/>
    <w:rsid w:val="00253B16"/>
    <w:rsid w:val="0025418B"/>
    <w:rsid w:val="00254641"/>
    <w:rsid w:val="00254C6C"/>
    <w:rsid w:val="00254EA6"/>
    <w:rsid w:val="0025533A"/>
    <w:rsid w:val="00255469"/>
    <w:rsid w:val="00255FDC"/>
    <w:rsid w:val="002560F5"/>
    <w:rsid w:val="002570CA"/>
    <w:rsid w:val="00257659"/>
    <w:rsid w:val="0025789F"/>
    <w:rsid w:val="002578B5"/>
    <w:rsid w:val="00260089"/>
    <w:rsid w:val="00260739"/>
    <w:rsid w:val="00260C7F"/>
    <w:rsid w:val="00261B78"/>
    <w:rsid w:val="00261D52"/>
    <w:rsid w:val="00262570"/>
    <w:rsid w:val="00262D69"/>
    <w:rsid w:val="00264435"/>
    <w:rsid w:val="002646AD"/>
    <w:rsid w:val="0026477B"/>
    <w:rsid w:val="0026477D"/>
    <w:rsid w:val="0026496F"/>
    <w:rsid w:val="00264A35"/>
    <w:rsid w:val="002652CB"/>
    <w:rsid w:val="0026597B"/>
    <w:rsid w:val="00265B61"/>
    <w:rsid w:val="002662B9"/>
    <w:rsid w:val="0026643C"/>
    <w:rsid w:val="00266DD5"/>
    <w:rsid w:val="00266E2E"/>
    <w:rsid w:val="00267DEE"/>
    <w:rsid w:val="002706D5"/>
    <w:rsid w:val="002717C4"/>
    <w:rsid w:val="002717ED"/>
    <w:rsid w:val="0027193A"/>
    <w:rsid w:val="00272060"/>
    <w:rsid w:val="0027224B"/>
    <w:rsid w:val="0027303E"/>
    <w:rsid w:val="00273C35"/>
    <w:rsid w:val="00273D2C"/>
    <w:rsid w:val="00273FB0"/>
    <w:rsid w:val="00274587"/>
    <w:rsid w:val="002745DC"/>
    <w:rsid w:val="00274962"/>
    <w:rsid w:val="00274B1E"/>
    <w:rsid w:val="00274B44"/>
    <w:rsid w:val="00274CA5"/>
    <w:rsid w:val="00275520"/>
    <w:rsid w:val="00275754"/>
    <w:rsid w:val="002759ED"/>
    <w:rsid w:val="00275B40"/>
    <w:rsid w:val="00275D4B"/>
    <w:rsid w:val="00276162"/>
    <w:rsid w:val="0027682D"/>
    <w:rsid w:val="00276A81"/>
    <w:rsid w:val="00276AC6"/>
    <w:rsid w:val="0027707A"/>
    <w:rsid w:val="002770A1"/>
    <w:rsid w:val="002777EA"/>
    <w:rsid w:val="0028047D"/>
    <w:rsid w:val="00280A3F"/>
    <w:rsid w:val="00280B26"/>
    <w:rsid w:val="00280F50"/>
    <w:rsid w:val="00281184"/>
    <w:rsid w:val="00281296"/>
    <w:rsid w:val="0028187F"/>
    <w:rsid w:val="00281D9F"/>
    <w:rsid w:val="002823A6"/>
    <w:rsid w:val="00282580"/>
    <w:rsid w:val="00283A34"/>
    <w:rsid w:val="00283C59"/>
    <w:rsid w:val="00284242"/>
    <w:rsid w:val="00284805"/>
    <w:rsid w:val="00285169"/>
    <w:rsid w:val="002851AC"/>
    <w:rsid w:val="00285648"/>
    <w:rsid w:val="002857D1"/>
    <w:rsid w:val="0028590A"/>
    <w:rsid w:val="002862DD"/>
    <w:rsid w:val="002863AD"/>
    <w:rsid w:val="002866EB"/>
    <w:rsid w:val="00286AF1"/>
    <w:rsid w:val="00287ED2"/>
    <w:rsid w:val="00290286"/>
    <w:rsid w:val="002903E8"/>
    <w:rsid w:val="002903F5"/>
    <w:rsid w:val="00291EF1"/>
    <w:rsid w:val="00292469"/>
    <w:rsid w:val="00292B24"/>
    <w:rsid w:val="00292C5F"/>
    <w:rsid w:val="00292CA6"/>
    <w:rsid w:val="00292E31"/>
    <w:rsid w:val="00292F1A"/>
    <w:rsid w:val="00292FD7"/>
    <w:rsid w:val="00293358"/>
    <w:rsid w:val="00293A80"/>
    <w:rsid w:val="00293C3F"/>
    <w:rsid w:val="00293E41"/>
    <w:rsid w:val="0029423B"/>
    <w:rsid w:val="002948AA"/>
    <w:rsid w:val="00294EA6"/>
    <w:rsid w:val="00294F7F"/>
    <w:rsid w:val="00295002"/>
    <w:rsid w:val="0029512A"/>
    <w:rsid w:val="00295D60"/>
    <w:rsid w:val="00296520"/>
    <w:rsid w:val="0029662D"/>
    <w:rsid w:val="0029753D"/>
    <w:rsid w:val="00297BDB"/>
    <w:rsid w:val="002A02C8"/>
    <w:rsid w:val="002A0487"/>
    <w:rsid w:val="002A07E1"/>
    <w:rsid w:val="002A093A"/>
    <w:rsid w:val="002A150F"/>
    <w:rsid w:val="002A1F1E"/>
    <w:rsid w:val="002A203F"/>
    <w:rsid w:val="002A223F"/>
    <w:rsid w:val="002A23E1"/>
    <w:rsid w:val="002A27ED"/>
    <w:rsid w:val="002A39AD"/>
    <w:rsid w:val="002A40B4"/>
    <w:rsid w:val="002A476F"/>
    <w:rsid w:val="002A592C"/>
    <w:rsid w:val="002A5C10"/>
    <w:rsid w:val="002A6620"/>
    <w:rsid w:val="002A6858"/>
    <w:rsid w:val="002A6AC2"/>
    <w:rsid w:val="002A6CF9"/>
    <w:rsid w:val="002B00AB"/>
    <w:rsid w:val="002B0D7C"/>
    <w:rsid w:val="002B0EEE"/>
    <w:rsid w:val="002B13CA"/>
    <w:rsid w:val="002B144F"/>
    <w:rsid w:val="002B1DCA"/>
    <w:rsid w:val="002B27AC"/>
    <w:rsid w:val="002B27ED"/>
    <w:rsid w:val="002B2DB2"/>
    <w:rsid w:val="002B308C"/>
    <w:rsid w:val="002B3332"/>
    <w:rsid w:val="002B337E"/>
    <w:rsid w:val="002B4070"/>
    <w:rsid w:val="002B44B3"/>
    <w:rsid w:val="002B45B5"/>
    <w:rsid w:val="002B47B8"/>
    <w:rsid w:val="002B53D0"/>
    <w:rsid w:val="002B5EB4"/>
    <w:rsid w:val="002B5FC4"/>
    <w:rsid w:val="002B6556"/>
    <w:rsid w:val="002B662E"/>
    <w:rsid w:val="002B69FE"/>
    <w:rsid w:val="002B6ABA"/>
    <w:rsid w:val="002B7CA7"/>
    <w:rsid w:val="002B7DA2"/>
    <w:rsid w:val="002B7F02"/>
    <w:rsid w:val="002C0178"/>
    <w:rsid w:val="002C04E5"/>
    <w:rsid w:val="002C0C75"/>
    <w:rsid w:val="002C0EAB"/>
    <w:rsid w:val="002C2186"/>
    <w:rsid w:val="002C3186"/>
    <w:rsid w:val="002C3A5F"/>
    <w:rsid w:val="002C4A9C"/>
    <w:rsid w:val="002C5A88"/>
    <w:rsid w:val="002C5C5B"/>
    <w:rsid w:val="002C5F24"/>
    <w:rsid w:val="002C75BF"/>
    <w:rsid w:val="002C7E95"/>
    <w:rsid w:val="002D0C59"/>
    <w:rsid w:val="002D119F"/>
    <w:rsid w:val="002D1AE6"/>
    <w:rsid w:val="002D1B12"/>
    <w:rsid w:val="002D1FA6"/>
    <w:rsid w:val="002D2950"/>
    <w:rsid w:val="002D2BB5"/>
    <w:rsid w:val="002D2DB7"/>
    <w:rsid w:val="002D312E"/>
    <w:rsid w:val="002D37E4"/>
    <w:rsid w:val="002D3935"/>
    <w:rsid w:val="002D3B2D"/>
    <w:rsid w:val="002D3C1D"/>
    <w:rsid w:val="002D45F0"/>
    <w:rsid w:val="002D57E4"/>
    <w:rsid w:val="002D5A82"/>
    <w:rsid w:val="002D5AC9"/>
    <w:rsid w:val="002D5D89"/>
    <w:rsid w:val="002D5DBC"/>
    <w:rsid w:val="002D5EA0"/>
    <w:rsid w:val="002D67D8"/>
    <w:rsid w:val="002D6833"/>
    <w:rsid w:val="002D6AEA"/>
    <w:rsid w:val="002D7811"/>
    <w:rsid w:val="002E0940"/>
    <w:rsid w:val="002E0D24"/>
    <w:rsid w:val="002E0DAB"/>
    <w:rsid w:val="002E120C"/>
    <w:rsid w:val="002E134D"/>
    <w:rsid w:val="002E15C0"/>
    <w:rsid w:val="002E21D6"/>
    <w:rsid w:val="002E24FA"/>
    <w:rsid w:val="002E268A"/>
    <w:rsid w:val="002E3A7D"/>
    <w:rsid w:val="002E3B2E"/>
    <w:rsid w:val="002E440C"/>
    <w:rsid w:val="002E4880"/>
    <w:rsid w:val="002E4DF3"/>
    <w:rsid w:val="002E4ECF"/>
    <w:rsid w:val="002E57D3"/>
    <w:rsid w:val="002E58DE"/>
    <w:rsid w:val="002E59E0"/>
    <w:rsid w:val="002E61FB"/>
    <w:rsid w:val="002E63EE"/>
    <w:rsid w:val="002E66FC"/>
    <w:rsid w:val="002E6B74"/>
    <w:rsid w:val="002E6F1B"/>
    <w:rsid w:val="002E749A"/>
    <w:rsid w:val="002E79CF"/>
    <w:rsid w:val="002E7E7D"/>
    <w:rsid w:val="002E7E93"/>
    <w:rsid w:val="002F000C"/>
    <w:rsid w:val="002F0446"/>
    <w:rsid w:val="002F069E"/>
    <w:rsid w:val="002F0780"/>
    <w:rsid w:val="002F192E"/>
    <w:rsid w:val="002F1A64"/>
    <w:rsid w:val="002F27E2"/>
    <w:rsid w:val="002F3033"/>
    <w:rsid w:val="002F3173"/>
    <w:rsid w:val="002F36CD"/>
    <w:rsid w:val="002F3AF0"/>
    <w:rsid w:val="002F4079"/>
    <w:rsid w:val="002F4498"/>
    <w:rsid w:val="002F494D"/>
    <w:rsid w:val="002F5339"/>
    <w:rsid w:val="002F550A"/>
    <w:rsid w:val="002F5CF8"/>
    <w:rsid w:val="002F5F2B"/>
    <w:rsid w:val="002F600A"/>
    <w:rsid w:val="002F7532"/>
    <w:rsid w:val="002F7C19"/>
    <w:rsid w:val="002F7C93"/>
    <w:rsid w:val="00300B76"/>
    <w:rsid w:val="00300D3E"/>
    <w:rsid w:val="00301334"/>
    <w:rsid w:val="003013F1"/>
    <w:rsid w:val="00301500"/>
    <w:rsid w:val="00301C7A"/>
    <w:rsid w:val="003021CD"/>
    <w:rsid w:val="0030276C"/>
    <w:rsid w:val="00302B2A"/>
    <w:rsid w:val="003038B7"/>
    <w:rsid w:val="00303980"/>
    <w:rsid w:val="00303EFC"/>
    <w:rsid w:val="0030436E"/>
    <w:rsid w:val="003048B0"/>
    <w:rsid w:val="0030587B"/>
    <w:rsid w:val="00305A9D"/>
    <w:rsid w:val="00305F9E"/>
    <w:rsid w:val="0030602B"/>
    <w:rsid w:val="003061DD"/>
    <w:rsid w:val="00306748"/>
    <w:rsid w:val="003067B5"/>
    <w:rsid w:val="003067F2"/>
    <w:rsid w:val="00306E43"/>
    <w:rsid w:val="00310637"/>
    <w:rsid w:val="003106D4"/>
    <w:rsid w:val="00310F55"/>
    <w:rsid w:val="00310FEB"/>
    <w:rsid w:val="0031119B"/>
    <w:rsid w:val="00311C38"/>
    <w:rsid w:val="00312769"/>
    <w:rsid w:val="003134BF"/>
    <w:rsid w:val="00313E4A"/>
    <w:rsid w:val="003145C9"/>
    <w:rsid w:val="00314AAF"/>
    <w:rsid w:val="00314DDC"/>
    <w:rsid w:val="00315C16"/>
    <w:rsid w:val="0031746A"/>
    <w:rsid w:val="0031778C"/>
    <w:rsid w:val="00317B04"/>
    <w:rsid w:val="00317C13"/>
    <w:rsid w:val="00317E72"/>
    <w:rsid w:val="00317EC9"/>
    <w:rsid w:val="003201DA"/>
    <w:rsid w:val="003203AD"/>
    <w:rsid w:val="00321352"/>
    <w:rsid w:val="00321704"/>
    <w:rsid w:val="003222D8"/>
    <w:rsid w:val="00322EB6"/>
    <w:rsid w:val="00323394"/>
    <w:rsid w:val="003238C1"/>
    <w:rsid w:val="00324187"/>
    <w:rsid w:val="00324263"/>
    <w:rsid w:val="00324776"/>
    <w:rsid w:val="00326632"/>
    <w:rsid w:val="0032667D"/>
    <w:rsid w:val="0032675D"/>
    <w:rsid w:val="00326B69"/>
    <w:rsid w:val="00326C9A"/>
    <w:rsid w:val="00326E64"/>
    <w:rsid w:val="003274D4"/>
    <w:rsid w:val="0032750A"/>
    <w:rsid w:val="00327C3C"/>
    <w:rsid w:val="00327D34"/>
    <w:rsid w:val="003300EB"/>
    <w:rsid w:val="00330614"/>
    <w:rsid w:val="00330EEE"/>
    <w:rsid w:val="00331391"/>
    <w:rsid w:val="0033161E"/>
    <w:rsid w:val="0033171A"/>
    <w:rsid w:val="00331D3D"/>
    <w:rsid w:val="00332191"/>
    <w:rsid w:val="00332763"/>
    <w:rsid w:val="003329E1"/>
    <w:rsid w:val="00332CDC"/>
    <w:rsid w:val="00332DB1"/>
    <w:rsid w:val="003334FE"/>
    <w:rsid w:val="003336DE"/>
    <w:rsid w:val="00333F8C"/>
    <w:rsid w:val="003342EB"/>
    <w:rsid w:val="0033464A"/>
    <w:rsid w:val="00334F17"/>
    <w:rsid w:val="003350A0"/>
    <w:rsid w:val="003359E5"/>
    <w:rsid w:val="00335B99"/>
    <w:rsid w:val="00335EDB"/>
    <w:rsid w:val="003369C9"/>
    <w:rsid w:val="003372FB"/>
    <w:rsid w:val="00337C34"/>
    <w:rsid w:val="00340CCF"/>
    <w:rsid w:val="003417B7"/>
    <w:rsid w:val="00341C1E"/>
    <w:rsid w:val="0034205F"/>
    <w:rsid w:val="003420F0"/>
    <w:rsid w:val="00342D9C"/>
    <w:rsid w:val="0034353F"/>
    <w:rsid w:val="00343DCC"/>
    <w:rsid w:val="00344D2F"/>
    <w:rsid w:val="00345715"/>
    <w:rsid w:val="0034579F"/>
    <w:rsid w:val="0034580D"/>
    <w:rsid w:val="00345B31"/>
    <w:rsid w:val="00345DA8"/>
    <w:rsid w:val="00345DCC"/>
    <w:rsid w:val="003469D0"/>
    <w:rsid w:val="00346EF7"/>
    <w:rsid w:val="003472B7"/>
    <w:rsid w:val="003472C9"/>
    <w:rsid w:val="003475B5"/>
    <w:rsid w:val="00347B40"/>
    <w:rsid w:val="00350E32"/>
    <w:rsid w:val="00351018"/>
    <w:rsid w:val="003518B8"/>
    <w:rsid w:val="00352DC6"/>
    <w:rsid w:val="00352ED0"/>
    <w:rsid w:val="00352F78"/>
    <w:rsid w:val="00353C91"/>
    <w:rsid w:val="003548EF"/>
    <w:rsid w:val="00355087"/>
    <w:rsid w:val="003550A9"/>
    <w:rsid w:val="003553BC"/>
    <w:rsid w:val="003561A6"/>
    <w:rsid w:val="0035642D"/>
    <w:rsid w:val="00357045"/>
    <w:rsid w:val="00357A22"/>
    <w:rsid w:val="00357C2B"/>
    <w:rsid w:val="00357EDF"/>
    <w:rsid w:val="00357F24"/>
    <w:rsid w:val="00360048"/>
    <w:rsid w:val="00360788"/>
    <w:rsid w:val="003608C6"/>
    <w:rsid w:val="00361339"/>
    <w:rsid w:val="003622AA"/>
    <w:rsid w:val="003632A2"/>
    <w:rsid w:val="003636C5"/>
    <w:rsid w:val="00363E9A"/>
    <w:rsid w:val="00363ECB"/>
    <w:rsid w:val="00363F00"/>
    <w:rsid w:val="00364469"/>
    <w:rsid w:val="00364ADE"/>
    <w:rsid w:val="00364C3D"/>
    <w:rsid w:val="00365040"/>
    <w:rsid w:val="00365B90"/>
    <w:rsid w:val="0036610C"/>
    <w:rsid w:val="00366168"/>
    <w:rsid w:val="003664B3"/>
    <w:rsid w:val="00366ABB"/>
    <w:rsid w:val="00367980"/>
    <w:rsid w:val="00367F40"/>
    <w:rsid w:val="00370591"/>
    <w:rsid w:val="00370B3B"/>
    <w:rsid w:val="0037122B"/>
    <w:rsid w:val="0037132F"/>
    <w:rsid w:val="003723E4"/>
    <w:rsid w:val="00372696"/>
    <w:rsid w:val="0037401B"/>
    <w:rsid w:val="00374C32"/>
    <w:rsid w:val="00374C40"/>
    <w:rsid w:val="003757DD"/>
    <w:rsid w:val="00375C02"/>
    <w:rsid w:val="00376117"/>
    <w:rsid w:val="003764C4"/>
    <w:rsid w:val="0037789A"/>
    <w:rsid w:val="00380743"/>
    <w:rsid w:val="00380AC7"/>
    <w:rsid w:val="00380B0E"/>
    <w:rsid w:val="003811B7"/>
    <w:rsid w:val="00381550"/>
    <w:rsid w:val="00382C73"/>
    <w:rsid w:val="00382DBB"/>
    <w:rsid w:val="00382F98"/>
    <w:rsid w:val="003830F4"/>
    <w:rsid w:val="003832CF"/>
    <w:rsid w:val="003837A6"/>
    <w:rsid w:val="003839A6"/>
    <w:rsid w:val="00383AD6"/>
    <w:rsid w:val="00383BC7"/>
    <w:rsid w:val="00384282"/>
    <w:rsid w:val="00384358"/>
    <w:rsid w:val="00384422"/>
    <w:rsid w:val="003846E7"/>
    <w:rsid w:val="00384975"/>
    <w:rsid w:val="00384DCF"/>
    <w:rsid w:val="00385440"/>
    <w:rsid w:val="00385638"/>
    <w:rsid w:val="00385850"/>
    <w:rsid w:val="00385C85"/>
    <w:rsid w:val="00385F78"/>
    <w:rsid w:val="0038610D"/>
    <w:rsid w:val="0038620D"/>
    <w:rsid w:val="0038680F"/>
    <w:rsid w:val="003879F9"/>
    <w:rsid w:val="00387F06"/>
    <w:rsid w:val="00390288"/>
    <w:rsid w:val="00390769"/>
    <w:rsid w:val="00390F3A"/>
    <w:rsid w:val="003912FD"/>
    <w:rsid w:val="00391352"/>
    <w:rsid w:val="00391353"/>
    <w:rsid w:val="00391523"/>
    <w:rsid w:val="0039156D"/>
    <w:rsid w:val="00391938"/>
    <w:rsid w:val="00391B40"/>
    <w:rsid w:val="0039217A"/>
    <w:rsid w:val="0039285F"/>
    <w:rsid w:val="0039301E"/>
    <w:rsid w:val="003931E2"/>
    <w:rsid w:val="00393D10"/>
    <w:rsid w:val="00393DF2"/>
    <w:rsid w:val="00394644"/>
    <w:rsid w:val="00394B39"/>
    <w:rsid w:val="00394EB0"/>
    <w:rsid w:val="003955EE"/>
    <w:rsid w:val="00395FAF"/>
    <w:rsid w:val="003964FA"/>
    <w:rsid w:val="00396524"/>
    <w:rsid w:val="00396E23"/>
    <w:rsid w:val="00396FC9"/>
    <w:rsid w:val="003977BF"/>
    <w:rsid w:val="00397AD9"/>
    <w:rsid w:val="00397C5E"/>
    <w:rsid w:val="00397EA2"/>
    <w:rsid w:val="003A0579"/>
    <w:rsid w:val="003A10BA"/>
    <w:rsid w:val="003A1150"/>
    <w:rsid w:val="003A12D3"/>
    <w:rsid w:val="003A1CB2"/>
    <w:rsid w:val="003A1F72"/>
    <w:rsid w:val="003A2C5A"/>
    <w:rsid w:val="003A2FD7"/>
    <w:rsid w:val="003A38FC"/>
    <w:rsid w:val="003A3B09"/>
    <w:rsid w:val="003A45FF"/>
    <w:rsid w:val="003A4CD4"/>
    <w:rsid w:val="003A4F90"/>
    <w:rsid w:val="003A52D0"/>
    <w:rsid w:val="003A560B"/>
    <w:rsid w:val="003A6139"/>
    <w:rsid w:val="003A684C"/>
    <w:rsid w:val="003A6960"/>
    <w:rsid w:val="003A79FA"/>
    <w:rsid w:val="003B0012"/>
    <w:rsid w:val="003B01D7"/>
    <w:rsid w:val="003B0570"/>
    <w:rsid w:val="003B0797"/>
    <w:rsid w:val="003B08FD"/>
    <w:rsid w:val="003B09EB"/>
    <w:rsid w:val="003B0E5A"/>
    <w:rsid w:val="003B15AE"/>
    <w:rsid w:val="003B3359"/>
    <w:rsid w:val="003B3914"/>
    <w:rsid w:val="003B3FC2"/>
    <w:rsid w:val="003B49C8"/>
    <w:rsid w:val="003B5865"/>
    <w:rsid w:val="003B59E1"/>
    <w:rsid w:val="003B6937"/>
    <w:rsid w:val="003B6DA2"/>
    <w:rsid w:val="003B7394"/>
    <w:rsid w:val="003B7EF1"/>
    <w:rsid w:val="003C02F9"/>
    <w:rsid w:val="003C0ACD"/>
    <w:rsid w:val="003C0DC5"/>
    <w:rsid w:val="003C0EE9"/>
    <w:rsid w:val="003C107F"/>
    <w:rsid w:val="003C1249"/>
    <w:rsid w:val="003C1383"/>
    <w:rsid w:val="003C22D4"/>
    <w:rsid w:val="003C30FC"/>
    <w:rsid w:val="003C32E5"/>
    <w:rsid w:val="003C4472"/>
    <w:rsid w:val="003C470F"/>
    <w:rsid w:val="003C4876"/>
    <w:rsid w:val="003C4BDA"/>
    <w:rsid w:val="003C4F2D"/>
    <w:rsid w:val="003C542A"/>
    <w:rsid w:val="003C55D4"/>
    <w:rsid w:val="003C5A39"/>
    <w:rsid w:val="003C60D8"/>
    <w:rsid w:val="003C6CE7"/>
    <w:rsid w:val="003C6FC1"/>
    <w:rsid w:val="003C7194"/>
    <w:rsid w:val="003C74D3"/>
    <w:rsid w:val="003C7624"/>
    <w:rsid w:val="003C7C00"/>
    <w:rsid w:val="003C7CCB"/>
    <w:rsid w:val="003D0178"/>
    <w:rsid w:val="003D01D0"/>
    <w:rsid w:val="003D0476"/>
    <w:rsid w:val="003D0565"/>
    <w:rsid w:val="003D09FF"/>
    <w:rsid w:val="003D0A43"/>
    <w:rsid w:val="003D1141"/>
    <w:rsid w:val="003D1753"/>
    <w:rsid w:val="003D17D4"/>
    <w:rsid w:val="003D1B37"/>
    <w:rsid w:val="003D1C0B"/>
    <w:rsid w:val="003D2F97"/>
    <w:rsid w:val="003D3588"/>
    <w:rsid w:val="003D39EE"/>
    <w:rsid w:val="003D4673"/>
    <w:rsid w:val="003D4793"/>
    <w:rsid w:val="003D4897"/>
    <w:rsid w:val="003D4C21"/>
    <w:rsid w:val="003D4D61"/>
    <w:rsid w:val="003D4ED1"/>
    <w:rsid w:val="003D5318"/>
    <w:rsid w:val="003D5462"/>
    <w:rsid w:val="003D6030"/>
    <w:rsid w:val="003D639F"/>
    <w:rsid w:val="003D72AB"/>
    <w:rsid w:val="003D78BF"/>
    <w:rsid w:val="003E017F"/>
    <w:rsid w:val="003E0253"/>
    <w:rsid w:val="003E103B"/>
    <w:rsid w:val="003E113E"/>
    <w:rsid w:val="003E1465"/>
    <w:rsid w:val="003E15AE"/>
    <w:rsid w:val="003E2031"/>
    <w:rsid w:val="003E2EEB"/>
    <w:rsid w:val="003E2F80"/>
    <w:rsid w:val="003E31BA"/>
    <w:rsid w:val="003E32D0"/>
    <w:rsid w:val="003E3A51"/>
    <w:rsid w:val="003E3B05"/>
    <w:rsid w:val="003E3E02"/>
    <w:rsid w:val="003E400D"/>
    <w:rsid w:val="003E467D"/>
    <w:rsid w:val="003E4AD3"/>
    <w:rsid w:val="003E4EA0"/>
    <w:rsid w:val="003E5590"/>
    <w:rsid w:val="003E5C21"/>
    <w:rsid w:val="003E6246"/>
    <w:rsid w:val="003E65C2"/>
    <w:rsid w:val="003E65DB"/>
    <w:rsid w:val="003E6B30"/>
    <w:rsid w:val="003E6BA1"/>
    <w:rsid w:val="003E6D80"/>
    <w:rsid w:val="003E7291"/>
    <w:rsid w:val="003E7480"/>
    <w:rsid w:val="003E75C7"/>
    <w:rsid w:val="003E77A6"/>
    <w:rsid w:val="003E781B"/>
    <w:rsid w:val="003F06FB"/>
    <w:rsid w:val="003F0CC0"/>
    <w:rsid w:val="003F103F"/>
    <w:rsid w:val="003F1B75"/>
    <w:rsid w:val="003F2665"/>
    <w:rsid w:val="003F297C"/>
    <w:rsid w:val="003F29E3"/>
    <w:rsid w:val="003F2A52"/>
    <w:rsid w:val="003F2E66"/>
    <w:rsid w:val="003F3105"/>
    <w:rsid w:val="003F36C5"/>
    <w:rsid w:val="003F41E3"/>
    <w:rsid w:val="003F463B"/>
    <w:rsid w:val="003F4E3E"/>
    <w:rsid w:val="003F4FF6"/>
    <w:rsid w:val="003F5036"/>
    <w:rsid w:val="003F5BB1"/>
    <w:rsid w:val="003F6021"/>
    <w:rsid w:val="003F6970"/>
    <w:rsid w:val="003F6D7D"/>
    <w:rsid w:val="00400681"/>
    <w:rsid w:val="004008E8"/>
    <w:rsid w:val="00400F4A"/>
    <w:rsid w:val="0040100C"/>
    <w:rsid w:val="0040171A"/>
    <w:rsid w:val="00401F00"/>
    <w:rsid w:val="00401F6C"/>
    <w:rsid w:val="004029B6"/>
    <w:rsid w:val="00402A82"/>
    <w:rsid w:val="00403CA4"/>
    <w:rsid w:val="00405048"/>
    <w:rsid w:val="0040529D"/>
    <w:rsid w:val="004053CA"/>
    <w:rsid w:val="00405479"/>
    <w:rsid w:val="00405E38"/>
    <w:rsid w:val="00406031"/>
    <w:rsid w:val="004071B3"/>
    <w:rsid w:val="00407692"/>
    <w:rsid w:val="004076ED"/>
    <w:rsid w:val="00407923"/>
    <w:rsid w:val="00407E7E"/>
    <w:rsid w:val="00410214"/>
    <w:rsid w:val="00410889"/>
    <w:rsid w:val="004110DC"/>
    <w:rsid w:val="00411C2E"/>
    <w:rsid w:val="004120CF"/>
    <w:rsid w:val="00412124"/>
    <w:rsid w:val="00412510"/>
    <w:rsid w:val="00412AD9"/>
    <w:rsid w:val="00413768"/>
    <w:rsid w:val="00413BCF"/>
    <w:rsid w:val="0041404E"/>
    <w:rsid w:val="00414385"/>
    <w:rsid w:val="0041534A"/>
    <w:rsid w:val="00415BE8"/>
    <w:rsid w:val="00415F86"/>
    <w:rsid w:val="00416793"/>
    <w:rsid w:val="00416A43"/>
    <w:rsid w:val="00416D3E"/>
    <w:rsid w:val="00416F7D"/>
    <w:rsid w:val="00416FD2"/>
    <w:rsid w:val="00417FE7"/>
    <w:rsid w:val="004207D8"/>
    <w:rsid w:val="004214D0"/>
    <w:rsid w:val="004215F0"/>
    <w:rsid w:val="0042185F"/>
    <w:rsid w:val="004226B0"/>
    <w:rsid w:val="004234B7"/>
    <w:rsid w:val="00424094"/>
    <w:rsid w:val="004242ED"/>
    <w:rsid w:val="00424330"/>
    <w:rsid w:val="004246DF"/>
    <w:rsid w:val="004250F3"/>
    <w:rsid w:val="004251FA"/>
    <w:rsid w:val="00425DA0"/>
    <w:rsid w:val="00425EFC"/>
    <w:rsid w:val="00426DD4"/>
    <w:rsid w:val="00426E6D"/>
    <w:rsid w:val="00426FC5"/>
    <w:rsid w:val="00427720"/>
    <w:rsid w:val="00427DED"/>
    <w:rsid w:val="004302D6"/>
    <w:rsid w:val="004303F4"/>
    <w:rsid w:val="00430CE5"/>
    <w:rsid w:val="004311AB"/>
    <w:rsid w:val="004311D5"/>
    <w:rsid w:val="00431268"/>
    <w:rsid w:val="0043131A"/>
    <w:rsid w:val="004318FA"/>
    <w:rsid w:val="0043196B"/>
    <w:rsid w:val="00431C94"/>
    <w:rsid w:val="004324E9"/>
    <w:rsid w:val="004326DC"/>
    <w:rsid w:val="004329E2"/>
    <w:rsid w:val="00432AB6"/>
    <w:rsid w:val="00432CD3"/>
    <w:rsid w:val="004334FB"/>
    <w:rsid w:val="00433CC5"/>
    <w:rsid w:val="00433F5D"/>
    <w:rsid w:val="0043402B"/>
    <w:rsid w:val="004342EC"/>
    <w:rsid w:val="00434613"/>
    <w:rsid w:val="00434789"/>
    <w:rsid w:val="00434BBF"/>
    <w:rsid w:val="00434BDB"/>
    <w:rsid w:val="00435F0D"/>
    <w:rsid w:val="004364D7"/>
    <w:rsid w:val="00436A47"/>
    <w:rsid w:val="00436AB8"/>
    <w:rsid w:val="00437293"/>
    <w:rsid w:val="0043753B"/>
    <w:rsid w:val="00437790"/>
    <w:rsid w:val="00440602"/>
    <w:rsid w:val="004407B6"/>
    <w:rsid w:val="00440A7F"/>
    <w:rsid w:val="00440EA6"/>
    <w:rsid w:val="004410FB"/>
    <w:rsid w:val="0044144E"/>
    <w:rsid w:val="0044187E"/>
    <w:rsid w:val="00441B4E"/>
    <w:rsid w:val="00441CCC"/>
    <w:rsid w:val="0044238A"/>
    <w:rsid w:val="004425AC"/>
    <w:rsid w:val="00442DFA"/>
    <w:rsid w:val="00442FD3"/>
    <w:rsid w:val="00443C8E"/>
    <w:rsid w:val="004445F5"/>
    <w:rsid w:val="0044477C"/>
    <w:rsid w:val="00444F70"/>
    <w:rsid w:val="00445093"/>
    <w:rsid w:val="00446841"/>
    <w:rsid w:val="00446D5E"/>
    <w:rsid w:val="00446E13"/>
    <w:rsid w:val="00447061"/>
    <w:rsid w:val="00447273"/>
    <w:rsid w:val="00447977"/>
    <w:rsid w:val="004501CA"/>
    <w:rsid w:val="00450236"/>
    <w:rsid w:val="0045042B"/>
    <w:rsid w:val="00450550"/>
    <w:rsid w:val="004509FD"/>
    <w:rsid w:val="00450B89"/>
    <w:rsid w:val="00450D97"/>
    <w:rsid w:val="004517B1"/>
    <w:rsid w:val="00451B2D"/>
    <w:rsid w:val="00452614"/>
    <w:rsid w:val="004528FF"/>
    <w:rsid w:val="00452CD7"/>
    <w:rsid w:val="00452F32"/>
    <w:rsid w:val="00453AD9"/>
    <w:rsid w:val="00453EB9"/>
    <w:rsid w:val="00453FEB"/>
    <w:rsid w:val="004542D2"/>
    <w:rsid w:val="0045453E"/>
    <w:rsid w:val="00454B49"/>
    <w:rsid w:val="00454F5D"/>
    <w:rsid w:val="004553E1"/>
    <w:rsid w:val="004558D6"/>
    <w:rsid w:val="00455D2E"/>
    <w:rsid w:val="00456127"/>
    <w:rsid w:val="004564EC"/>
    <w:rsid w:val="004567E0"/>
    <w:rsid w:val="004577EA"/>
    <w:rsid w:val="00457E83"/>
    <w:rsid w:val="00457F33"/>
    <w:rsid w:val="004601A2"/>
    <w:rsid w:val="004603C2"/>
    <w:rsid w:val="004604BE"/>
    <w:rsid w:val="00460550"/>
    <w:rsid w:val="00460A4F"/>
    <w:rsid w:val="00460AE4"/>
    <w:rsid w:val="0046154C"/>
    <w:rsid w:val="004619D2"/>
    <w:rsid w:val="0046211F"/>
    <w:rsid w:val="0046212E"/>
    <w:rsid w:val="00462316"/>
    <w:rsid w:val="00463005"/>
    <w:rsid w:val="0046314F"/>
    <w:rsid w:val="004638D6"/>
    <w:rsid w:val="00463B21"/>
    <w:rsid w:val="004643AC"/>
    <w:rsid w:val="004648B6"/>
    <w:rsid w:val="00464A6B"/>
    <w:rsid w:val="00464E19"/>
    <w:rsid w:val="00464EC9"/>
    <w:rsid w:val="0046568B"/>
    <w:rsid w:val="004656E3"/>
    <w:rsid w:val="00465B8C"/>
    <w:rsid w:val="00465EFB"/>
    <w:rsid w:val="0046695A"/>
    <w:rsid w:val="00466EDA"/>
    <w:rsid w:val="00467003"/>
    <w:rsid w:val="00467158"/>
    <w:rsid w:val="00467583"/>
    <w:rsid w:val="0046788C"/>
    <w:rsid w:val="00467ECA"/>
    <w:rsid w:val="00467EE1"/>
    <w:rsid w:val="0047003E"/>
    <w:rsid w:val="004709EC"/>
    <w:rsid w:val="004711CB"/>
    <w:rsid w:val="0047172F"/>
    <w:rsid w:val="00471E1B"/>
    <w:rsid w:val="00472434"/>
    <w:rsid w:val="004733B6"/>
    <w:rsid w:val="00473636"/>
    <w:rsid w:val="004736D4"/>
    <w:rsid w:val="00473C5E"/>
    <w:rsid w:val="00474181"/>
    <w:rsid w:val="0047443E"/>
    <w:rsid w:val="00474B6A"/>
    <w:rsid w:val="00474BC7"/>
    <w:rsid w:val="0047601A"/>
    <w:rsid w:val="00476258"/>
    <w:rsid w:val="00476E6F"/>
    <w:rsid w:val="004778F5"/>
    <w:rsid w:val="004803CD"/>
    <w:rsid w:val="00480A28"/>
    <w:rsid w:val="00480CCE"/>
    <w:rsid w:val="00480F53"/>
    <w:rsid w:val="00480F6E"/>
    <w:rsid w:val="004818B2"/>
    <w:rsid w:val="00481BA5"/>
    <w:rsid w:val="00481F21"/>
    <w:rsid w:val="004820A4"/>
    <w:rsid w:val="00482223"/>
    <w:rsid w:val="00482443"/>
    <w:rsid w:val="0048297C"/>
    <w:rsid w:val="00482C6D"/>
    <w:rsid w:val="00482C89"/>
    <w:rsid w:val="00482D75"/>
    <w:rsid w:val="004833E4"/>
    <w:rsid w:val="00483441"/>
    <w:rsid w:val="00483E7C"/>
    <w:rsid w:val="004845A4"/>
    <w:rsid w:val="00484F1A"/>
    <w:rsid w:val="0048607A"/>
    <w:rsid w:val="00487E89"/>
    <w:rsid w:val="00490072"/>
    <w:rsid w:val="004901EA"/>
    <w:rsid w:val="00490C97"/>
    <w:rsid w:val="0049230C"/>
    <w:rsid w:val="00492311"/>
    <w:rsid w:val="00492333"/>
    <w:rsid w:val="0049278A"/>
    <w:rsid w:val="00492B1A"/>
    <w:rsid w:val="004931F8"/>
    <w:rsid w:val="00493565"/>
    <w:rsid w:val="00493594"/>
    <w:rsid w:val="0049420C"/>
    <w:rsid w:val="004942C9"/>
    <w:rsid w:val="00494AE5"/>
    <w:rsid w:val="00494FBC"/>
    <w:rsid w:val="00495462"/>
    <w:rsid w:val="00495E2E"/>
    <w:rsid w:val="00496319"/>
    <w:rsid w:val="004964E8"/>
    <w:rsid w:val="00496505"/>
    <w:rsid w:val="004965EA"/>
    <w:rsid w:val="00496626"/>
    <w:rsid w:val="00496B6A"/>
    <w:rsid w:val="00496C57"/>
    <w:rsid w:val="00496FDD"/>
    <w:rsid w:val="004972BB"/>
    <w:rsid w:val="00497B57"/>
    <w:rsid w:val="004A07E3"/>
    <w:rsid w:val="004A1D36"/>
    <w:rsid w:val="004A2077"/>
    <w:rsid w:val="004A2174"/>
    <w:rsid w:val="004A2206"/>
    <w:rsid w:val="004A2F28"/>
    <w:rsid w:val="004A30E6"/>
    <w:rsid w:val="004A3A66"/>
    <w:rsid w:val="004A3D46"/>
    <w:rsid w:val="004A3FA4"/>
    <w:rsid w:val="004A4188"/>
    <w:rsid w:val="004A45BA"/>
    <w:rsid w:val="004A4CF6"/>
    <w:rsid w:val="004A5738"/>
    <w:rsid w:val="004A59DF"/>
    <w:rsid w:val="004A5B43"/>
    <w:rsid w:val="004A5EC2"/>
    <w:rsid w:val="004A63A7"/>
    <w:rsid w:val="004A64E8"/>
    <w:rsid w:val="004A6AB3"/>
    <w:rsid w:val="004A7585"/>
    <w:rsid w:val="004A7B7B"/>
    <w:rsid w:val="004A7DD1"/>
    <w:rsid w:val="004B17E0"/>
    <w:rsid w:val="004B1CCE"/>
    <w:rsid w:val="004B20F2"/>
    <w:rsid w:val="004B2555"/>
    <w:rsid w:val="004B2867"/>
    <w:rsid w:val="004B29B8"/>
    <w:rsid w:val="004B2E81"/>
    <w:rsid w:val="004B34A4"/>
    <w:rsid w:val="004B4200"/>
    <w:rsid w:val="004B4226"/>
    <w:rsid w:val="004B5110"/>
    <w:rsid w:val="004B58E3"/>
    <w:rsid w:val="004B5A71"/>
    <w:rsid w:val="004B6139"/>
    <w:rsid w:val="004B6411"/>
    <w:rsid w:val="004B6887"/>
    <w:rsid w:val="004B77FB"/>
    <w:rsid w:val="004B7F4F"/>
    <w:rsid w:val="004C00F0"/>
    <w:rsid w:val="004C01C5"/>
    <w:rsid w:val="004C043D"/>
    <w:rsid w:val="004C14C9"/>
    <w:rsid w:val="004C1B03"/>
    <w:rsid w:val="004C3060"/>
    <w:rsid w:val="004C38E2"/>
    <w:rsid w:val="004C3AF9"/>
    <w:rsid w:val="004C3E10"/>
    <w:rsid w:val="004C4064"/>
    <w:rsid w:val="004C40BA"/>
    <w:rsid w:val="004C438D"/>
    <w:rsid w:val="004C4445"/>
    <w:rsid w:val="004C448C"/>
    <w:rsid w:val="004C4685"/>
    <w:rsid w:val="004C51B7"/>
    <w:rsid w:val="004C5404"/>
    <w:rsid w:val="004C57C7"/>
    <w:rsid w:val="004C5922"/>
    <w:rsid w:val="004C598E"/>
    <w:rsid w:val="004C5BA9"/>
    <w:rsid w:val="004C5BBC"/>
    <w:rsid w:val="004C678B"/>
    <w:rsid w:val="004C6C18"/>
    <w:rsid w:val="004C6DF9"/>
    <w:rsid w:val="004C75E7"/>
    <w:rsid w:val="004C7BE5"/>
    <w:rsid w:val="004D1088"/>
    <w:rsid w:val="004D15EE"/>
    <w:rsid w:val="004D16CF"/>
    <w:rsid w:val="004D1A38"/>
    <w:rsid w:val="004D21C5"/>
    <w:rsid w:val="004D270C"/>
    <w:rsid w:val="004D2EE5"/>
    <w:rsid w:val="004D33CC"/>
    <w:rsid w:val="004D3A0C"/>
    <w:rsid w:val="004D41DE"/>
    <w:rsid w:val="004D42D5"/>
    <w:rsid w:val="004D4916"/>
    <w:rsid w:val="004D4AFC"/>
    <w:rsid w:val="004D531E"/>
    <w:rsid w:val="004D5564"/>
    <w:rsid w:val="004D5A2B"/>
    <w:rsid w:val="004D5CC6"/>
    <w:rsid w:val="004D5EB8"/>
    <w:rsid w:val="004D6276"/>
    <w:rsid w:val="004D65BC"/>
    <w:rsid w:val="004D6B48"/>
    <w:rsid w:val="004D6D97"/>
    <w:rsid w:val="004D6FE3"/>
    <w:rsid w:val="004E0649"/>
    <w:rsid w:val="004E0A2E"/>
    <w:rsid w:val="004E0B1A"/>
    <w:rsid w:val="004E0D62"/>
    <w:rsid w:val="004E12A3"/>
    <w:rsid w:val="004E18EB"/>
    <w:rsid w:val="004E192F"/>
    <w:rsid w:val="004E1E95"/>
    <w:rsid w:val="004E1E9D"/>
    <w:rsid w:val="004E1FF5"/>
    <w:rsid w:val="004E2384"/>
    <w:rsid w:val="004E2550"/>
    <w:rsid w:val="004E26F5"/>
    <w:rsid w:val="004E2B41"/>
    <w:rsid w:val="004E2D30"/>
    <w:rsid w:val="004E2E5F"/>
    <w:rsid w:val="004E34D4"/>
    <w:rsid w:val="004E3894"/>
    <w:rsid w:val="004E39C9"/>
    <w:rsid w:val="004E3B8E"/>
    <w:rsid w:val="004E415A"/>
    <w:rsid w:val="004E4318"/>
    <w:rsid w:val="004E4678"/>
    <w:rsid w:val="004E46AC"/>
    <w:rsid w:val="004E58DB"/>
    <w:rsid w:val="004E5953"/>
    <w:rsid w:val="004E5A1E"/>
    <w:rsid w:val="004E6676"/>
    <w:rsid w:val="004E671B"/>
    <w:rsid w:val="004E7607"/>
    <w:rsid w:val="004E7B43"/>
    <w:rsid w:val="004F01C3"/>
    <w:rsid w:val="004F0A6E"/>
    <w:rsid w:val="004F0A75"/>
    <w:rsid w:val="004F0C40"/>
    <w:rsid w:val="004F0EE1"/>
    <w:rsid w:val="004F18A2"/>
    <w:rsid w:val="004F195A"/>
    <w:rsid w:val="004F2723"/>
    <w:rsid w:val="004F27D0"/>
    <w:rsid w:val="004F2B97"/>
    <w:rsid w:val="004F3FB4"/>
    <w:rsid w:val="004F4523"/>
    <w:rsid w:val="004F47CE"/>
    <w:rsid w:val="004F56FF"/>
    <w:rsid w:val="004F5963"/>
    <w:rsid w:val="004F5A6E"/>
    <w:rsid w:val="004F6108"/>
    <w:rsid w:val="004F7A91"/>
    <w:rsid w:val="004F7F12"/>
    <w:rsid w:val="00500062"/>
    <w:rsid w:val="00500109"/>
    <w:rsid w:val="005006AD"/>
    <w:rsid w:val="00500799"/>
    <w:rsid w:val="00501B88"/>
    <w:rsid w:val="00502126"/>
    <w:rsid w:val="00502446"/>
    <w:rsid w:val="005025E2"/>
    <w:rsid w:val="00502C3D"/>
    <w:rsid w:val="00503435"/>
    <w:rsid w:val="00504046"/>
    <w:rsid w:val="00504A27"/>
    <w:rsid w:val="00505B1B"/>
    <w:rsid w:val="00506508"/>
    <w:rsid w:val="00506934"/>
    <w:rsid w:val="00506949"/>
    <w:rsid w:val="00506EBD"/>
    <w:rsid w:val="005070B0"/>
    <w:rsid w:val="00507461"/>
    <w:rsid w:val="005074DF"/>
    <w:rsid w:val="00507690"/>
    <w:rsid w:val="00507A4A"/>
    <w:rsid w:val="00510434"/>
    <w:rsid w:val="00511212"/>
    <w:rsid w:val="0051197F"/>
    <w:rsid w:val="00512094"/>
    <w:rsid w:val="0051230A"/>
    <w:rsid w:val="0051235F"/>
    <w:rsid w:val="00512D72"/>
    <w:rsid w:val="00513495"/>
    <w:rsid w:val="00513CDB"/>
    <w:rsid w:val="005140DD"/>
    <w:rsid w:val="005141D6"/>
    <w:rsid w:val="00515786"/>
    <w:rsid w:val="0051583F"/>
    <w:rsid w:val="00516366"/>
    <w:rsid w:val="0051690C"/>
    <w:rsid w:val="00516DB9"/>
    <w:rsid w:val="005170FD"/>
    <w:rsid w:val="00517242"/>
    <w:rsid w:val="00517914"/>
    <w:rsid w:val="00517A86"/>
    <w:rsid w:val="00517D50"/>
    <w:rsid w:val="00520217"/>
    <w:rsid w:val="00520982"/>
    <w:rsid w:val="00520C36"/>
    <w:rsid w:val="00520EC9"/>
    <w:rsid w:val="00520F02"/>
    <w:rsid w:val="0052102C"/>
    <w:rsid w:val="00521335"/>
    <w:rsid w:val="0052150C"/>
    <w:rsid w:val="0052152A"/>
    <w:rsid w:val="005219B1"/>
    <w:rsid w:val="00521D6C"/>
    <w:rsid w:val="00522213"/>
    <w:rsid w:val="00522A0C"/>
    <w:rsid w:val="005233AC"/>
    <w:rsid w:val="00523748"/>
    <w:rsid w:val="00523B03"/>
    <w:rsid w:val="00523DD0"/>
    <w:rsid w:val="00523DDB"/>
    <w:rsid w:val="0052417C"/>
    <w:rsid w:val="0052424D"/>
    <w:rsid w:val="00524561"/>
    <w:rsid w:val="00524728"/>
    <w:rsid w:val="00524809"/>
    <w:rsid w:val="00524C3D"/>
    <w:rsid w:val="005251E9"/>
    <w:rsid w:val="0052585E"/>
    <w:rsid w:val="005258FE"/>
    <w:rsid w:val="00525974"/>
    <w:rsid w:val="0052598D"/>
    <w:rsid w:val="00525CE9"/>
    <w:rsid w:val="00526044"/>
    <w:rsid w:val="005263D2"/>
    <w:rsid w:val="00526420"/>
    <w:rsid w:val="00527117"/>
    <w:rsid w:val="00527470"/>
    <w:rsid w:val="005274BA"/>
    <w:rsid w:val="00527634"/>
    <w:rsid w:val="005279AE"/>
    <w:rsid w:val="005306F1"/>
    <w:rsid w:val="005307E5"/>
    <w:rsid w:val="005308C2"/>
    <w:rsid w:val="00530E8D"/>
    <w:rsid w:val="0053197A"/>
    <w:rsid w:val="0053215A"/>
    <w:rsid w:val="00532181"/>
    <w:rsid w:val="005321FD"/>
    <w:rsid w:val="00532219"/>
    <w:rsid w:val="00532619"/>
    <w:rsid w:val="00532828"/>
    <w:rsid w:val="005331BD"/>
    <w:rsid w:val="0053351E"/>
    <w:rsid w:val="00533C13"/>
    <w:rsid w:val="005340E4"/>
    <w:rsid w:val="00534C9B"/>
    <w:rsid w:val="00534D71"/>
    <w:rsid w:val="005354B9"/>
    <w:rsid w:val="00535728"/>
    <w:rsid w:val="0053583C"/>
    <w:rsid w:val="00536F76"/>
    <w:rsid w:val="00537441"/>
    <w:rsid w:val="005379E6"/>
    <w:rsid w:val="00537C53"/>
    <w:rsid w:val="00540025"/>
    <w:rsid w:val="00540866"/>
    <w:rsid w:val="00540C19"/>
    <w:rsid w:val="00540C49"/>
    <w:rsid w:val="00540F87"/>
    <w:rsid w:val="005417E4"/>
    <w:rsid w:val="0054182C"/>
    <w:rsid w:val="00541BB4"/>
    <w:rsid w:val="00541D56"/>
    <w:rsid w:val="00542C64"/>
    <w:rsid w:val="00542F2F"/>
    <w:rsid w:val="00543AFD"/>
    <w:rsid w:val="00543B1D"/>
    <w:rsid w:val="00543B20"/>
    <w:rsid w:val="00543D2C"/>
    <w:rsid w:val="00543EFB"/>
    <w:rsid w:val="0054492E"/>
    <w:rsid w:val="00544D4B"/>
    <w:rsid w:val="00544D63"/>
    <w:rsid w:val="00544F10"/>
    <w:rsid w:val="00544F8A"/>
    <w:rsid w:val="00545EFA"/>
    <w:rsid w:val="00546F93"/>
    <w:rsid w:val="00547035"/>
    <w:rsid w:val="00547149"/>
    <w:rsid w:val="00547262"/>
    <w:rsid w:val="005509C5"/>
    <w:rsid w:val="00550CD6"/>
    <w:rsid w:val="00550F4C"/>
    <w:rsid w:val="00551650"/>
    <w:rsid w:val="00551D21"/>
    <w:rsid w:val="00551DDC"/>
    <w:rsid w:val="00553012"/>
    <w:rsid w:val="005531C9"/>
    <w:rsid w:val="00553517"/>
    <w:rsid w:val="005535F5"/>
    <w:rsid w:val="00553B26"/>
    <w:rsid w:val="00553D94"/>
    <w:rsid w:val="005540D8"/>
    <w:rsid w:val="00554610"/>
    <w:rsid w:val="00554F22"/>
    <w:rsid w:val="0055511E"/>
    <w:rsid w:val="0055557A"/>
    <w:rsid w:val="0055627D"/>
    <w:rsid w:val="00556CA9"/>
    <w:rsid w:val="005572E4"/>
    <w:rsid w:val="00557898"/>
    <w:rsid w:val="00557E0A"/>
    <w:rsid w:val="00560156"/>
    <w:rsid w:val="005601C5"/>
    <w:rsid w:val="00560BA8"/>
    <w:rsid w:val="00560D69"/>
    <w:rsid w:val="005612E6"/>
    <w:rsid w:val="00561B20"/>
    <w:rsid w:val="00561E6A"/>
    <w:rsid w:val="0056200C"/>
    <w:rsid w:val="00562120"/>
    <w:rsid w:val="00562727"/>
    <w:rsid w:val="00562838"/>
    <w:rsid w:val="00563157"/>
    <w:rsid w:val="005636BD"/>
    <w:rsid w:val="005636CE"/>
    <w:rsid w:val="005645B9"/>
    <w:rsid w:val="0056500A"/>
    <w:rsid w:val="00565332"/>
    <w:rsid w:val="005661ED"/>
    <w:rsid w:val="00566A87"/>
    <w:rsid w:val="00566E93"/>
    <w:rsid w:val="00567465"/>
    <w:rsid w:val="00567A8F"/>
    <w:rsid w:val="00567EBB"/>
    <w:rsid w:val="00570165"/>
    <w:rsid w:val="005707C9"/>
    <w:rsid w:val="00570809"/>
    <w:rsid w:val="00570921"/>
    <w:rsid w:val="00570D41"/>
    <w:rsid w:val="00571EFE"/>
    <w:rsid w:val="005724B1"/>
    <w:rsid w:val="005727C4"/>
    <w:rsid w:val="005729EF"/>
    <w:rsid w:val="00573254"/>
    <w:rsid w:val="0057411D"/>
    <w:rsid w:val="005749A5"/>
    <w:rsid w:val="00575DD8"/>
    <w:rsid w:val="005763BE"/>
    <w:rsid w:val="0057658E"/>
    <w:rsid w:val="00577FC3"/>
    <w:rsid w:val="00580F6A"/>
    <w:rsid w:val="005810F2"/>
    <w:rsid w:val="00581600"/>
    <w:rsid w:val="00581A42"/>
    <w:rsid w:val="00581B52"/>
    <w:rsid w:val="00583172"/>
    <w:rsid w:val="0058319E"/>
    <w:rsid w:val="005836BC"/>
    <w:rsid w:val="00583CD3"/>
    <w:rsid w:val="00584386"/>
    <w:rsid w:val="005845A6"/>
    <w:rsid w:val="00584F3B"/>
    <w:rsid w:val="00585019"/>
    <w:rsid w:val="00585DC3"/>
    <w:rsid w:val="00585ECA"/>
    <w:rsid w:val="00585F18"/>
    <w:rsid w:val="0058653A"/>
    <w:rsid w:val="00586868"/>
    <w:rsid w:val="0058788A"/>
    <w:rsid w:val="00587E93"/>
    <w:rsid w:val="0059094C"/>
    <w:rsid w:val="00590E97"/>
    <w:rsid w:val="00590EC9"/>
    <w:rsid w:val="00590FDD"/>
    <w:rsid w:val="00591118"/>
    <w:rsid w:val="0059147C"/>
    <w:rsid w:val="0059174A"/>
    <w:rsid w:val="005929E0"/>
    <w:rsid w:val="00592EC8"/>
    <w:rsid w:val="0059373A"/>
    <w:rsid w:val="00593C67"/>
    <w:rsid w:val="00593DA2"/>
    <w:rsid w:val="00593E1D"/>
    <w:rsid w:val="005943A5"/>
    <w:rsid w:val="00595602"/>
    <w:rsid w:val="00595830"/>
    <w:rsid w:val="005961E2"/>
    <w:rsid w:val="0059729F"/>
    <w:rsid w:val="005A11C5"/>
    <w:rsid w:val="005A1D4F"/>
    <w:rsid w:val="005A1EE8"/>
    <w:rsid w:val="005A2C8A"/>
    <w:rsid w:val="005A3337"/>
    <w:rsid w:val="005A5922"/>
    <w:rsid w:val="005A59E8"/>
    <w:rsid w:val="005A5B6B"/>
    <w:rsid w:val="005A5F93"/>
    <w:rsid w:val="005A65F9"/>
    <w:rsid w:val="005A6892"/>
    <w:rsid w:val="005A6A46"/>
    <w:rsid w:val="005A6FDD"/>
    <w:rsid w:val="005A731F"/>
    <w:rsid w:val="005A7AEF"/>
    <w:rsid w:val="005A7D62"/>
    <w:rsid w:val="005B012E"/>
    <w:rsid w:val="005B080C"/>
    <w:rsid w:val="005B1431"/>
    <w:rsid w:val="005B15F0"/>
    <w:rsid w:val="005B1C89"/>
    <w:rsid w:val="005B1D57"/>
    <w:rsid w:val="005B1EA0"/>
    <w:rsid w:val="005B20A2"/>
    <w:rsid w:val="005B22C5"/>
    <w:rsid w:val="005B2716"/>
    <w:rsid w:val="005B2AD0"/>
    <w:rsid w:val="005B2B0D"/>
    <w:rsid w:val="005B39BF"/>
    <w:rsid w:val="005B4542"/>
    <w:rsid w:val="005B454D"/>
    <w:rsid w:val="005B46DE"/>
    <w:rsid w:val="005B4863"/>
    <w:rsid w:val="005B4874"/>
    <w:rsid w:val="005B48D1"/>
    <w:rsid w:val="005B556E"/>
    <w:rsid w:val="005B5B94"/>
    <w:rsid w:val="005B7BC1"/>
    <w:rsid w:val="005C082D"/>
    <w:rsid w:val="005C1762"/>
    <w:rsid w:val="005C21D5"/>
    <w:rsid w:val="005C22F2"/>
    <w:rsid w:val="005C2676"/>
    <w:rsid w:val="005C267F"/>
    <w:rsid w:val="005C2702"/>
    <w:rsid w:val="005C2727"/>
    <w:rsid w:val="005C2830"/>
    <w:rsid w:val="005C2D72"/>
    <w:rsid w:val="005C40E4"/>
    <w:rsid w:val="005C445A"/>
    <w:rsid w:val="005C472E"/>
    <w:rsid w:val="005C4E98"/>
    <w:rsid w:val="005C5022"/>
    <w:rsid w:val="005C5898"/>
    <w:rsid w:val="005C63F3"/>
    <w:rsid w:val="005C6815"/>
    <w:rsid w:val="005D0397"/>
    <w:rsid w:val="005D0506"/>
    <w:rsid w:val="005D05C8"/>
    <w:rsid w:val="005D116F"/>
    <w:rsid w:val="005D11D6"/>
    <w:rsid w:val="005D1560"/>
    <w:rsid w:val="005D18A2"/>
    <w:rsid w:val="005D1D49"/>
    <w:rsid w:val="005D1E77"/>
    <w:rsid w:val="005D24A4"/>
    <w:rsid w:val="005D2C04"/>
    <w:rsid w:val="005D31F7"/>
    <w:rsid w:val="005D427F"/>
    <w:rsid w:val="005D46C3"/>
    <w:rsid w:val="005D47DD"/>
    <w:rsid w:val="005D4C58"/>
    <w:rsid w:val="005D50F7"/>
    <w:rsid w:val="005D53DD"/>
    <w:rsid w:val="005D5AE1"/>
    <w:rsid w:val="005D5BD0"/>
    <w:rsid w:val="005D6B6E"/>
    <w:rsid w:val="005D723B"/>
    <w:rsid w:val="005D7333"/>
    <w:rsid w:val="005D7545"/>
    <w:rsid w:val="005D7CF4"/>
    <w:rsid w:val="005E0509"/>
    <w:rsid w:val="005E095B"/>
    <w:rsid w:val="005E0C01"/>
    <w:rsid w:val="005E11A8"/>
    <w:rsid w:val="005E1457"/>
    <w:rsid w:val="005E1535"/>
    <w:rsid w:val="005E15C7"/>
    <w:rsid w:val="005E1D80"/>
    <w:rsid w:val="005E1E83"/>
    <w:rsid w:val="005E260E"/>
    <w:rsid w:val="005E3026"/>
    <w:rsid w:val="005E3532"/>
    <w:rsid w:val="005E3548"/>
    <w:rsid w:val="005E3664"/>
    <w:rsid w:val="005E3D64"/>
    <w:rsid w:val="005E41E8"/>
    <w:rsid w:val="005E4363"/>
    <w:rsid w:val="005E5104"/>
    <w:rsid w:val="005E566B"/>
    <w:rsid w:val="005E60F5"/>
    <w:rsid w:val="005E655F"/>
    <w:rsid w:val="005E65E8"/>
    <w:rsid w:val="005E6744"/>
    <w:rsid w:val="005E6A75"/>
    <w:rsid w:val="005E6F67"/>
    <w:rsid w:val="005E7147"/>
    <w:rsid w:val="005E71D6"/>
    <w:rsid w:val="005E73EE"/>
    <w:rsid w:val="005E757D"/>
    <w:rsid w:val="005E7D6C"/>
    <w:rsid w:val="005F055A"/>
    <w:rsid w:val="005F0AF1"/>
    <w:rsid w:val="005F14EE"/>
    <w:rsid w:val="005F2226"/>
    <w:rsid w:val="005F249A"/>
    <w:rsid w:val="005F2A92"/>
    <w:rsid w:val="005F2C6A"/>
    <w:rsid w:val="005F2CB0"/>
    <w:rsid w:val="005F3DA5"/>
    <w:rsid w:val="005F3F9D"/>
    <w:rsid w:val="005F4114"/>
    <w:rsid w:val="005F4F1B"/>
    <w:rsid w:val="005F623C"/>
    <w:rsid w:val="005F6DCF"/>
    <w:rsid w:val="005F76E3"/>
    <w:rsid w:val="005F7703"/>
    <w:rsid w:val="005F772A"/>
    <w:rsid w:val="005F776C"/>
    <w:rsid w:val="005F7C7A"/>
    <w:rsid w:val="005F7D4C"/>
    <w:rsid w:val="006003F4"/>
    <w:rsid w:val="00600F04"/>
    <w:rsid w:val="00600F66"/>
    <w:rsid w:val="0060122D"/>
    <w:rsid w:val="0060166C"/>
    <w:rsid w:val="0060179D"/>
    <w:rsid w:val="00601BA1"/>
    <w:rsid w:val="006033EA"/>
    <w:rsid w:val="006049D7"/>
    <w:rsid w:val="006049DC"/>
    <w:rsid w:val="00605180"/>
    <w:rsid w:val="0060528A"/>
    <w:rsid w:val="006057FB"/>
    <w:rsid w:val="00605B72"/>
    <w:rsid w:val="00605C05"/>
    <w:rsid w:val="00605CAE"/>
    <w:rsid w:val="00606D90"/>
    <w:rsid w:val="00607837"/>
    <w:rsid w:val="00607F25"/>
    <w:rsid w:val="006102BA"/>
    <w:rsid w:val="00610843"/>
    <w:rsid w:val="00610948"/>
    <w:rsid w:val="006109C5"/>
    <w:rsid w:val="006115AB"/>
    <w:rsid w:val="00612C7F"/>
    <w:rsid w:val="00612F7D"/>
    <w:rsid w:val="00613D3D"/>
    <w:rsid w:val="00613D92"/>
    <w:rsid w:val="00613DDF"/>
    <w:rsid w:val="00614A4B"/>
    <w:rsid w:val="00614CE2"/>
    <w:rsid w:val="00614D62"/>
    <w:rsid w:val="00614E3D"/>
    <w:rsid w:val="00615202"/>
    <w:rsid w:val="0061544A"/>
    <w:rsid w:val="006154FF"/>
    <w:rsid w:val="006155AD"/>
    <w:rsid w:val="006157A3"/>
    <w:rsid w:val="0061588F"/>
    <w:rsid w:val="00615AB0"/>
    <w:rsid w:val="00616345"/>
    <w:rsid w:val="00616393"/>
    <w:rsid w:val="00616EE3"/>
    <w:rsid w:val="00616F4F"/>
    <w:rsid w:val="00617375"/>
    <w:rsid w:val="006178D0"/>
    <w:rsid w:val="006179EE"/>
    <w:rsid w:val="00617C7C"/>
    <w:rsid w:val="00622B5F"/>
    <w:rsid w:val="00622DC0"/>
    <w:rsid w:val="00624059"/>
    <w:rsid w:val="006245A3"/>
    <w:rsid w:val="00625025"/>
    <w:rsid w:val="00625799"/>
    <w:rsid w:val="006258F3"/>
    <w:rsid w:val="00626022"/>
    <w:rsid w:val="0062618A"/>
    <w:rsid w:val="006263B9"/>
    <w:rsid w:val="00626520"/>
    <w:rsid w:val="00626DD0"/>
    <w:rsid w:val="00627566"/>
    <w:rsid w:val="00630041"/>
    <w:rsid w:val="00630043"/>
    <w:rsid w:val="00630292"/>
    <w:rsid w:val="0063034F"/>
    <w:rsid w:val="006303C2"/>
    <w:rsid w:val="006305C9"/>
    <w:rsid w:val="00630B07"/>
    <w:rsid w:val="00631377"/>
    <w:rsid w:val="006314CB"/>
    <w:rsid w:val="006316ED"/>
    <w:rsid w:val="00631866"/>
    <w:rsid w:val="006320CF"/>
    <w:rsid w:val="0063221A"/>
    <w:rsid w:val="00632454"/>
    <w:rsid w:val="006329AB"/>
    <w:rsid w:val="00632A12"/>
    <w:rsid w:val="00632E51"/>
    <w:rsid w:val="00633379"/>
    <w:rsid w:val="00633514"/>
    <w:rsid w:val="0063376B"/>
    <w:rsid w:val="00633889"/>
    <w:rsid w:val="006343EA"/>
    <w:rsid w:val="00635061"/>
    <w:rsid w:val="006351C3"/>
    <w:rsid w:val="00635321"/>
    <w:rsid w:val="006363DD"/>
    <w:rsid w:val="00636FA1"/>
    <w:rsid w:val="006372C4"/>
    <w:rsid w:val="006376D0"/>
    <w:rsid w:val="0064088C"/>
    <w:rsid w:val="00641215"/>
    <w:rsid w:val="0064157E"/>
    <w:rsid w:val="00641DB7"/>
    <w:rsid w:val="00642566"/>
    <w:rsid w:val="006427E3"/>
    <w:rsid w:val="00642CBC"/>
    <w:rsid w:val="00642E9B"/>
    <w:rsid w:val="00643AB0"/>
    <w:rsid w:val="00644267"/>
    <w:rsid w:val="006443E6"/>
    <w:rsid w:val="00644742"/>
    <w:rsid w:val="00644B7D"/>
    <w:rsid w:val="006456CA"/>
    <w:rsid w:val="00645FE1"/>
    <w:rsid w:val="00646029"/>
    <w:rsid w:val="00646274"/>
    <w:rsid w:val="0064682D"/>
    <w:rsid w:val="00646D2A"/>
    <w:rsid w:val="00646DCF"/>
    <w:rsid w:val="006473AF"/>
    <w:rsid w:val="006476E2"/>
    <w:rsid w:val="00647AD2"/>
    <w:rsid w:val="006502D6"/>
    <w:rsid w:val="00650743"/>
    <w:rsid w:val="006513AE"/>
    <w:rsid w:val="00651E3E"/>
    <w:rsid w:val="00652082"/>
    <w:rsid w:val="00652CD0"/>
    <w:rsid w:val="00652FC3"/>
    <w:rsid w:val="00653223"/>
    <w:rsid w:val="006533FA"/>
    <w:rsid w:val="00653768"/>
    <w:rsid w:val="00653BF9"/>
    <w:rsid w:val="00653E88"/>
    <w:rsid w:val="00653F5A"/>
    <w:rsid w:val="00654612"/>
    <w:rsid w:val="006549F3"/>
    <w:rsid w:val="00654E4F"/>
    <w:rsid w:val="00654F6F"/>
    <w:rsid w:val="00655601"/>
    <w:rsid w:val="006558FA"/>
    <w:rsid w:val="006561C0"/>
    <w:rsid w:val="006572BA"/>
    <w:rsid w:val="00657996"/>
    <w:rsid w:val="00657BF1"/>
    <w:rsid w:val="006604F2"/>
    <w:rsid w:val="006607E0"/>
    <w:rsid w:val="00660A72"/>
    <w:rsid w:val="00660FC1"/>
    <w:rsid w:val="00661301"/>
    <w:rsid w:val="006614B7"/>
    <w:rsid w:val="00661B57"/>
    <w:rsid w:val="006623C6"/>
    <w:rsid w:val="00662546"/>
    <w:rsid w:val="006625DE"/>
    <w:rsid w:val="00662AE9"/>
    <w:rsid w:val="00662F39"/>
    <w:rsid w:val="00664BD0"/>
    <w:rsid w:val="006653F6"/>
    <w:rsid w:val="00665586"/>
    <w:rsid w:val="00665F43"/>
    <w:rsid w:val="006671CE"/>
    <w:rsid w:val="006676E6"/>
    <w:rsid w:val="00667AFA"/>
    <w:rsid w:val="00667FC7"/>
    <w:rsid w:val="006700C1"/>
    <w:rsid w:val="00670948"/>
    <w:rsid w:val="00670C15"/>
    <w:rsid w:val="00670F03"/>
    <w:rsid w:val="0067134D"/>
    <w:rsid w:val="00671A03"/>
    <w:rsid w:val="00671E18"/>
    <w:rsid w:val="00672159"/>
    <w:rsid w:val="00672705"/>
    <w:rsid w:val="00672FAF"/>
    <w:rsid w:val="006735AA"/>
    <w:rsid w:val="0067371F"/>
    <w:rsid w:val="00673891"/>
    <w:rsid w:val="0067475D"/>
    <w:rsid w:val="00674826"/>
    <w:rsid w:val="00674D73"/>
    <w:rsid w:val="00675153"/>
    <w:rsid w:val="006751A6"/>
    <w:rsid w:val="00675D6A"/>
    <w:rsid w:val="00675EB0"/>
    <w:rsid w:val="00675ECB"/>
    <w:rsid w:val="00676133"/>
    <w:rsid w:val="0067627E"/>
    <w:rsid w:val="00676EB2"/>
    <w:rsid w:val="00676ECB"/>
    <w:rsid w:val="0067723E"/>
    <w:rsid w:val="0067776E"/>
    <w:rsid w:val="006777AC"/>
    <w:rsid w:val="0067784D"/>
    <w:rsid w:val="0067796C"/>
    <w:rsid w:val="00677AF5"/>
    <w:rsid w:val="00680152"/>
    <w:rsid w:val="0068050A"/>
    <w:rsid w:val="00681473"/>
    <w:rsid w:val="006819FF"/>
    <w:rsid w:val="00682847"/>
    <w:rsid w:val="00682C21"/>
    <w:rsid w:val="00683B20"/>
    <w:rsid w:val="00684307"/>
    <w:rsid w:val="00684909"/>
    <w:rsid w:val="00684A30"/>
    <w:rsid w:val="006851CF"/>
    <w:rsid w:val="00685381"/>
    <w:rsid w:val="00686E7F"/>
    <w:rsid w:val="00687906"/>
    <w:rsid w:val="0068795B"/>
    <w:rsid w:val="00687E28"/>
    <w:rsid w:val="0069085F"/>
    <w:rsid w:val="00690CB3"/>
    <w:rsid w:val="0069101D"/>
    <w:rsid w:val="006910B0"/>
    <w:rsid w:val="00691282"/>
    <w:rsid w:val="0069133B"/>
    <w:rsid w:val="00691369"/>
    <w:rsid w:val="006917F4"/>
    <w:rsid w:val="00691B12"/>
    <w:rsid w:val="0069330A"/>
    <w:rsid w:val="00693978"/>
    <w:rsid w:val="00693994"/>
    <w:rsid w:val="00693DE6"/>
    <w:rsid w:val="0069520C"/>
    <w:rsid w:val="00695809"/>
    <w:rsid w:val="00696062"/>
    <w:rsid w:val="00696EEF"/>
    <w:rsid w:val="006974B6"/>
    <w:rsid w:val="006979B0"/>
    <w:rsid w:val="00697D8A"/>
    <w:rsid w:val="006A0625"/>
    <w:rsid w:val="006A1120"/>
    <w:rsid w:val="006A1351"/>
    <w:rsid w:val="006A154B"/>
    <w:rsid w:val="006A276F"/>
    <w:rsid w:val="006A2CB8"/>
    <w:rsid w:val="006A2FC8"/>
    <w:rsid w:val="006A4027"/>
    <w:rsid w:val="006A41C6"/>
    <w:rsid w:val="006A484C"/>
    <w:rsid w:val="006A4D64"/>
    <w:rsid w:val="006A4F16"/>
    <w:rsid w:val="006A4F22"/>
    <w:rsid w:val="006A52E4"/>
    <w:rsid w:val="006A56DD"/>
    <w:rsid w:val="006A59A7"/>
    <w:rsid w:val="006A6934"/>
    <w:rsid w:val="006A6AC8"/>
    <w:rsid w:val="006A71B2"/>
    <w:rsid w:val="006A734A"/>
    <w:rsid w:val="006B16B3"/>
    <w:rsid w:val="006B2C9B"/>
    <w:rsid w:val="006B2EDB"/>
    <w:rsid w:val="006B30B3"/>
    <w:rsid w:val="006B46F0"/>
    <w:rsid w:val="006B487F"/>
    <w:rsid w:val="006B5628"/>
    <w:rsid w:val="006B5E15"/>
    <w:rsid w:val="006B5FF6"/>
    <w:rsid w:val="006B64E5"/>
    <w:rsid w:val="006B6EC4"/>
    <w:rsid w:val="006B71D8"/>
    <w:rsid w:val="006B77B3"/>
    <w:rsid w:val="006B795A"/>
    <w:rsid w:val="006B7D4D"/>
    <w:rsid w:val="006C03DC"/>
    <w:rsid w:val="006C0D16"/>
    <w:rsid w:val="006C0F4D"/>
    <w:rsid w:val="006C16C6"/>
    <w:rsid w:val="006C1AC2"/>
    <w:rsid w:val="006C26A8"/>
    <w:rsid w:val="006C2828"/>
    <w:rsid w:val="006C2848"/>
    <w:rsid w:val="006C29A0"/>
    <w:rsid w:val="006C2D75"/>
    <w:rsid w:val="006C30C7"/>
    <w:rsid w:val="006C332A"/>
    <w:rsid w:val="006C4672"/>
    <w:rsid w:val="006C4697"/>
    <w:rsid w:val="006C4CAB"/>
    <w:rsid w:val="006C4EC0"/>
    <w:rsid w:val="006C52C3"/>
    <w:rsid w:val="006C5A15"/>
    <w:rsid w:val="006C5BA5"/>
    <w:rsid w:val="006C5EB9"/>
    <w:rsid w:val="006C5FBB"/>
    <w:rsid w:val="006C610F"/>
    <w:rsid w:val="006C6639"/>
    <w:rsid w:val="006C6A3F"/>
    <w:rsid w:val="006D09B4"/>
    <w:rsid w:val="006D182B"/>
    <w:rsid w:val="006D1CD3"/>
    <w:rsid w:val="006D26FD"/>
    <w:rsid w:val="006D37AA"/>
    <w:rsid w:val="006D38EF"/>
    <w:rsid w:val="006D3A9A"/>
    <w:rsid w:val="006D4407"/>
    <w:rsid w:val="006D4530"/>
    <w:rsid w:val="006D4F7D"/>
    <w:rsid w:val="006D5451"/>
    <w:rsid w:val="006D5494"/>
    <w:rsid w:val="006D55D3"/>
    <w:rsid w:val="006D5637"/>
    <w:rsid w:val="006D579C"/>
    <w:rsid w:val="006D6512"/>
    <w:rsid w:val="006D6709"/>
    <w:rsid w:val="006D6A8E"/>
    <w:rsid w:val="006D6AE3"/>
    <w:rsid w:val="006D7133"/>
    <w:rsid w:val="006D7247"/>
    <w:rsid w:val="006D75C6"/>
    <w:rsid w:val="006D766E"/>
    <w:rsid w:val="006D7E4E"/>
    <w:rsid w:val="006E10F0"/>
    <w:rsid w:val="006E10F4"/>
    <w:rsid w:val="006E1409"/>
    <w:rsid w:val="006E1A8F"/>
    <w:rsid w:val="006E221A"/>
    <w:rsid w:val="006E233D"/>
    <w:rsid w:val="006E2600"/>
    <w:rsid w:val="006E2C75"/>
    <w:rsid w:val="006E2D7B"/>
    <w:rsid w:val="006E2D7C"/>
    <w:rsid w:val="006E2F34"/>
    <w:rsid w:val="006E2F44"/>
    <w:rsid w:val="006E3BFB"/>
    <w:rsid w:val="006E3F36"/>
    <w:rsid w:val="006E4556"/>
    <w:rsid w:val="006E4B58"/>
    <w:rsid w:val="006E4E82"/>
    <w:rsid w:val="006E5811"/>
    <w:rsid w:val="006E5CDA"/>
    <w:rsid w:val="006E6C46"/>
    <w:rsid w:val="006E6DEA"/>
    <w:rsid w:val="006E6DFE"/>
    <w:rsid w:val="006E7AB1"/>
    <w:rsid w:val="006E7B38"/>
    <w:rsid w:val="006F02B6"/>
    <w:rsid w:val="006F0B5B"/>
    <w:rsid w:val="006F1B2D"/>
    <w:rsid w:val="006F265E"/>
    <w:rsid w:val="006F2D17"/>
    <w:rsid w:val="006F2FB9"/>
    <w:rsid w:val="006F397B"/>
    <w:rsid w:val="006F3B3C"/>
    <w:rsid w:val="006F463F"/>
    <w:rsid w:val="006F47FA"/>
    <w:rsid w:val="006F4D4F"/>
    <w:rsid w:val="006F51F9"/>
    <w:rsid w:val="006F5411"/>
    <w:rsid w:val="006F5769"/>
    <w:rsid w:val="006F5BFE"/>
    <w:rsid w:val="006F5C98"/>
    <w:rsid w:val="006F634E"/>
    <w:rsid w:val="006F7DFB"/>
    <w:rsid w:val="00700600"/>
    <w:rsid w:val="007009B5"/>
    <w:rsid w:val="00700A39"/>
    <w:rsid w:val="00701078"/>
    <w:rsid w:val="00701EA8"/>
    <w:rsid w:val="00702433"/>
    <w:rsid w:val="007024B0"/>
    <w:rsid w:val="00702697"/>
    <w:rsid w:val="00703144"/>
    <w:rsid w:val="007034F8"/>
    <w:rsid w:val="00703897"/>
    <w:rsid w:val="00703B5B"/>
    <w:rsid w:val="00703C1B"/>
    <w:rsid w:val="00703CF9"/>
    <w:rsid w:val="00704260"/>
    <w:rsid w:val="00704500"/>
    <w:rsid w:val="0070473D"/>
    <w:rsid w:val="00704AFE"/>
    <w:rsid w:val="00705381"/>
    <w:rsid w:val="0070591F"/>
    <w:rsid w:val="00705C7F"/>
    <w:rsid w:val="00706D7A"/>
    <w:rsid w:val="00707238"/>
    <w:rsid w:val="0070742D"/>
    <w:rsid w:val="00707CBA"/>
    <w:rsid w:val="007106C2"/>
    <w:rsid w:val="00710D44"/>
    <w:rsid w:val="00710EE7"/>
    <w:rsid w:val="00711083"/>
    <w:rsid w:val="00711714"/>
    <w:rsid w:val="00711740"/>
    <w:rsid w:val="0071176B"/>
    <w:rsid w:val="00711B66"/>
    <w:rsid w:val="00712272"/>
    <w:rsid w:val="00712969"/>
    <w:rsid w:val="00712AA4"/>
    <w:rsid w:val="007131D6"/>
    <w:rsid w:val="00713627"/>
    <w:rsid w:val="007136B9"/>
    <w:rsid w:val="00713769"/>
    <w:rsid w:val="00713C49"/>
    <w:rsid w:val="00714499"/>
    <w:rsid w:val="00714A7A"/>
    <w:rsid w:val="00714B54"/>
    <w:rsid w:val="00714C05"/>
    <w:rsid w:val="00714E62"/>
    <w:rsid w:val="007158D6"/>
    <w:rsid w:val="00715E7A"/>
    <w:rsid w:val="00715EDA"/>
    <w:rsid w:val="007164A8"/>
    <w:rsid w:val="007167EA"/>
    <w:rsid w:val="00716B99"/>
    <w:rsid w:val="00716F54"/>
    <w:rsid w:val="00717201"/>
    <w:rsid w:val="00717209"/>
    <w:rsid w:val="0071749F"/>
    <w:rsid w:val="007202A1"/>
    <w:rsid w:val="00720A19"/>
    <w:rsid w:val="00720F68"/>
    <w:rsid w:val="007214B5"/>
    <w:rsid w:val="00721612"/>
    <w:rsid w:val="007218A9"/>
    <w:rsid w:val="00721EF8"/>
    <w:rsid w:val="00722BF2"/>
    <w:rsid w:val="0072363B"/>
    <w:rsid w:val="00723769"/>
    <w:rsid w:val="007241EE"/>
    <w:rsid w:val="00724780"/>
    <w:rsid w:val="00724AB0"/>
    <w:rsid w:val="00724FC7"/>
    <w:rsid w:val="00725626"/>
    <w:rsid w:val="00725C06"/>
    <w:rsid w:val="0072601A"/>
    <w:rsid w:val="007269C8"/>
    <w:rsid w:val="0072737E"/>
    <w:rsid w:val="00727750"/>
    <w:rsid w:val="00727A5C"/>
    <w:rsid w:val="00730069"/>
    <w:rsid w:val="007303C5"/>
    <w:rsid w:val="007304B6"/>
    <w:rsid w:val="00730C37"/>
    <w:rsid w:val="00730DD9"/>
    <w:rsid w:val="007312E3"/>
    <w:rsid w:val="00731AF0"/>
    <w:rsid w:val="0073233A"/>
    <w:rsid w:val="00732491"/>
    <w:rsid w:val="00732739"/>
    <w:rsid w:val="007328C8"/>
    <w:rsid w:val="007329C1"/>
    <w:rsid w:val="00732CCA"/>
    <w:rsid w:val="00733036"/>
    <w:rsid w:val="00733998"/>
    <w:rsid w:val="00733C53"/>
    <w:rsid w:val="00733F4D"/>
    <w:rsid w:val="007340B6"/>
    <w:rsid w:val="00734126"/>
    <w:rsid w:val="0073425B"/>
    <w:rsid w:val="00734338"/>
    <w:rsid w:val="00735011"/>
    <w:rsid w:val="00735358"/>
    <w:rsid w:val="0073546E"/>
    <w:rsid w:val="007354C8"/>
    <w:rsid w:val="00735E40"/>
    <w:rsid w:val="007362FE"/>
    <w:rsid w:val="007363B7"/>
    <w:rsid w:val="0073671E"/>
    <w:rsid w:val="00736A5D"/>
    <w:rsid w:val="00736EF5"/>
    <w:rsid w:val="00736F28"/>
    <w:rsid w:val="007374E8"/>
    <w:rsid w:val="007376EA"/>
    <w:rsid w:val="00737AA8"/>
    <w:rsid w:val="00737B0A"/>
    <w:rsid w:val="00737DF5"/>
    <w:rsid w:val="007401A4"/>
    <w:rsid w:val="007409FE"/>
    <w:rsid w:val="007412C5"/>
    <w:rsid w:val="0074133D"/>
    <w:rsid w:val="00741B99"/>
    <w:rsid w:val="00742CC2"/>
    <w:rsid w:val="007435A8"/>
    <w:rsid w:val="007437D8"/>
    <w:rsid w:val="00743F0A"/>
    <w:rsid w:val="007448C5"/>
    <w:rsid w:val="007449ED"/>
    <w:rsid w:val="00744D2C"/>
    <w:rsid w:val="00744D6E"/>
    <w:rsid w:val="0074560F"/>
    <w:rsid w:val="00746557"/>
    <w:rsid w:val="00746C0D"/>
    <w:rsid w:val="00746D68"/>
    <w:rsid w:val="00747E86"/>
    <w:rsid w:val="00750196"/>
    <w:rsid w:val="0075074E"/>
    <w:rsid w:val="00750F41"/>
    <w:rsid w:val="00751585"/>
    <w:rsid w:val="0075195B"/>
    <w:rsid w:val="00751968"/>
    <w:rsid w:val="00751BA8"/>
    <w:rsid w:val="00751BF3"/>
    <w:rsid w:val="007521A1"/>
    <w:rsid w:val="00752435"/>
    <w:rsid w:val="007528A6"/>
    <w:rsid w:val="00752F35"/>
    <w:rsid w:val="00753421"/>
    <w:rsid w:val="0075464A"/>
    <w:rsid w:val="00754838"/>
    <w:rsid w:val="00754F4A"/>
    <w:rsid w:val="00755508"/>
    <w:rsid w:val="007557D9"/>
    <w:rsid w:val="00755CB4"/>
    <w:rsid w:val="00755E43"/>
    <w:rsid w:val="00756504"/>
    <w:rsid w:val="00756881"/>
    <w:rsid w:val="007568C2"/>
    <w:rsid w:val="00756C32"/>
    <w:rsid w:val="00757627"/>
    <w:rsid w:val="007576D9"/>
    <w:rsid w:val="00757B33"/>
    <w:rsid w:val="00760071"/>
    <w:rsid w:val="00760369"/>
    <w:rsid w:val="00760522"/>
    <w:rsid w:val="00760694"/>
    <w:rsid w:val="00760773"/>
    <w:rsid w:val="007607C8"/>
    <w:rsid w:val="00760E07"/>
    <w:rsid w:val="00760F02"/>
    <w:rsid w:val="00760FD7"/>
    <w:rsid w:val="007620BC"/>
    <w:rsid w:val="0076216C"/>
    <w:rsid w:val="007622C5"/>
    <w:rsid w:val="0076257C"/>
    <w:rsid w:val="00762B7C"/>
    <w:rsid w:val="0076341E"/>
    <w:rsid w:val="007634BB"/>
    <w:rsid w:val="00763538"/>
    <w:rsid w:val="007636DB"/>
    <w:rsid w:val="00763829"/>
    <w:rsid w:val="0076384D"/>
    <w:rsid w:val="00763BE5"/>
    <w:rsid w:val="00763E0E"/>
    <w:rsid w:val="00763E7D"/>
    <w:rsid w:val="007641E5"/>
    <w:rsid w:val="0076430F"/>
    <w:rsid w:val="00764591"/>
    <w:rsid w:val="00765225"/>
    <w:rsid w:val="00765395"/>
    <w:rsid w:val="007655AB"/>
    <w:rsid w:val="00765821"/>
    <w:rsid w:val="00766021"/>
    <w:rsid w:val="00766994"/>
    <w:rsid w:val="007671CE"/>
    <w:rsid w:val="00767618"/>
    <w:rsid w:val="007678B3"/>
    <w:rsid w:val="00767AAD"/>
    <w:rsid w:val="00770300"/>
    <w:rsid w:val="00770869"/>
    <w:rsid w:val="00770AE1"/>
    <w:rsid w:val="00770C9C"/>
    <w:rsid w:val="007729E5"/>
    <w:rsid w:val="00772E90"/>
    <w:rsid w:val="00773482"/>
    <w:rsid w:val="00773CF7"/>
    <w:rsid w:val="00773D72"/>
    <w:rsid w:val="00773FD7"/>
    <w:rsid w:val="007740C4"/>
    <w:rsid w:val="00774826"/>
    <w:rsid w:val="00774B65"/>
    <w:rsid w:val="00774D63"/>
    <w:rsid w:val="00775254"/>
    <w:rsid w:val="007753CC"/>
    <w:rsid w:val="00775D1B"/>
    <w:rsid w:val="00775FC7"/>
    <w:rsid w:val="00776092"/>
    <w:rsid w:val="0077610C"/>
    <w:rsid w:val="007761D7"/>
    <w:rsid w:val="007768AC"/>
    <w:rsid w:val="00776AF5"/>
    <w:rsid w:val="007773AB"/>
    <w:rsid w:val="007773CD"/>
    <w:rsid w:val="00777746"/>
    <w:rsid w:val="007778A9"/>
    <w:rsid w:val="0078002E"/>
    <w:rsid w:val="00780B6E"/>
    <w:rsid w:val="0078140F"/>
    <w:rsid w:val="0078163F"/>
    <w:rsid w:val="00781C9D"/>
    <w:rsid w:val="00781E5A"/>
    <w:rsid w:val="007828F0"/>
    <w:rsid w:val="00782CFC"/>
    <w:rsid w:val="00783052"/>
    <w:rsid w:val="00783AC4"/>
    <w:rsid w:val="00783E11"/>
    <w:rsid w:val="0078420E"/>
    <w:rsid w:val="007850A8"/>
    <w:rsid w:val="0078530C"/>
    <w:rsid w:val="007858E6"/>
    <w:rsid w:val="00785C6B"/>
    <w:rsid w:val="00785F7E"/>
    <w:rsid w:val="00786D93"/>
    <w:rsid w:val="007875AA"/>
    <w:rsid w:val="00787B29"/>
    <w:rsid w:val="00787D5D"/>
    <w:rsid w:val="00790063"/>
    <w:rsid w:val="00790070"/>
    <w:rsid w:val="007907A7"/>
    <w:rsid w:val="00790810"/>
    <w:rsid w:val="007916D0"/>
    <w:rsid w:val="00791846"/>
    <w:rsid w:val="00791B75"/>
    <w:rsid w:val="00791BFD"/>
    <w:rsid w:val="007927EF"/>
    <w:rsid w:val="00793DBE"/>
    <w:rsid w:val="00794CB7"/>
    <w:rsid w:val="00795436"/>
    <w:rsid w:val="00795530"/>
    <w:rsid w:val="00796246"/>
    <w:rsid w:val="0079634A"/>
    <w:rsid w:val="0079649D"/>
    <w:rsid w:val="00796B84"/>
    <w:rsid w:val="00796DA0"/>
    <w:rsid w:val="00796F81"/>
    <w:rsid w:val="007A0181"/>
    <w:rsid w:val="007A081F"/>
    <w:rsid w:val="007A0C8A"/>
    <w:rsid w:val="007A13FF"/>
    <w:rsid w:val="007A16F3"/>
    <w:rsid w:val="007A2240"/>
    <w:rsid w:val="007A2639"/>
    <w:rsid w:val="007A2A7B"/>
    <w:rsid w:val="007A3D5B"/>
    <w:rsid w:val="007A3E97"/>
    <w:rsid w:val="007A478E"/>
    <w:rsid w:val="007A4C67"/>
    <w:rsid w:val="007A5517"/>
    <w:rsid w:val="007A5C87"/>
    <w:rsid w:val="007A65DA"/>
    <w:rsid w:val="007A6F0F"/>
    <w:rsid w:val="007A741E"/>
    <w:rsid w:val="007A7530"/>
    <w:rsid w:val="007B07B8"/>
    <w:rsid w:val="007B0B96"/>
    <w:rsid w:val="007B0BAC"/>
    <w:rsid w:val="007B14CE"/>
    <w:rsid w:val="007B1694"/>
    <w:rsid w:val="007B1ACA"/>
    <w:rsid w:val="007B1CE2"/>
    <w:rsid w:val="007B1E37"/>
    <w:rsid w:val="007B1FBE"/>
    <w:rsid w:val="007B2A8F"/>
    <w:rsid w:val="007B324B"/>
    <w:rsid w:val="007B34AC"/>
    <w:rsid w:val="007B3526"/>
    <w:rsid w:val="007B3DFF"/>
    <w:rsid w:val="007B4347"/>
    <w:rsid w:val="007B47F0"/>
    <w:rsid w:val="007B4845"/>
    <w:rsid w:val="007B48F4"/>
    <w:rsid w:val="007B4A4C"/>
    <w:rsid w:val="007B4B52"/>
    <w:rsid w:val="007B5DF3"/>
    <w:rsid w:val="007B6753"/>
    <w:rsid w:val="007B68EF"/>
    <w:rsid w:val="007B6D3D"/>
    <w:rsid w:val="007B6E35"/>
    <w:rsid w:val="007B6E5F"/>
    <w:rsid w:val="007B72DD"/>
    <w:rsid w:val="007C02AC"/>
    <w:rsid w:val="007C05CA"/>
    <w:rsid w:val="007C0E2C"/>
    <w:rsid w:val="007C21C9"/>
    <w:rsid w:val="007C3C34"/>
    <w:rsid w:val="007C3C6E"/>
    <w:rsid w:val="007C3D83"/>
    <w:rsid w:val="007C4BE4"/>
    <w:rsid w:val="007C5E06"/>
    <w:rsid w:val="007C62A8"/>
    <w:rsid w:val="007C679C"/>
    <w:rsid w:val="007C77D5"/>
    <w:rsid w:val="007C7DA8"/>
    <w:rsid w:val="007D0B56"/>
    <w:rsid w:val="007D1F3E"/>
    <w:rsid w:val="007D1F40"/>
    <w:rsid w:val="007D2160"/>
    <w:rsid w:val="007D24D0"/>
    <w:rsid w:val="007D250C"/>
    <w:rsid w:val="007D27B6"/>
    <w:rsid w:val="007D2881"/>
    <w:rsid w:val="007D2ADE"/>
    <w:rsid w:val="007D35D8"/>
    <w:rsid w:val="007D3BA7"/>
    <w:rsid w:val="007D3FE8"/>
    <w:rsid w:val="007D4045"/>
    <w:rsid w:val="007D4ADE"/>
    <w:rsid w:val="007D63BE"/>
    <w:rsid w:val="007D678F"/>
    <w:rsid w:val="007D76C3"/>
    <w:rsid w:val="007D7B4A"/>
    <w:rsid w:val="007D7DFF"/>
    <w:rsid w:val="007E000C"/>
    <w:rsid w:val="007E038F"/>
    <w:rsid w:val="007E12D3"/>
    <w:rsid w:val="007E1F8F"/>
    <w:rsid w:val="007E239B"/>
    <w:rsid w:val="007E2861"/>
    <w:rsid w:val="007E2F0A"/>
    <w:rsid w:val="007E330B"/>
    <w:rsid w:val="007E3861"/>
    <w:rsid w:val="007E39DA"/>
    <w:rsid w:val="007E474D"/>
    <w:rsid w:val="007E49FE"/>
    <w:rsid w:val="007E4E89"/>
    <w:rsid w:val="007E51F3"/>
    <w:rsid w:val="007E53B4"/>
    <w:rsid w:val="007E5571"/>
    <w:rsid w:val="007E5985"/>
    <w:rsid w:val="007E59C5"/>
    <w:rsid w:val="007E5BFA"/>
    <w:rsid w:val="007E5E88"/>
    <w:rsid w:val="007E6041"/>
    <w:rsid w:val="007E6C66"/>
    <w:rsid w:val="007E6FA6"/>
    <w:rsid w:val="007E723E"/>
    <w:rsid w:val="007E76F6"/>
    <w:rsid w:val="007E79D3"/>
    <w:rsid w:val="007E7D1F"/>
    <w:rsid w:val="007E7D67"/>
    <w:rsid w:val="007F043F"/>
    <w:rsid w:val="007F08A4"/>
    <w:rsid w:val="007F0E76"/>
    <w:rsid w:val="007F1B5A"/>
    <w:rsid w:val="007F2729"/>
    <w:rsid w:val="007F2AA6"/>
    <w:rsid w:val="007F2BDD"/>
    <w:rsid w:val="007F2BE4"/>
    <w:rsid w:val="007F31C0"/>
    <w:rsid w:val="007F32D9"/>
    <w:rsid w:val="007F39F5"/>
    <w:rsid w:val="007F3C7D"/>
    <w:rsid w:val="007F3F3A"/>
    <w:rsid w:val="007F495D"/>
    <w:rsid w:val="007F4AD4"/>
    <w:rsid w:val="007F4FEA"/>
    <w:rsid w:val="007F59E4"/>
    <w:rsid w:val="007F5AB4"/>
    <w:rsid w:val="007F5E08"/>
    <w:rsid w:val="007F633D"/>
    <w:rsid w:val="007F646F"/>
    <w:rsid w:val="007F67FD"/>
    <w:rsid w:val="007F6A35"/>
    <w:rsid w:val="007F6B12"/>
    <w:rsid w:val="007F7556"/>
    <w:rsid w:val="007F7961"/>
    <w:rsid w:val="007F7B60"/>
    <w:rsid w:val="007F7BF3"/>
    <w:rsid w:val="007F7CE1"/>
    <w:rsid w:val="007F7EA1"/>
    <w:rsid w:val="00800853"/>
    <w:rsid w:val="00800988"/>
    <w:rsid w:val="00800BCE"/>
    <w:rsid w:val="00800C6E"/>
    <w:rsid w:val="00800D9C"/>
    <w:rsid w:val="00801028"/>
    <w:rsid w:val="008026D9"/>
    <w:rsid w:val="0080342A"/>
    <w:rsid w:val="00803801"/>
    <w:rsid w:val="00804598"/>
    <w:rsid w:val="00804AF7"/>
    <w:rsid w:val="0080530A"/>
    <w:rsid w:val="008065CA"/>
    <w:rsid w:val="0080662D"/>
    <w:rsid w:val="008069AA"/>
    <w:rsid w:val="00806B86"/>
    <w:rsid w:val="008070B7"/>
    <w:rsid w:val="0080787E"/>
    <w:rsid w:val="00807ED9"/>
    <w:rsid w:val="0081013C"/>
    <w:rsid w:val="00810C34"/>
    <w:rsid w:val="00811098"/>
    <w:rsid w:val="008117A4"/>
    <w:rsid w:val="00813713"/>
    <w:rsid w:val="00813D32"/>
    <w:rsid w:val="00814677"/>
    <w:rsid w:val="008149A8"/>
    <w:rsid w:val="00814AEA"/>
    <w:rsid w:val="00814CD8"/>
    <w:rsid w:val="0081511E"/>
    <w:rsid w:val="00815491"/>
    <w:rsid w:val="008156A2"/>
    <w:rsid w:val="008156DD"/>
    <w:rsid w:val="00815EC4"/>
    <w:rsid w:val="00816657"/>
    <w:rsid w:val="00816D75"/>
    <w:rsid w:val="00816FA1"/>
    <w:rsid w:val="00820588"/>
    <w:rsid w:val="008209D2"/>
    <w:rsid w:val="00820C82"/>
    <w:rsid w:val="0082202B"/>
    <w:rsid w:val="00822880"/>
    <w:rsid w:val="00822C36"/>
    <w:rsid w:val="00822F33"/>
    <w:rsid w:val="0082340E"/>
    <w:rsid w:val="00823999"/>
    <w:rsid w:val="008239E6"/>
    <w:rsid w:val="00823BF8"/>
    <w:rsid w:val="008242B9"/>
    <w:rsid w:val="00824672"/>
    <w:rsid w:val="00824894"/>
    <w:rsid w:val="008249B1"/>
    <w:rsid w:val="00824B92"/>
    <w:rsid w:val="00824C39"/>
    <w:rsid w:val="00824C6A"/>
    <w:rsid w:val="00825560"/>
    <w:rsid w:val="008262B5"/>
    <w:rsid w:val="008266AA"/>
    <w:rsid w:val="00826781"/>
    <w:rsid w:val="00827CE4"/>
    <w:rsid w:val="008300F8"/>
    <w:rsid w:val="0083021D"/>
    <w:rsid w:val="00830258"/>
    <w:rsid w:val="00830474"/>
    <w:rsid w:val="008304D0"/>
    <w:rsid w:val="00830E39"/>
    <w:rsid w:val="0083113A"/>
    <w:rsid w:val="00831534"/>
    <w:rsid w:val="008325AF"/>
    <w:rsid w:val="00832FE5"/>
    <w:rsid w:val="008330AB"/>
    <w:rsid w:val="0083370C"/>
    <w:rsid w:val="00833C44"/>
    <w:rsid w:val="0083530E"/>
    <w:rsid w:val="00835346"/>
    <w:rsid w:val="008354E2"/>
    <w:rsid w:val="008355D3"/>
    <w:rsid w:val="00835A1D"/>
    <w:rsid w:val="00835AF5"/>
    <w:rsid w:val="00835C79"/>
    <w:rsid w:val="00835DB5"/>
    <w:rsid w:val="00836728"/>
    <w:rsid w:val="00836999"/>
    <w:rsid w:val="008373BC"/>
    <w:rsid w:val="00837D32"/>
    <w:rsid w:val="00837D4D"/>
    <w:rsid w:val="00837DA4"/>
    <w:rsid w:val="00840062"/>
    <w:rsid w:val="008409E3"/>
    <w:rsid w:val="0084127A"/>
    <w:rsid w:val="00841753"/>
    <w:rsid w:val="008417B4"/>
    <w:rsid w:val="00841A32"/>
    <w:rsid w:val="00841B70"/>
    <w:rsid w:val="0084275E"/>
    <w:rsid w:val="00842C6F"/>
    <w:rsid w:val="00842E3E"/>
    <w:rsid w:val="00843356"/>
    <w:rsid w:val="0084344A"/>
    <w:rsid w:val="008436B7"/>
    <w:rsid w:val="00843FE8"/>
    <w:rsid w:val="008440E9"/>
    <w:rsid w:val="00844804"/>
    <w:rsid w:val="00844814"/>
    <w:rsid w:val="00845984"/>
    <w:rsid w:val="00845EEC"/>
    <w:rsid w:val="00845F02"/>
    <w:rsid w:val="00846A10"/>
    <w:rsid w:val="00846C99"/>
    <w:rsid w:val="00846D74"/>
    <w:rsid w:val="00847C45"/>
    <w:rsid w:val="00847C4E"/>
    <w:rsid w:val="008502FC"/>
    <w:rsid w:val="00850524"/>
    <w:rsid w:val="0085053C"/>
    <w:rsid w:val="00850C2D"/>
    <w:rsid w:val="00851181"/>
    <w:rsid w:val="00851BC8"/>
    <w:rsid w:val="00851F81"/>
    <w:rsid w:val="008524F8"/>
    <w:rsid w:val="00852554"/>
    <w:rsid w:val="00852AFE"/>
    <w:rsid w:val="00852E3A"/>
    <w:rsid w:val="00852F2A"/>
    <w:rsid w:val="008536DD"/>
    <w:rsid w:val="008541D8"/>
    <w:rsid w:val="0085464B"/>
    <w:rsid w:val="0085466E"/>
    <w:rsid w:val="00854904"/>
    <w:rsid w:val="008549DD"/>
    <w:rsid w:val="00854BC4"/>
    <w:rsid w:val="008554C7"/>
    <w:rsid w:val="00855593"/>
    <w:rsid w:val="00855E67"/>
    <w:rsid w:val="008569C7"/>
    <w:rsid w:val="00857320"/>
    <w:rsid w:val="008575A3"/>
    <w:rsid w:val="008600D7"/>
    <w:rsid w:val="00860988"/>
    <w:rsid w:val="00860B8E"/>
    <w:rsid w:val="0086154D"/>
    <w:rsid w:val="00861E57"/>
    <w:rsid w:val="00861E6E"/>
    <w:rsid w:val="00862CA4"/>
    <w:rsid w:val="00863347"/>
    <w:rsid w:val="00863508"/>
    <w:rsid w:val="008645E8"/>
    <w:rsid w:val="00864786"/>
    <w:rsid w:val="00864F36"/>
    <w:rsid w:val="00865480"/>
    <w:rsid w:val="0086555D"/>
    <w:rsid w:val="00865873"/>
    <w:rsid w:val="008658D2"/>
    <w:rsid w:val="00865C14"/>
    <w:rsid w:val="0086690A"/>
    <w:rsid w:val="00867D44"/>
    <w:rsid w:val="00867EC6"/>
    <w:rsid w:val="00870C9A"/>
    <w:rsid w:val="00870EA5"/>
    <w:rsid w:val="00871670"/>
    <w:rsid w:val="00871FC4"/>
    <w:rsid w:val="00871FF5"/>
    <w:rsid w:val="00872144"/>
    <w:rsid w:val="008722D2"/>
    <w:rsid w:val="0087237B"/>
    <w:rsid w:val="00872626"/>
    <w:rsid w:val="00872A09"/>
    <w:rsid w:val="00872B30"/>
    <w:rsid w:val="0087459A"/>
    <w:rsid w:val="0087485A"/>
    <w:rsid w:val="00875004"/>
    <w:rsid w:val="0087575D"/>
    <w:rsid w:val="00875E3B"/>
    <w:rsid w:val="00875F2C"/>
    <w:rsid w:val="00876423"/>
    <w:rsid w:val="008764C8"/>
    <w:rsid w:val="008764E4"/>
    <w:rsid w:val="0087691A"/>
    <w:rsid w:val="00876CFA"/>
    <w:rsid w:val="00877DAC"/>
    <w:rsid w:val="00877DDE"/>
    <w:rsid w:val="008800D5"/>
    <w:rsid w:val="008800D7"/>
    <w:rsid w:val="00880581"/>
    <w:rsid w:val="00880D96"/>
    <w:rsid w:val="008813B9"/>
    <w:rsid w:val="008814B3"/>
    <w:rsid w:val="00881766"/>
    <w:rsid w:val="00881B71"/>
    <w:rsid w:val="00881EA2"/>
    <w:rsid w:val="00881EDB"/>
    <w:rsid w:val="008821D9"/>
    <w:rsid w:val="00882A01"/>
    <w:rsid w:val="00882A3A"/>
    <w:rsid w:val="008830F9"/>
    <w:rsid w:val="0088414E"/>
    <w:rsid w:val="008846FC"/>
    <w:rsid w:val="00884729"/>
    <w:rsid w:val="00884D16"/>
    <w:rsid w:val="0088573A"/>
    <w:rsid w:val="00885BFA"/>
    <w:rsid w:val="00885DD2"/>
    <w:rsid w:val="00886CEF"/>
    <w:rsid w:val="0088726F"/>
    <w:rsid w:val="00890573"/>
    <w:rsid w:val="00890903"/>
    <w:rsid w:val="00890C46"/>
    <w:rsid w:val="00890E3C"/>
    <w:rsid w:val="00891071"/>
    <w:rsid w:val="0089288D"/>
    <w:rsid w:val="00892E62"/>
    <w:rsid w:val="0089361D"/>
    <w:rsid w:val="00894858"/>
    <w:rsid w:val="00894A60"/>
    <w:rsid w:val="00894BC2"/>
    <w:rsid w:val="00894BEE"/>
    <w:rsid w:val="00894D74"/>
    <w:rsid w:val="008957D2"/>
    <w:rsid w:val="00895B55"/>
    <w:rsid w:val="00895BBA"/>
    <w:rsid w:val="00895C3D"/>
    <w:rsid w:val="0089603F"/>
    <w:rsid w:val="00896363"/>
    <w:rsid w:val="008967A1"/>
    <w:rsid w:val="008967D2"/>
    <w:rsid w:val="0089686D"/>
    <w:rsid w:val="008976D0"/>
    <w:rsid w:val="00897B87"/>
    <w:rsid w:val="008A052F"/>
    <w:rsid w:val="008A05CB"/>
    <w:rsid w:val="008A0CE9"/>
    <w:rsid w:val="008A14E6"/>
    <w:rsid w:val="008A177C"/>
    <w:rsid w:val="008A2050"/>
    <w:rsid w:val="008A24A2"/>
    <w:rsid w:val="008A2506"/>
    <w:rsid w:val="008A2987"/>
    <w:rsid w:val="008A3326"/>
    <w:rsid w:val="008A33C7"/>
    <w:rsid w:val="008A3A4B"/>
    <w:rsid w:val="008A4613"/>
    <w:rsid w:val="008A46E8"/>
    <w:rsid w:val="008A5113"/>
    <w:rsid w:val="008A5B6C"/>
    <w:rsid w:val="008A5BEF"/>
    <w:rsid w:val="008A6663"/>
    <w:rsid w:val="008A6C7A"/>
    <w:rsid w:val="008A7693"/>
    <w:rsid w:val="008A7781"/>
    <w:rsid w:val="008B125E"/>
    <w:rsid w:val="008B1452"/>
    <w:rsid w:val="008B1922"/>
    <w:rsid w:val="008B1AB7"/>
    <w:rsid w:val="008B1D8B"/>
    <w:rsid w:val="008B1FD6"/>
    <w:rsid w:val="008B26DA"/>
    <w:rsid w:val="008B29E0"/>
    <w:rsid w:val="008B2F20"/>
    <w:rsid w:val="008B3B1B"/>
    <w:rsid w:val="008B3D25"/>
    <w:rsid w:val="008B4469"/>
    <w:rsid w:val="008B4FA9"/>
    <w:rsid w:val="008B5501"/>
    <w:rsid w:val="008B557F"/>
    <w:rsid w:val="008B5E8C"/>
    <w:rsid w:val="008B62DD"/>
    <w:rsid w:val="008B6389"/>
    <w:rsid w:val="008B64AB"/>
    <w:rsid w:val="008B6918"/>
    <w:rsid w:val="008B701A"/>
    <w:rsid w:val="008B70A3"/>
    <w:rsid w:val="008B72F8"/>
    <w:rsid w:val="008B7D43"/>
    <w:rsid w:val="008B7EA8"/>
    <w:rsid w:val="008C00DD"/>
    <w:rsid w:val="008C1519"/>
    <w:rsid w:val="008C172A"/>
    <w:rsid w:val="008C1F58"/>
    <w:rsid w:val="008C2670"/>
    <w:rsid w:val="008C27F7"/>
    <w:rsid w:val="008C2818"/>
    <w:rsid w:val="008C29B5"/>
    <w:rsid w:val="008C34DF"/>
    <w:rsid w:val="008C4290"/>
    <w:rsid w:val="008C4436"/>
    <w:rsid w:val="008C4E46"/>
    <w:rsid w:val="008C4FB2"/>
    <w:rsid w:val="008C54BF"/>
    <w:rsid w:val="008C5936"/>
    <w:rsid w:val="008C5D40"/>
    <w:rsid w:val="008C6146"/>
    <w:rsid w:val="008C645C"/>
    <w:rsid w:val="008C6CD7"/>
    <w:rsid w:val="008C6E4B"/>
    <w:rsid w:val="008C6F83"/>
    <w:rsid w:val="008C6F99"/>
    <w:rsid w:val="008D085F"/>
    <w:rsid w:val="008D0CAB"/>
    <w:rsid w:val="008D1481"/>
    <w:rsid w:val="008D166E"/>
    <w:rsid w:val="008D20A1"/>
    <w:rsid w:val="008D2315"/>
    <w:rsid w:val="008D2FA3"/>
    <w:rsid w:val="008D39A0"/>
    <w:rsid w:val="008D44DA"/>
    <w:rsid w:val="008D4635"/>
    <w:rsid w:val="008D5267"/>
    <w:rsid w:val="008D5736"/>
    <w:rsid w:val="008D5E5A"/>
    <w:rsid w:val="008D5FBE"/>
    <w:rsid w:val="008D638D"/>
    <w:rsid w:val="008D6C49"/>
    <w:rsid w:val="008D6C4E"/>
    <w:rsid w:val="008D6CF8"/>
    <w:rsid w:val="008D6FED"/>
    <w:rsid w:val="008D7637"/>
    <w:rsid w:val="008E0136"/>
    <w:rsid w:val="008E064C"/>
    <w:rsid w:val="008E09AA"/>
    <w:rsid w:val="008E1756"/>
    <w:rsid w:val="008E177A"/>
    <w:rsid w:val="008E1958"/>
    <w:rsid w:val="008E1F6E"/>
    <w:rsid w:val="008E25A2"/>
    <w:rsid w:val="008E2F0E"/>
    <w:rsid w:val="008E4500"/>
    <w:rsid w:val="008E45D7"/>
    <w:rsid w:val="008E4E22"/>
    <w:rsid w:val="008E5279"/>
    <w:rsid w:val="008E5485"/>
    <w:rsid w:val="008E56D6"/>
    <w:rsid w:val="008E5CC9"/>
    <w:rsid w:val="008E5D9F"/>
    <w:rsid w:val="008E5E48"/>
    <w:rsid w:val="008E624A"/>
    <w:rsid w:val="008E66F3"/>
    <w:rsid w:val="008E682D"/>
    <w:rsid w:val="008E707B"/>
    <w:rsid w:val="008E7486"/>
    <w:rsid w:val="008E75EA"/>
    <w:rsid w:val="008E798C"/>
    <w:rsid w:val="008E7E94"/>
    <w:rsid w:val="008F01E4"/>
    <w:rsid w:val="008F0622"/>
    <w:rsid w:val="008F0D89"/>
    <w:rsid w:val="008F0D92"/>
    <w:rsid w:val="008F1211"/>
    <w:rsid w:val="008F15AA"/>
    <w:rsid w:val="008F1C97"/>
    <w:rsid w:val="008F25D4"/>
    <w:rsid w:val="008F3083"/>
    <w:rsid w:val="008F3264"/>
    <w:rsid w:val="008F334D"/>
    <w:rsid w:val="008F37C7"/>
    <w:rsid w:val="008F4103"/>
    <w:rsid w:val="008F4236"/>
    <w:rsid w:val="008F43CC"/>
    <w:rsid w:val="008F49C2"/>
    <w:rsid w:val="008F4D7F"/>
    <w:rsid w:val="008F5442"/>
    <w:rsid w:val="008F55E3"/>
    <w:rsid w:val="008F6049"/>
    <w:rsid w:val="008F60E3"/>
    <w:rsid w:val="008F6C0E"/>
    <w:rsid w:val="008F6E4F"/>
    <w:rsid w:val="008F6F07"/>
    <w:rsid w:val="008F778E"/>
    <w:rsid w:val="008F7E8D"/>
    <w:rsid w:val="00901BC7"/>
    <w:rsid w:val="00901E68"/>
    <w:rsid w:val="009025DC"/>
    <w:rsid w:val="00902DC7"/>
    <w:rsid w:val="00903113"/>
    <w:rsid w:val="0090407A"/>
    <w:rsid w:val="009041AA"/>
    <w:rsid w:val="009047AB"/>
    <w:rsid w:val="00904AF8"/>
    <w:rsid w:val="00905002"/>
    <w:rsid w:val="009051F6"/>
    <w:rsid w:val="00905208"/>
    <w:rsid w:val="00905540"/>
    <w:rsid w:val="009056E2"/>
    <w:rsid w:val="00905EFB"/>
    <w:rsid w:val="00905FE5"/>
    <w:rsid w:val="00906346"/>
    <w:rsid w:val="009064DE"/>
    <w:rsid w:val="009065AA"/>
    <w:rsid w:val="00906F53"/>
    <w:rsid w:val="009109B8"/>
    <w:rsid w:val="00910DC8"/>
    <w:rsid w:val="00910FD7"/>
    <w:rsid w:val="0091102F"/>
    <w:rsid w:val="00912004"/>
    <w:rsid w:val="00912492"/>
    <w:rsid w:val="00912795"/>
    <w:rsid w:val="009130BF"/>
    <w:rsid w:val="009130D6"/>
    <w:rsid w:val="00913554"/>
    <w:rsid w:val="00913C74"/>
    <w:rsid w:val="00914653"/>
    <w:rsid w:val="00914CCB"/>
    <w:rsid w:val="00914CCC"/>
    <w:rsid w:val="00914E01"/>
    <w:rsid w:val="0091553B"/>
    <w:rsid w:val="00915DD6"/>
    <w:rsid w:val="009160A8"/>
    <w:rsid w:val="009160DB"/>
    <w:rsid w:val="0091639D"/>
    <w:rsid w:val="00916469"/>
    <w:rsid w:val="009165B0"/>
    <w:rsid w:val="00916605"/>
    <w:rsid w:val="00916650"/>
    <w:rsid w:val="00916CC6"/>
    <w:rsid w:val="00916DCD"/>
    <w:rsid w:val="00917C90"/>
    <w:rsid w:val="009209FD"/>
    <w:rsid w:val="00921A79"/>
    <w:rsid w:val="00921CD1"/>
    <w:rsid w:val="00921FFE"/>
    <w:rsid w:val="00922226"/>
    <w:rsid w:val="00922748"/>
    <w:rsid w:val="00922806"/>
    <w:rsid w:val="009231D1"/>
    <w:rsid w:val="00923D45"/>
    <w:rsid w:val="00924716"/>
    <w:rsid w:val="0092532C"/>
    <w:rsid w:val="009256C8"/>
    <w:rsid w:val="009259A0"/>
    <w:rsid w:val="00925AE1"/>
    <w:rsid w:val="00925C2A"/>
    <w:rsid w:val="00925FB0"/>
    <w:rsid w:val="009261EE"/>
    <w:rsid w:val="0092631C"/>
    <w:rsid w:val="00926A03"/>
    <w:rsid w:val="00926A6B"/>
    <w:rsid w:val="00927144"/>
    <w:rsid w:val="009274FD"/>
    <w:rsid w:val="0092780B"/>
    <w:rsid w:val="00927AE4"/>
    <w:rsid w:val="00927DEB"/>
    <w:rsid w:val="00927EC1"/>
    <w:rsid w:val="009304EF"/>
    <w:rsid w:val="00930620"/>
    <w:rsid w:val="00930EB4"/>
    <w:rsid w:val="009318F7"/>
    <w:rsid w:val="00931A25"/>
    <w:rsid w:val="0093272E"/>
    <w:rsid w:val="00933AAD"/>
    <w:rsid w:val="00934160"/>
    <w:rsid w:val="009347BC"/>
    <w:rsid w:val="009347F8"/>
    <w:rsid w:val="00934C14"/>
    <w:rsid w:val="0093531E"/>
    <w:rsid w:val="0093539A"/>
    <w:rsid w:val="00935633"/>
    <w:rsid w:val="00935BDF"/>
    <w:rsid w:val="00935DED"/>
    <w:rsid w:val="00935F4E"/>
    <w:rsid w:val="00936850"/>
    <w:rsid w:val="0093771F"/>
    <w:rsid w:val="00937944"/>
    <w:rsid w:val="00937CE8"/>
    <w:rsid w:val="00937F4F"/>
    <w:rsid w:val="0094004D"/>
    <w:rsid w:val="0094039A"/>
    <w:rsid w:val="009416B3"/>
    <w:rsid w:val="00941CE6"/>
    <w:rsid w:val="00941D6A"/>
    <w:rsid w:val="0094234A"/>
    <w:rsid w:val="0094237E"/>
    <w:rsid w:val="00942414"/>
    <w:rsid w:val="009424C9"/>
    <w:rsid w:val="009424F9"/>
    <w:rsid w:val="009427BB"/>
    <w:rsid w:val="00943520"/>
    <w:rsid w:val="0094357B"/>
    <w:rsid w:val="00943E1F"/>
    <w:rsid w:val="00944339"/>
    <w:rsid w:val="0094465D"/>
    <w:rsid w:val="00945BCE"/>
    <w:rsid w:val="00945D02"/>
    <w:rsid w:val="00945D26"/>
    <w:rsid w:val="00945DAD"/>
    <w:rsid w:val="009462BB"/>
    <w:rsid w:val="009464D8"/>
    <w:rsid w:val="00946946"/>
    <w:rsid w:val="00946A49"/>
    <w:rsid w:val="00946D1D"/>
    <w:rsid w:val="00946FCC"/>
    <w:rsid w:val="00947428"/>
    <w:rsid w:val="009475A1"/>
    <w:rsid w:val="00947EA0"/>
    <w:rsid w:val="0095073F"/>
    <w:rsid w:val="009508A7"/>
    <w:rsid w:val="00950F74"/>
    <w:rsid w:val="009514B8"/>
    <w:rsid w:val="00953E42"/>
    <w:rsid w:val="00953E66"/>
    <w:rsid w:val="00953F11"/>
    <w:rsid w:val="00953F8F"/>
    <w:rsid w:val="00955056"/>
    <w:rsid w:val="0095507D"/>
    <w:rsid w:val="0095562F"/>
    <w:rsid w:val="0095702D"/>
    <w:rsid w:val="0095717E"/>
    <w:rsid w:val="00957199"/>
    <w:rsid w:val="00957384"/>
    <w:rsid w:val="009574B5"/>
    <w:rsid w:val="00957E2D"/>
    <w:rsid w:val="00960338"/>
    <w:rsid w:val="0096033C"/>
    <w:rsid w:val="00960382"/>
    <w:rsid w:val="009608F2"/>
    <w:rsid w:val="00960B85"/>
    <w:rsid w:val="00960BDA"/>
    <w:rsid w:val="00960FDB"/>
    <w:rsid w:val="009613B3"/>
    <w:rsid w:val="0096163A"/>
    <w:rsid w:val="00961794"/>
    <w:rsid w:val="00961937"/>
    <w:rsid w:val="009620FF"/>
    <w:rsid w:val="00963302"/>
    <w:rsid w:val="00963B3E"/>
    <w:rsid w:val="00963CE1"/>
    <w:rsid w:val="00963E91"/>
    <w:rsid w:val="009640F1"/>
    <w:rsid w:val="00964122"/>
    <w:rsid w:val="009641FF"/>
    <w:rsid w:val="0096461B"/>
    <w:rsid w:val="00964841"/>
    <w:rsid w:val="0096519C"/>
    <w:rsid w:val="00965378"/>
    <w:rsid w:val="009653DC"/>
    <w:rsid w:val="00965BC1"/>
    <w:rsid w:val="009661D3"/>
    <w:rsid w:val="00966B1B"/>
    <w:rsid w:val="00966E01"/>
    <w:rsid w:val="00966FF4"/>
    <w:rsid w:val="009670D3"/>
    <w:rsid w:val="009674ED"/>
    <w:rsid w:val="00967ABA"/>
    <w:rsid w:val="00970088"/>
    <w:rsid w:val="009700DB"/>
    <w:rsid w:val="00970A5B"/>
    <w:rsid w:val="00970B09"/>
    <w:rsid w:val="0097108D"/>
    <w:rsid w:val="00971799"/>
    <w:rsid w:val="00971D58"/>
    <w:rsid w:val="00972C96"/>
    <w:rsid w:val="00973D2B"/>
    <w:rsid w:val="00974263"/>
    <w:rsid w:val="009742E2"/>
    <w:rsid w:val="009747BD"/>
    <w:rsid w:val="00974A05"/>
    <w:rsid w:val="009754DE"/>
    <w:rsid w:val="00975E4B"/>
    <w:rsid w:val="00975FEA"/>
    <w:rsid w:val="00976351"/>
    <w:rsid w:val="0097638D"/>
    <w:rsid w:val="00976DA4"/>
    <w:rsid w:val="00977A56"/>
    <w:rsid w:val="00977EE2"/>
    <w:rsid w:val="00980B66"/>
    <w:rsid w:val="00981113"/>
    <w:rsid w:val="009812D9"/>
    <w:rsid w:val="009817F6"/>
    <w:rsid w:val="00981E6D"/>
    <w:rsid w:val="009821FE"/>
    <w:rsid w:val="00982A45"/>
    <w:rsid w:val="00982AA7"/>
    <w:rsid w:val="00984219"/>
    <w:rsid w:val="0098423F"/>
    <w:rsid w:val="009844BD"/>
    <w:rsid w:val="00985540"/>
    <w:rsid w:val="0098578F"/>
    <w:rsid w:val="00985A6C"/>
    <w:rsid w:val="009864BA"/>
    <w:rsid w:val="00986EDB"/>
    <w:rsid w:val="009872C5"/>
    <w:rsid w:val="00990DB0"/>
    <w:rsid w:val="009913A9"/>
    <w:rsid w:val="00992030"/>
    <w:rsid w:val="009920A0"/>
    <w:rsid w:val="00992196"/>
    <w:rsid w:val="00992A12"/>
    <w:rsid w:val="00992CD6"/>
    <w:rsid w:val="00992E8E"/>
    <w:rsid w:val="0099306A"/>
    <w:rsid w:val="00993536"/>
    <w:rsid w:val="00994102"/>
    <w:rsid w:val="009944CD"/>
    <w:rsid w:val="00994560"/>
    <w:rsid w:val="009949B7"/>
    <w:rsid w:val="00994BB4"/>
    <w:rsid w:val="00994CBF"/>
    <w:rsid w:val="00994E0F"/>
    <w:rsid w:val="00994E1F"/>
    <w:rsid w:val="00995581"/>
    <w:rsid w:val="009955C1"/>
    <w:rsid w:val="00995FF8"/>
    <w:rsid w:val="00996502"/>
    <w:rsid w:val="009968C5"/>
    <w:rsid w:val="00996D90"/>
    <w:rsid w:val="0099775B"/>
    <w:rsid w:val="00997CF2"/>
    <w:rsid w:val="009A0548"/>
    <w:rsid w:val="009A12A7"/>
    <w:rsid w:val="009A22ED"/>
    <w:rsid w:val="009A278C"/>
    <w:rsid w:val="009A3109"/>
    <w:rsid w:val="009A3409"/>
    <w:rsid w:val="009A3636"/>
    <w:rsid w:val="009A3BEA"/>
    <w:rsid w:val="009A4129"/>
    <w:rsid w:val="009A4148"/>
    <w:rsid w:val="009A4295"/>
    <w:rsid w:val="009A4E03"/>
    <w:rsid w:val="009A5739"/>
    <w:rsid w:val="009A57F6"/>
    <w:rsid w:val="009A6144"/>
    <w:rsid w:val="009A69E1"/>
    <w:rsid w:val="009A7D0B"/>
    <w:rsid w:val="009B01DB"/>
    <w:rsid w:val="009B0293"/>
    <w:rsid w:val="009B06C5"/>
    <w:rsid w:val="009B0868"/>
    <w:rsid w:val="009B1427"/>
    <w:rsid w:val="009B1492"/>
    <w:rsid w:val="009B1542"/>
    <w:rsid w:val="009B16CC"/>
    <w:rsid w:val="009B1A08"/>
    <w:rsid w:val="009B1AB1"/>
    <w:rsid w:val="009B2037"/>
    <w:rsid w:val="009B2040"/>
    <w:rsid w:val="009B2167"/>
    <w:rsid w:val="009B254D"/>
    <w:rsid w:val="009B2985"/>
    <w:rsid w:val="009B2D13"/>
    <w:rsid w:val="009B5208"/>
    <w:rsid w:val="009B532A"/>
    <w:rsid w:val="009B53B9"/>
    <w:rsid w:val="009B5411"/>
    <w:rsid w:val="009B547F"/>
    <w:rsid w:val="009B6781"/>
    <w:rsid w:val="009B6C4E"/>
    <w:rsid w:val="009B6F1B"/>
    <w:rsid w:val="009B7011"/>
    <w:rsid w:val="009B7BD9"/>
    <w:rsid w:val="009B7C2E"/>
    <w:rsid w:val="009C0683"/>
    <w:rsid w:val="009C0A26"/>
    <w:rsid w:val="009C1955"/>
    <w:rsid w:val="009C2D51"/>
    <w:rsid w:val="009C386A"/>
    <w:rsid w:val="009C390C"/>
    <w:rsid w:val="009C44B7"/>
    <w:rsid w:val="009C46F8"/>
    <w:rsid w:val="009C4D6D"/>
    <w:rsid w:val="009C4E59"/>
    <w:rsid w:val="009C4E63"/>
    <w:rsid w:val="009C5D21"/>
    <w:rsid w:val="009C6791"/>
    <w:rsid w:val="009C6A0E"/>
    <w:rsid w:val="009C6E8E"/>
    <w:rsid w:val="009C6F26"/>
    <w:rsid w:val="009C75DE"/>
    <w:rsid w:val="009C7A2F"/>
    <w:rsid w:val="009D0EE2"/>
    <w:rsid w:val="009D2B9E"/>
    <w:rsid w:val="009D2F54"/>
    <w:rsid w:val="009D388A"/>
    <w:rsid w:val="009D3B6E"/>
    <w:rsid w:val="009D3F34"/>
    <w:rsid w:val="009D411A"/>
    <w:rsid w:val="009D4461"/>
    <w:rsid w:val="009D4AFC"/>
    <w:rsid w:val="009D50D4"/>
    <w:rsid w:val="009D518C"/>
    <w:rsid w:val="009D5AD0"/>
    <w:rsid w:val="009D6A38"/>
    <w:rsid w:val="009D6F21"/>
    <w:rsid w:val="009D6FD8"/>
    <w:rsid w:val="009D7127"/>
    <w:rsid w:val="009D78F6"/>
    <w:rsid w:val="009D7913"/>
    <w:rsid w:val="009E04C7"/>
    <w:rsid w:val="009E0C0A"/>
    <w:rsid w:val="009E0C57"/>
    <w:rsid w:val="009E1122"/>
    <w:rsid w:val="009E1151"/>
    <w:rsid w:val="009E1ABA"/>
    <w:rsid w:val="009E1FE4"/>
    <w:rsid w:val="009E2893"/>
    <w:rsid w:val="009E3567"/>
    <w:rsid w:val="009E37E3"/>
    <w:rsid w:val="009E4168"/>
    <w:rsid w:val="009E4A8B"/>
    <w:rsid w:val="009E4FAC"/>
    <w:rsid w:val="009E5024"/>
    <w:rsid w:val="009E51DA"/>
    <w:rsid w:val="009E52CC"/>
    <w:rsid w:val="009E5DAB"/>
    <w:rsid w:val="009E7B25"/>
    <w:rsid w:val="009E7C2E"/>
    <w:rsid w:val="009E7CBD"/>
    <w:rsid w:val="009F0ADD"/>
    <w:rsid w:val="009F1202"/>
    <w:rsid w:val="009F1E74"/>
    <w:rsid w:val="009F271F"/>
    <w:rsid w:val="009F3963"/>
    <w:rsid w:val="009F3A86"/>
    <w:rsid w:val="009F3DE1"/>
    <w:rsid w:val="009F45F3"/>
    <w:rsid w:val="009F486E"/>
    <w:rsid w:val="009F5005"/>
    <w:rsid w:val="009F5442"/>
    <w:rsid w:val="009F54B9"/>
    <w:rsid w:val="009F55DB"/>
    <w:rsid w:val="009F5996"/>
    <w:rsid w:val="009F5B28"/>
    <w:rsid w:val="009F602E"/>
    <w:rsid w:val="009F667F"/>
    <w:rsid w:val="009F69E2"/>
    <w:rsid w:val="009F747D"/>
    <w:rsid w:val="009F7500"/>
    <w:rsid w:val="009F75CD"/>
    <w:rsid w:val="00A00837"/>
    <w:rsid w:val="00A00DAF"/>
    <w:rsid w:val="00A0113A"/>
    <w:rsid w:val="00A019DB"/>
    <w:rsid w:val="00A01A0E"/>
    <w:rsid w:val="00A01AFB"/>
    <w:rsid w:val="00A01B55"/>
    <w:rsid w:val="00A02923"/>
    <w:rsid w:val="00A029C0"/>
    <w:rsid w:val="00A03615"/>
    <w:rsid w:val="00A036B0"/>
    <w:rsid w:val="00A03798"/>
    <w:rsid w:val="00A04061"/>
    <w:rsid w:val="00A0412D"/>
    <w:rsid w:val="00A041DF"/>
    <w:rsid w:val="00A055B6"/>
    <w:rsid w:val="00A0599F"/>
    <w:rsid w:val="00A059ED"/>
    <w:rsid w:val="00A05BC8"/>
    <w:rsid w:val="00A05DE3"/>
    <w:rsid w:val="00A06024"/>
    <w:rsid w:val="00A064C1"/>
    <w:rsid w:val="00A067DE"/>
    <w:rsid w:val="00A0701D"/>
    <w:rsid w:val="00A0738D"/>
    <w:rsid w:val="00A07CB7"/>
    <w:rsid w:val="00A102F6"/>
    <w:rsid w:val="00A10AE8"/>
    <w:rsid w:val="00A10B0F"/>
    <w:rsid w:val="00A12511"/>
    <w:rsid w:val="00A12882"/>
    <w:rsid w:val="00A129CA"/>
    <w:rsid w:val="00A13159"/>
    <w:rsid w:val="00A13D27"/>
    <w:rsid w:val="00A13E26"/>
    <w:rsid w:val="00A14260"/>
    <w:rsid w:val="00A14423"/>
    <w:rsid w:val="00A14EA9"/>
    <w:rsid w:val="00A14F70"/>
    <w:rsid w:val="00A15095"/>
    <w:rsid w:val="00A1528B"/>
    <w:rsid w:val="00A15FC2"/>
    <w:rsid w:val="00A16422"/>
    <w:rsid w:val="00A17311"/>
    <w:rsid w:val="00A17850"/>
    <w:rsid w:val="00A17D41"/>
    <w:rsid w:val="00A17DD8"/>
    <w:rsid w:val="00A20076"/>
    <w:rsid w:val="00A20358"/>
    <w:rsid w:val="00A20A2F"/>
    <w:rsid w:val="00A2111E"/>
    <w:rsid w:val="00A2125F"/>
    <w:rsid w:val="00A21344"/>
    <w:rsid w:val="00A21844"/>
    <w:rsid w:val="00A218A7"/>
    <w:rsid w:val="00A21DCC"/>
    <w:rsid w:val="00A222E8"/>
    <w:rsid w:val="00A2280A"/>
    <w:rsid w:val="00A22955"/>
    <w:rsid w:val="00A2338F"/>
    <w:rsid w:val="00A237C4"/>
    <w:rsid w:val="00A23BEB"/>
    <w:rsid w:val="00A24182"/>
    <w:rsid w:val="00A24446"/>
    <w:rsid w:val="00A2445B"/>
    <w:rsid w:val="00A24B4E"/>
    <w:rsid w:val="00A253D0"/>
    <w:rsid w:val="00A25E84"/>
    <w:rsid w:val="00A2671B"/>
    <w:rsid w:val="00A26B46"/>
    <w:rsid w:val="00A27706"/>
    <w:rsid w:val="00A27964"/>
    <w:rsid w:val="00A27ECE"/>
    <w:rsid w:val="00A3036D"/>
    <w:rsid w:val="00A3043E"/>
    <w:rsid w:val="00A308B4"/>
    <w:rsid w:val="00A30BE0"/>
    <w:rsid w:val="00A3133E"/>
    <w:rsid w:val="00A3163D"/>
    <w:rsid w:val="00A3169C"/>
    <w:rsid w:val="00A3191C"/>
    <w:rsid w:val="00A31FF4"/>
    <w:rsid w:val="00A321ED"/>
    <w:rsid w:val="00A323EE"/>
    <w:rsid w:val="00A325DB"/>
    <w:rsid w:val="00A3363B"/>
    <w:rsid w:val="00A33748"/>
    <w:rsid w:val="00A337A0"/>
    <w:rsid w:val="00A33AE7"/>
    <w:rsid w:val="00A33F1C"/>
    <w:rsid w:val="00A3400B"/>
    <w:rsid w:val="00A34ADC"/>
    <w:rsid w:val="00A34C0E"/>
    <w:rsid w:val="00A35169"/>
    <w:rsid w:val="00A356F5"/>
    <w:rsid w:val="00A35B11"/>
    <w:rsid w:val="00A36168"/>
    <w:rsid w:val="00A36377"/>
    <w:rsid w:val="00A365F0"/>
    <w:rsid w:val="00A36764"/>
    <w:rsid w:val="00A36CE4"/>
    <w:rsid w:val="00A37235"/>
    <w:rsid w:val="00A37AB8"/>
    <w:rsid w:val="00A37F1E"/>
    <w:rsid w:val="00A40114"/>
    <w:rsid w:val="00A40482"/>
    <w:rsid w:val="00A404D7"/>
    <w:rsid w:val="00A40644"/>
    <w:rsid w:val="00A40830"/>
    <w:rsid w:val="00A4137E"/>
    <w:rsid w:val="00A4157E"/>
    <w:rsid w:val="00A4209A"/>
    <w:rsid w:val="00A421B8"/>
    <w:rsid w:val="00A42EF9"/>
    <w:rsid w:val="00A430A3"/>
    <w:rsid w:val="00A43680"/>
    <w:rsid w:val="00A43B70"/>
    <w:rsid w:val="00A43FC7"/>
    <w:rsid w:val="00A4446A"/>
    <w:rsid w:val="00A446DC"/>
    <w:rsid w:val="00A449EA"/>
    <w:rsid w:val="00A453EF"/>
    <w:rsid w:val="00A45A27"/>
    <w:rsid w:val="00A45CB8"/>
    <w:rsid w:val="00A46486"/>
    <w:rsid w:val="00A465EB"/>
    <w:rsid w:val="00A46641"/>
    <w:rsid w:val="00A469CB"/>
    <w:rsid w:val="00A4767A"/>
    <w:rsid w:val="00A4793D"/>
    <w:rsid w:val="00A47970"/>
    <w:rsid w:val="00A47A03"/>
    <w:rsid w:val="00A50135"/>
    <w:rsid w:val="00A50400"/>
    <w:rsid w:val="00A50663"/>
    <w:rsid w:val="00A50CF0"/>
    <w:rsid w:val="00A5120C"/>
    <w:rsid w:val="00A51329"/>
    <w:rsid w:val="00A51704"/>
    <w:rsid w:val="00A5292A"/>
    <w:rsid w:val="00A5363A"/>
    <w:rsid w:val="00A53A17"/>
    <w:rsid w:val="00A53BE9"/>
    <w:rsid w:val="00A53DB7"/>
    <w:rsid w:val="00A53F3E"/>
    <w:rsid w:val="00A54369"/>
    <w:rsid w:val="00A54B80"/>
    <w:rsid w:val="00A54ED4"/>
    <w:rsid w:val="00A55ACB"/>
    <w:rsid w:val="00A55C01"/>
    <w:rsid w:val="00A5623A"/>
    <w:rsid w:val="00A562B1"/>
    <w:rsid w:val="00A56E4A"/>
    <w:rsid w:val="00A571B2"/>
    <w:rsid w:val="00A57D3F"/>
    <w:rsid w:val="00A6050D"/>
    <w:rsid w:val="00A605E3"/>
    <w:rsid w:val="00A6073E"/>
    <w:rsid w:val="00A60FC2"/>
    <w:rsid w:val="00A6127A"/>
    <w:rsid w:val="00A62070"/>
    <w:rsid w:val="00A622A5"/>
    <w:rsid w:val="00A62590"/>
    <w:rsid w:val="00A628EF"/>
    <w:rsid w:val="00A637DD"/>
    <w:rsid w:val="00A63815"/>
    <w:rsid w:val="00A639DE"/>
    <w:rsid w:val="00A6488B"/>
    <w:rsid w:val="00A65033"/>
    <w:rsid w:val="00A65306"/>
    <w:rsid w:val="00A66184"/>
    <w:rsid w:val="00A67385"/>
    <w:rsid w:val="00A67A08"/>
    <w:rsid w:val="00A67A38"/>
    <w:rsid w:val="00A67D7B"/>
    <w:rsid w:val="00A67F51"/>
    <w:rsid w:val="00A702E5"/>
    <w:rsid w:val="00A70401"/>
    <w:rsid w:val="00A710EF"/>
    <w:rsid w:val="00A714DE"/>
    <w:rsid w:val="00A71548"/>
    <w:rsid w:val="00A71EAF"/>
    <w:rsid w:val="00A72C14"/>
    <w:rsid w:val="00A73285"/>
    <w:rsid w:val="00A73936"/>
    <w:rsid w:val="00A74981"/>
    <w:rsid w:val="00A74B62"/>
    <w:rsid w:val="00A75486"/>
    <w:rsid w:val="00A75DAC"/>
    <w:rsid w:val="00A768A0"/>
    <w:rsid w:val="00A76B87"/>
    <w:rsid w:val="00A773FB"/>
    <w:rsid w:val="00A77409"/>
    <w:rsid w:val="00A777DE"/>
    <w:rsid w:val="00A80FE6"/>
    <w:rsid w:val="00A81E10"/>
    <w:rsid w:val="00A81FA5"/>
    <w:rsid w:val="00A82365"/>
    <w:rsid w:val="00A82541"/>
    <w:rsid w:val="00A82C4F"/>
    <w:rsid w:val="00A83516"/>
    <w:rsid w:val="00A838F3"/>
    <w:rsid w:val="00A8409B"/>
    <w:rsid w:val="00A841B8"/>
    <w:rsid w:val="00A84255"/>
    <w:rsid w:val="00A8449F"/>
    <w:rsid w:val="00A84EA5"/>
    <w:rsid w:val="00A858F6"/>
    <w:rsid w:val="00A85A00"/>
    <w:rsid w:val="00A85AC4"/>
    <w:rsid w:val="00A85E1C"/>
    <w:rsid w:val="00A85F50"/>
    <w:rsid w:val="00A86026"/>
    <w:rsid w:val="00A86086"/>
    <w:rsid w:val="00A8619B"/>
    <w:rsid w:val="00A86D2D"/>
    <w:rsid w:val="00A86F6D"/>
    <w:rsid w:val="00A8749F"/>
    <w:rsid w:val="00A904F6"/>
    <w:rsid w:val="00A9081C"/>
    <w:rsid w:val="00A90962"/>
    <w:rsid w:val="00A913DB"/>
    <w:rsid w:val="00A913DD"/>
    <w:rsid w:val="00A91D7D"/>
    <w:rsid w:val="00A923D7"/>
    <w:rsid w:val="00A92A0B"/>
    <w:rsid w:val="00A92AAC"/>
    <w:rsid w:val="00A92D9F"/>
    <w:rsid w:val="00A933CD"/>
    <w:rsid w:val="00A943DE"/>
    <w:rsid w:val="00A946E7"/>
    <w:rsid w:val="00A94794"/>
    <w:rsid w:val="00A95511"/>
    <w:rsid w:val="00A96A28"/>
    <w:rsid w:val="00A97869"/>
    <w:rsid w:val="00A97EE5"/>
    <w:rsid w:val="00AA006F"/>
    <w:rsid w:val="00AA17E1"/>
    <w:rsid w:val="00AA213F"/>
    <w:rsid w:val="00AA227B"/>
    <w:rsid w:val="00AA24E2"/>
    <w:rsid w:val="00AA2540"/>
    <w:rsid w:val="00AA2F58"/>
    <w:rsid w:val="00AA3696"/>
    <w:rsid w:val="00AA3C34"/>
    <w:rsid w:val="00AA465A"/>
    <w:rsid w:val="00AA5A8B"/>
    <w:rsid w:val="00AA60D6"/>
    <w:rsid w:val="00AA6123"/>
    <w:rsid w:val="00AA62DA"/>
    <w:rsid w:val="00AA62F7"/>
    <w:rsid w:val="00AA70D1"/>
    <w:rsid w:val="00AA7222"/>
    <w:rsid w:val="00AA72E4"/>
    <w:rsid w:val="00AB0665"/>
    <w:rsid w:val="00AB0CF7"/>
    <w:rsid w:val="00AB0D16"/>
    <w:rsid w:val="00AB0E75"/>
    <w:rsid w:val="00AB13DA"/>
    <w:rsid w:val="00AB1672"/>
    <w:rsid w:val="00AB1AA5"/>
    <w:rsid w:val="00AB1D5D"/>
    <w:rsid w:val="00AB1D8C"/>
    <w:rsid w:val="00AB20A2"/>
    <w:rsid w:val="00AB2B91"/>
    <w:rsid w:val="00AB2ED6"/>
    <w:rsid w:val="00AB2FF7"/>
    <w:rsid w:val="00AB3A0B"/>
    <w:rsid w:val="00AB3DB7"/>
    <w:rsid w:val="00AB4554"/>
    <w:rsid w:val="00AB45F7"/>
    <w:rsid w:val="00AB4705"/>
    <w:rsid w:val="00AB4BBE"/>
    <w:rsid w:val="00AB4C6D"/>
    <w:rsid w:val="00AB502A"/>
    <w:rsid w:val="00AB6141"/>
    <w:rsid w:val="00AB6D5D"/>
    <w:rsid w:val="00AB6FD6"/>
    <w:rsid w:val="00AB70E2"/>
    <w:rsid w:val="00AB7497"/>
    <w:rsid w:val="00AB788C"/>
    <w:rsid w:val="00AB789E"/>
    <w:rsid w:val="00AC00B1"/>
    <w:rsid w:val="00AC04E9"/>
    <w:rsid w:val="00AC0521"/>
    <w:rsid w:val="00AC071C"/>
    <w:rsid w:val="00AC078E"/>
    <w:rsid w:val="00AC0CB5"/>
    <w:rsid w:val="00AC0E6C"/>
    <w:rsid w:val="00AC0FEB"/>
    <w:rsid w:val="00AC1317"/>
    <w:rsid w:val="00AC1388"/>
    <w:rsid w:val="00AC1907"/>
    <w:rsid w:val="00AC1C07"/>
    <w:rsid w:val="00AC2875"/>
    <w:rsid w:val="00AC2974"/>
    <w:rsid w:val="00AC3416"/>
    <w:rsid w:val="00AC3AAE"/>
    <w:rsid w:val="00AC3B78"/>
    <w:rsid w:val="00AC3F49"/>
    <w:rsid w:val="00AC5A68"/>
    <w:rsid w:val="00AC6701"/>
    <w:rsid w:val="00AC6AE0"/>
    <w:rsid w:val="00AC706B"/>
    <w:rsid w:val="00AC7389"/>
    <w:rsid w:val="00AC7771"/>
    <w:rsid w:val="00AC7A0F"/>
    <w:rsid w:val="00AC7A11"/>
    <w:rsid w:val="00AC7AC9"/>
    <w:rsid w:val="00AC7FEA"/>
    <w:rsid w:val="00AD0718"/>
    <w:rsid w:val="00AD0EC5"/>
    <w:rsid w:val="00AD0F55"/>
    <w:rsid w:val="00AD10DD"/>
    <w:rsid w:val="00AD14EF"/>
    <w:rsid w:val="00AD2384"/>
    <w:rsid w:val="00AD24A0"/>
    <w:rsid w:val="00AD2591"/>
    <w:rsid w:val="00AD2A7B"/>
    <w:rsid w:val="00AD2B41"/>
    <w:rsid w:val="00AD3108"/>
    <w:rsid w:val="00AD3AE1"/>
    <w:rsid w:val="00AD431F"/>
    <w:rsid w:val="00AD538E"/>
    <w:rsid w:val="00AD5A35"/>
    <w:rsid w:val="00AD5A79"/>
    <w:rsid w:val="00AD5BF4"/>
    <w:rsid w:val="00AD6579"/>
    <w:rsid w:val="00AD76AC"/>
    <w:rsid w:val="00AD7F2A"/>
    <w:rsid w:val="00AE019D"/>
    <w:rsid w:val="00AE0D77"/>
    <w:rsid w:val="00AE186E"/>
    <w:rsid w:val="00AE1B6E"/>
    <w:rsid w:val="00AE3248"/>
    <w:rsid w:val="00AE351D"/>
    <w:rsid w:val="00AE39D2"/>
    <w:rsid w:val="00AE3A67"/>
    <w:rsid w:val="00AE413C"/>
    <w:rsid w:val="00AE424F"/>
    <w:rsid w:val="00AE45BB"/>
    <w:rsid w:val="00AE4AF4"/>
    <w:rsid w:val="00AE5359"/>
    <w:rsid w:val="00AE5D23"/>
    <w:rsid w:val="00AE5EEC"/>
    <w:rsid w:val="00AE6305"/>
    <w:rsid w:val="00AE640C"/>
    <w:rsid w:val="00AE6753"/>
    <w:rsid w:val="00AE6B6E"/>
    <w:rsid w:val="00AE737B"/>
    <w:rsid w:val="00AF001E"/>
    <w:rsid w:val="00AF07D4"/>
    <w:rsid w:val="00AF1F2E"/>
    <w:rsid w:val="00AF270F"/>
    <w:rsid w:val="00AF2960"/>
    <w:rsid w:val="00AF2D56"/>
    <w:rsid w:val="00AF3158"/>
    <w:rsid w:val="00AF31EC"/>
    <w:rsid w:val="00AF3873"/>
    <w:rsid w:val="00AF3FA4"/>
    <w:rsid w:val="00AF52FF"/>
    <w:rsid w:val="00AF5851"/>
    <w:rsid w:val="00AF6852"/>
    <w:rsid w:val="00AF6DA0"/>
    <w:rsid w:val="00AF715F"/>
    <w:rsid w:val="00AF7263"/>
    <w:rsid w:val="00B005F3"/>
    <w:rsid w:val="00B00D14"/>
    <w:rsid w:val="00B01511"/>
    <w:rsid w:val="00B01B6F"/>
    <w:rsid w:val="00B01EA7"/>
    <w:rsid w:val="00B02971"/>
    <w:rsid w:val="00B02FE9"/>
    <w:rsid w:val="00B033A8"/>
    <w:rsid w:val="00B03C64"/>
    <w:rsid w:val="00B04131"/>
    <w:rsid w:val="00B04443"/>
    <w:rsid w:val="00B046CD"/>
    <w:rsid w:val="00B05B11"/>
    <w:rsid w:val="00B07670"/>
    <w:rsid w:val="00B111DD"/>
    <w:rsid w:val="00B112EF"/>
    <w:rsid w:val="00B11805"/>
    <w:rsid w:val="00B12AF9"/>
    <w:rsid w:val="00B146FE"/>
    <w:rsid w:val="00B14E75"/>
    <w:rsid w:val="00B150CF"/>
    <w:rsid w:val="00B156F0"/>
    <w:rsid w:val="00B15C2A"/>
    <w:rsid w:val="00B1640E"/>
    <w:rsid w:val="00B164AD"/>
    <w:rsid w:val="00B167CD"/>
    <w:rsid w:val="00B16A6C"/>
    <w:rsid w:val="00B16F91"/>
    <w:rsid w:val="00B170A1"/>
    <w:rsid w:val="00B2109E"/>
    <w:rsid w:val="00B21203"/>
    <w:rsid w:val="00B21829"/>
    <w:rsid w:val="00B21C34"/>
    <w:rsid w:val="00B22062"/>
    <w:rsid w:val="00B22285"/>
    <w:rsid w:val="00B2244C"/>
    <w:rsid w:val="00B225E0"/>
    <w:rsid w:val="00B22C4F"/>
    <w:rsid w:val="00B22E96"/>
    <w:rsid w:val="00B23035"/>
    <w:rsid w:val="00B23A69"/>
    <w:rsid w:val="00B247CB"/>
    <w:rsid w:val="00B2482D"/>
    <w:rsid w:val="00B254A7"/>
    <w:rsid w:val="00B263BD"/>
    <w:rsid w:val="00B26614"/>
    <w:rsid w:val="00B26791"/>
    <w:rsid w:val="00B26C63"/>
    <w:rsid w:val="00B26C96"/>
    <w:rsid w:val="00B26CB6"/>
    <w:rsid w:val="00B271E4"/>
    <w:rsid w:val="00B271ED"/>
    <w:rsid w:val="00B274BE"/>
    <w:rsid w:val="00B27A14"/>
    <w:rsid w:val="00B27A68"/>
    <w:rsid w:val="00B27B42"/>
    <w:rsid w:val="00B27C42"/>
    <w:rsid w:val="00B27C53"/>
    <w:rsid w:val="00B27E53"/>
    <w:rsid w:val="00B27EAA"/>
    <w:rsid w:val="00B303B0"/>
    <w:rsid w:val="00B30621"/>
    <w:rsid w:val="00B30F1A"/>
    <w:rsid w:val="00B3122A"/>
    <w:rsid w:val="00B315FF"/>
    <w:rsid w:val="00B318F0"/>
    <w:rsid w:val="00B31B1B"/>
    <w:rsid w:val="00B31B22"/>
    <w:rsid w:val="00B3247F"/>
    <w:rsid w:val="00B32583"/>
    <w:rsid w:val="00B32D42"/>
    <w:rsid w:val="00B32E50"/>
    <w:rsid w:val="00B32FEB"/>
    <w:rsid w:val="00B333EE"/>
    <w:rsid w:val="00B33452"/>
    <w:rsid w:val="00B33EC6"/>
    <w:rsid w:val="00B341DB"/>
    <w:rsid w:val="00B342E2"/>
    <w:rsid w:val="00B34437"/>
    <w:rsid w:val="00B34B4B"/>
    <w:rsid w:val="00B34C45"/>
    <w:rsid w:val="00B34CEA"/>
    <w:rsid w:val="00B34D96"/>
    <w:rsid w:val="00B35165"/>
    <w:rsid w:val="00B35683"/>
    <w:rsid w:val="00B35C8F"/>
    <w:rsid w:val="00B36016"/>
    <w:rsid w:val="00B3675D"/>
    <w:rsid w:val="00B369D6"/>
    <w:rsid w:val="00B36BA0"/>
    <w:rsid w:val="00B36E86"/>
    <w:rsid w:val="00B37509"/>
    <w:rsid w:val="00B37807"/>
    <w:rsid w:val="00B3786F"/>
    <w:rsid w:val="00B37B14"/>
    <w:rsid w:val="00B40126"/>
    <w:rsid w:val="00B40138"/>
    <w:rsid w:val="00B4061F"/>
    <w:rsid w:val="00B409B4"/>
    <w:rsid w:val="00B40AE9"/>
    <w:rsid w:val="00B40C26"/>
    <w:rsid w:val="00B40D36"/>
    <w:rsid w:val="00B40DC8"/>
    <w:rsid w:val="00B418F3"/>
    <w:rsid w:val="00B41C06"/>
    <w:rsid w:val="00B41C14"/>
    <w:rsid w:val="00B4221C"/>
    <w:rsid w:val="00B426C5"/>
    <w:rsid w:val="00B42AF1"/>
    <w:rsid w:val="00B43057"/>
    <w:rsid w:val="00B44136"/>
    <w:rsid w:val="00B441B5"/>
    <w:rsid w:val="00B44225"/>
    <w:rsid w:val="00B44498"/>
    <w:rsid w:val="00B45EE5"/>
    <w:rsid w:val="00B46012"/>
    <w:rsid w:val="00B46F32"/>
    <w:rsid w:val="00B47038"/>
    <w:rsid w:val="00B47175"/>
    <w:rsid w:val="00B47644"/>
    <w:rsid w:val="00B47829"/>
    <w:rsid w:val="00B5001E"/>
    <w:rsid w:val="00B501F7"/>
    <w:rsid w:val="00B50637"/>
    <w:rsid w:val="00B50D65"/>
    <w:rsid w:val="00B50EB1"/>
    <w:rsid w:val="00B50FF5"/>
    <w:rsid w:val="00B51A1F"/>
    <w:rsid w:val="00B520C8"/>
    <w:rsid w:val="00B52B9D"/>
    <w:rsid w:val="00B52CD1"/>
    <w:rsid w:val="00B53A9C"/>
    <w:rsid w:val="00B5401D"/>
    <w:rsid w:val="00B54060"/>
    <w:rsid w:val="00B541EE"/>
    <w:rsid w:val="00B54B0C"/>
    <w:rsid w:val="00B5544F"/>
    <w:rsid w:val="00B55852"/>
    <w:rsid w:val="00B55F28"/>
    <w:rsid w:val="00B55F30"/>
    <w:rsid w:val="00B56813"/>
    <w:rsid w:val="00B56825"/>
    <w:rsid w:val="00B569A1"/>
    <w:rsid w:val="00B56A5F"/>
    <w:rsid w:val="00B56D24"/>
    <w:rsid w:val="00B570B4"/>
    <w:rsid w:val="00B57772"/>
    <w:rsid w:val="00B57A8C"/>
    <w:rsid w:val="00B60D3A"/>
    <w:rsid w:val="00B61764"/>
    <w:rsid w:val="00B617C0"/>
    <w:rsid w:val="00B617DF"/>
    <w:rsid w:val="00B61CD5"/>
    <w:rsid w:val="00B62924"/>
    <w:rsid w:val="00B63B57"/>
    <w:rsid w:val="00B63EC9"/>
    <w:rsid w:val="00B64019"/>
    <w:rsid w:val="00B64153"/>
    <w:rsid w:val="00B641E7"/>
    <w:rsid w:val="00B64575"/>
    <w:rsid w:val="00B64829"/>
    <w:rsid w:val="00B64E1C"/>
    <w:rsid w:val="00B653C4"/>
    <w:rsid w:val="00B65BAB"/>
    <w:rsid w:val="00B65CA1"/>
    <w:rsid w:val="00B65D94"/>
    <w:rsid w:val="00B660D0"/>
    <w:rsid w:val="00B667A8"/>
    <w:rsid w:val="00B66932"/>
    <w:rsid w:val="00B67182"/>
    <w:rsid w:val="00B67570"/>
    <w:rsid w:val="00B6760E"/>
    <w:rsid w:val="00B67BE7"/>
    <w:rsid w:val="00B705EC"/>
    <w:rsid w:val="00B706EC"/>
    <w:rsid w:val="00B7071A"/>
    <w:rsid w:val="00B711F4"/>
    <w:rsid w:val="00B7139A"/>
    <w:rsid w:val="00B722CB"/>
    <w:rsid w:val="00B73ECF"/>
    <w:rsid w:val="00B746CA"/>
    <w:rsid w:val="00B74846"/>
    <w:rsid w:val="00B74C5C"/>
    <w:rsid w:val="00B75C98"/>
    <w:rsid w:val="00B760C1"/>
    <w:rsid w:val="00B76A5C"/>
    <w:rsid w:val="00B76D32"/>
    <w:rsid w:val="00B76E46"/>
    <w:rsid w:val="00B7714B"/>
    <w:rsid w:val="00B775F6"/>
    <w:rsid w:val="00B77602"/>
    <w:rsid w:val="00B77749"/>
    <w:rsid w:val="00B77E3E"/>
    <w:rsid w:val="00B812B8"/>
    <w:rsid w:val="00B81563"/>
    <w:rsid w:val="00B815AA"/>
    <w:rsid w:val="00B81AA8"/>
    <w:rsid w:val="00B81BE9"/>
    <w:rsid w:val="00B8244C"/>
    <w:rsid w:val="00B82A40"/>
    <w:rsid w:val="00B82F24"/>
    <w:rsid w:val="00B831BB"/>
    <w:rsid w:val="00B8423A"/>
    <w:rsid w:val="00B843F0"/>
    <w:rsid w:val="00B84430"/>
    <w:rsid w:val="00B852BA"/>
    <w:rsid w:val="00B855D7"/>
    <w:rsid w:val="00B85866"/>
    <w:rsid w:val="00B85B15"/>
    <w:rsid w:val="00B86116"/>
    <w:rsid w:val="00B862F5"/>
    <w:rsid w:val="00B86429"/>
    <w:rsid w:val="00B86702"/>
    <w:rsid w:val="00B870A1"/>
    <w:rsid w:val="00B871F2"/>
    <w:rsid w:val="00B87757"/>
    <w:rsid w:val="00B87BB8"/>
    <w:rsid w:val="00B87D2A"/>
    <w:rsid w:val="00B900C8"/>
    <w:rsid w:val="00B900EB"/>
    <w:rsid w:val="00B906B2"/>
    <w:rsid w:val="00B906C6"/>
    <w:rsid w:val="00B90CE4"/>
    <w:rsid w:val="00B90FFE"/>
    <w:rsid w:val="00B92B80"/>
    <w:rsid w:val="00B92DAB"/>
    <w:rsid w:val="00B93097"/>
    <w:rsid w:val="00B9351F"/>
    <w:rsid w:val="00B935A6"/>
    <w:rsid w:val="00B936F9"/>
    <w:rsid w:val="00B94F2C"/>
    <w:rsid w:val="00B95254"/>
    <w:rsid w:val="00B954F0"/>
    <w:rsid w:val="00B955F1"/>
    <w:rsid w:val="00B956A6"/>
    <w:rsid w:val="00B95E08"/>
    <w:rsid w:val="00B962B1"/>
    <w:rsid w:val="00B977B4"/>
    <w:rsid w:val="00BA01AB"/>
    <w:rsid w:val="00BA063B"/>
    <w:rsid w:val="00BA09FF"/>
    <w:rsid w:val="00BA0C61"/>
    <w:rsid w:val="00BA10F0"/>
    <w:rsid w:val="00BA1335"/>
    <w:rsid w:val="00BA15FB"/>
    <w:rsid w:val="00BA19F1"/>
    <w:rsid w:val="00BA1AF3"/>
    <w:rsid w:val="00BA2445"/>
    <w:rsid w:val="00BA25EC"/>
    <w:rsid w:val="00BA2DF2"/>
    <w:rsid w:val="00BA2F1E"/>
    <w:rsid w:val="00BA329E"/>
    <w:rsid w:val="00BA371B"/>
    <w:rsid w:val="00BA39EA"/>
    <w:rsid w:val="00BA3B3E"/>
    <w:rsid w:val="00BA46AC"/>
    <w:rsid w:val="00BA4B2E"/>
    <w:rsid w:val="00BA55F9"/>
    <w:rsid w:val="00BA581D"/>
    <w:rsid w:val="00BA67C4"/>
    <w:rsid w:val="00BA7346"/>
    <w:rsid w:val="00BA7862"/>
    <w:rsid w:val="00BA7A21"/>
    <w:rsid w:val="00BB0341"/>
    <w:rsid w:val="00BB0CE8"/>
    <w:rsid w:val="00BB0D49"/>
    <w:rsid w:val="00BB1506"/>
    <w:rsid w:val="00BB1673"/>
    <w:rsid w:val="00BB19B1"/>
    <w:rsid w:val="00BB234E"/>
    <w:rsid w:val="00BB2E23"/>
    <w:rsid w:val="00BB2F24"/>
    <w:rsid w:val="00BB2FB5"/>
    <w:rsid w:val="00BB3D9B"/>
    <w:rsid w:val="00BB3FEC"/>
    <w:rsid w:val="00BB4058"/>
    <w:rsid w:val="00BB51DD"/>
    <w:rsid w:val="00BB5808"/>
    <w:rsid w:val="00BB59EC"/>
    <w:rsid w:val="00BB6091"/>
    <w:rsid w:val="00BB6133"/>
    <w:rsid w:val="00BB6937"/>
    <w:rsid w:val="00BB6C4C"/>
    <w:rsid w:val="00BB77DC"/>
    <w:rsid w:val="00BB7B01"/>
    <w:rsid w:val="00BC018C"/>
    <w:rsid w:val="00BC02CB"/>
    <w:rsid w:val="00BC0E9F"/>
    <w:rsid w:val="00BC0EBA"/>
    <w:rsid w:val="00BC1005"/>
    <w:rsid w:val="00BC157A"/>
    <w:rsid w:val="00BC181E"/>
    <w:rsid w:val="00BC1A3A"/>
    <w:rsid w:val="00BC2278"/>
    <w:rsid w:val="00BC2852"/>
    <w:rsid w:val="00BC3356"/>
    <w:rsid w:val="00BC3559"/>
    <w:rsid w:val="00BC3C19"/>
    <w:rsid w:val="00BC3F48"/>
    <w:rsid w:val="00BC430D"/>
    <w:rsid w:val="00BC49EB"/>
    <w:rsid w:val="00BC4D02"/>
    <w:rsid w:val="00BC51A4"/>
    <w:rsid w:val="00BC5FFA"/>
    <w:rsid w:val="00BC636A"/>
    <w:rsid w:val="00BC6AF5"/>
    <w:rsid w:val="00BC7009"/>
    <w:rsid w:val="00BC7327"/>
    <w:rsid w:val="00BC741B"/>
    <w:rsid w:val="00BC7C3C"/>
    <w:rsid w:val="00BD0095"/>
    <w:rsid w:val="00BD02AC"/>
    <w:rsid w:val="00BD0618"/>
    <w:rsid w:val="00BD098D"/>
    <w:rsid w:val="00BD0995"/>
    <w:rsid w:val="00BD0A72"/>
    <w:rsid w:val="00BD2B7D"/>
    <w:rsid w:val="00BD2C32"/>
    <w:rsid w:val="00BD2D2E"/>
    <w:rsid w:val="00BD3AE2"/>
    <w:rsid w:val="00BD3CC9"/>
    <w:rsid w:val="00BD4EA9"/>
    <w:rsid w:val="00BD5685"/>
    <w:rsid w:val="00BD578B"/>
    <w:rsid w:val="00BD5D49"/>
    <w:rsid w:val="00BD7643"/>
    <w:rsid w:val="00BD77F9"/>
    <w:rsid w:val="00BD7810"/>
    <w:rsid w:val="00BE03B8"/>
    <w:rsid w:val="00BE0A3E"/>
    <w:rsid w:val="00BE0AA3"/>
    <w:rsid w:val="00BE0F73"/>
    <w:rsid w:val="00BE1228"/>
    <w:rsid w:val="00BE1940"/>
    <w:rsid w:val="00BE1B42"/>
    <w:rsid w:val="00BE267F"/>
    <w:rsid w:val="00BE2723"/>
    <w:rsid w:val="00BE302B"/>
    <w:rsid w:val="00BE3372"/>
    <w:rsid w:val="00BE3622"/>
    <w:rsid w:val="00BE38BA"/>
    <w:rsid w:val="00BE4554"/>
    <w:rsid w:val="00BE4BB3"/>
    <w:rsid w:val="00BE51B9"/>
    <w:rsid w:val="00BE6098"/>
    <w:rsid w:val="00BE64FC"/>
    <w:rsid w:val="00BE655A"/>
    <w:rsid w:val="00BE75BF"/>
    <w:rsid w:val="00BE775C"/>
    <w:rsid w:val="00BE7961"/>
    <w:rsid w:val="00BF049A"/>
    <w:rsid w:val="00BF04EC"/>
    <w:rsid w:val="00BF0D71"/>
    <w:rsid w:val="00BF1900"/>
    <w:rsid w:val="00BF19A1"/>
    <w:rsid w:val="00BF1F2B"/>
    <w:rsid w:val="00BF2231"/>
    <w:rsid w:val="00BF236A"/>
    <w:rsid w:val="00BF2A5D"/>
    <w:rsid w:val="00BF2BC6"/>
    <w:rsid w:val="00BF353B"/>
    <w:rsid w:val="00BF3959"/>
    <w:rsid w:val="00BF39EC"/>
    <w:rsid w:val="00BF3FBA"/>
    <w:rsid w:val="00BF438D"/>
    <w:rsid w:val="00BF44C0"/>
    <w:rsid w:val="00BF4676"/>
    <w:rsid w:val="00BF4D5E"/>
    <w:rsid w:val="00BF6376"/>
    <w:rsid w:val="00BF6446"/>
    <w:rsid w:val="00BF6624"/>
    <w:rsid w:val="00BF66A9"/>
    <w:rsid w:val="00BF67FA"/>
    <w:rsid w:val="00BF6835"/>
    <w:rsid w:val="00BF6F6D"/>
    <w:rsid w:val="00BF7444"/>
    <w:rsid w:val="00BF7FF8"/>
    <w:rsid w:val="00C000ED"/>
    <w:rsid w:val="00C00BC3"/>
    <w:rsid w:val="00C00DAA"/>
    <w:rsid w:val="00C00FF3"/>
    <w:rsid w:val="00C010D8"/>
    <w:rsid w:val="00C0139D"/>
    <w:rsid w:val="00C0303F"/>
    <w:rsid w:val="00C03765"/>
    <w:rsid w:val="00C03C76"/>
    <w:rsid w:val="00C03DD1"/>
    <w:rsid w:val="00C042AD"/>
    <w:rsid w:val="00C0669F"/>
    <w:rsid w:val="00C076BC"/>
    <w:rsid w:val="00C07BDB"/>
    <w:rsid w:val="00C07EFE"/>
    <w:rsid w:val="00C10328"/>
    <w:rsid w:val="00C10B1C"/>
    <w:rsid w:val="00C1158C"/>
    <w:rsid w:val="00C119C2"/>
    <w:rsid w:val="00C11A84"/>
    <w:rsid w:val="00C127FE"/>
    <w:rsid w:val="00C12D60"/>
    <w:rsid w:val="00C1462A"/>
    <w:rsid w:val="00C14F11"/>
    <w:rsid w:val="00C15B63"/>
    <w:rsid w:val="00C162C6"/>
    <w:rsid w:val="00C162E9"/>
    <w:rsid w:val="00C162EF"/>
    <w:rsid w:val="00C1642E"/>
    <w:rsid w:val="00C16AE6"/>
    <w:rsid w:val="00C16BC9"/>
    <w:rsid w:val="00C17118"/>
    <w:rsid w:val="00C171A5"/>
    <w:rsid w:val="00C171B1"/>
    <w:rsid w:val="00C175CF"/>
    <w:rsid w:val="00C1760C"/>
    <w:rsid w:val="00C20246"/>
    <w:rsid w:val="00C21347"/>
    <w:rsid w:val="00C21350"/>
    <w:rsid w:val="00C2169B"/>
    <w:rsid w:val="00C21B6D"/>
    <w:rsid w:val="00C21D87"/>
    <w:rsid w:val="00C231EF"/>
    <w:rsid w:val="00C231FD"/>
    <w:rsid w:val="00C234BF"/>
    <w:rsid w:val="00C23C72"/>
    <w:rsid w:val="00C24B8E"/>
    <w:rsid w:val="00C24D12"/>
    <w:rsid w:val="00C25062"/>
    <w:rsid w:val="00C250D3"/>
    <w:rsid w:val="00C25680"/>
    <w:rsid w:val="00C2636B"/>
    <w:rsid w:val="00C2639E"/>
    <w:rsid w:val="00C268DA"/>
    <w:rsid w:val="00C2756C"/>
    <w:rsid w:val="00C276EF"/>
    <w:rsid w:val="00C306BC"/>
    <w:rsid w:val="00C313C3"/>
    <w:rsid w:val="00C31450"/>
    <w:rsid w:val="00C317E5"/>
    <w:rsid w:val="00C31BCE"/>
    <w:rsid w:val="00C32095"/>
    <w:rsid w:val="00C32117"/>
    <w:rsid w:val="00C3221C"/>
    <w:rsid w:val="00C3256D"/>
    <w:rsid w:val="00C328E6"/>
    <w:rsid w:val="00C32EC6"/>
    <w:rsid w:val="00C33D2E"/>
    <w:rsid w:val="00C33D51"/>
    <w:rsid w:val="00C344DD"/>
    <w:rsid w:val="00C34575"/>
    <w:rsid w:val="00C35681"/>
    <w:rsid w:val="00C36260"/>
    <w:rsid w:val="00C36261"/>
    <w:rsid w:val="00C3648A"/>
    <w:rsid w:val="00C365C3"/>
    <w:rsid w:val="00C36902"/>
    <w:rsid w:val="00C36965"/>
    <w:rsid w:val="00C36D33"/>
    <w:rsid w:val="00C36E60"/>
    <w:rsid w:val="00C37B44"/>
    <w:rsid w:val="00C402B3"/>
    <w:rsid w:val="00C403BE"/>
    <w:rsid w:val="00C40881"/>
    <w:rsid w:val="00C408E8"/>
    <w:rsid w:val="00C40A34"/>
    <w:rsid w:val="00C40B0A"/>
    <w:rsid w:val="00C40B77"/>
    <w:rsid w:val="00C414EA"/>
    <w:rsid w:val="00C4167A"/>
    <w:rsid w:val="00C41C73"/>
    <w:rsid w:val="00C42BDD"/>
    <w:rsid w:val="00C42BE7"/>
    <w:rsid w:val="00C43032"/>
    <w:rsid w:val="00C436A1"/>
    <w:rsid w:val="00C4380A"/>
    <w:rsid w:val="00C4398D"/>
    <w:rsid w:val="00C449A2"/>
    <w:rsid w:val="00C44BD0"/>
    <w:rsid w:val="00C45361"/>
    <w:rsid w:val="00C461DA"/>
    <w:rsid w:val="00C46AD8"/>
    <w:rsid w:val="00C47ECB"/>
    <w:rsid w:val="00C500A4"/>
    <w:rsid w:val="00C500E2"/>
    <w:rsid w:val="00C5065A"/>
    <w:rsid w:val="00C5079B"/>
    <w:rsid w:val="00C50A43"/>
    <w:rsid w:val="00C50CDF"/>
    <w:rsid w:val="00C512AC"/>
    <w:rsid w:val="00C522E0"/>
    <w:rsid w:val="00C52DE9"/>
    <w:rsid w:val="00C530D5"/>
    <w:rsid w:val="00C5315E"/>
    <w:rsid w:val="00C533F3"/>
    <w:rsid w:val="00C53FEC"/>
    <w:rsid w:val="00C540F9"/>
    <w:rsid w:val="00C54ED0"/>
    <w:rsid w:val="00C54F4D"/>
    <w:rsid w:val="00C5531A"/>
    <w:rsid w:val="00C55DD3"/>
    <w:rsid w:val="00C55FE5"/>
    <w:rsid w:val="00C56DC6"/>
    <w:rsid w:val="00C57237"/>
    <w:rsid w:val="00C5730B"/>
    <w:rsid w:val="00C57959"/>
    <w:rsid w:val="00C60452"/>
    <w:rsid w:val="00C60877"/>
    <w:rsid w:val="00C60F05"/>
    <w:rsid w:val="00C61698"/>
    <w:rsid w:val="00C6178F"/>
    <w:rsid w:val="00C61E88"/>
    <w:rsid w:val="00C629E2"/>
    <w:rsid w:val="00C62A47"/>
    <w:rsid w:val="00C62E83"/>
    <w:rsid w:val="00C630F6"/>
    <w:rsid w:val="00C63868"/>
    <w:rsid w:val="00C639ED"/>
    <w:rsid w:val="00C63B28"/>
    <w:rsid w:val="00C65269"/>
    <w:rsid w:val="00C656B8"/>
    <w:rsid w:val="00C65946"/>
    <w:rsid w:val="00C6621C"/>
    <w:rsid w:val="00C6685E"/>
    <w:rsid w:val="00C668B4"/>
    <w:rsid w:val="00C66D70"/>
    <w:rsid w:val="00C670E5"/>
    <w:rsid w:val="00C676C1"/>
    <w:rsid w:val="00C67747"/>
    <w:rsid w:val="00C67BC2"/>
    <w:rsid w:val="00C70261"/>
    <w:rsid w:val="00C702E1"/>
    <w:rsid w:val="00C7043F"/>
    <w:rsid w:val="00C7066E"/>
    <w:rsid w:val="00C7089A"/>
    <w:rsid w:val="00C708C9"/>
    <w:rsid w:val="00C71016"/>
    <w:rsid w:val="00C71083"/>
    <w:rsid w:val="00C71428"/>
    <w:rsid w:val="00C719D3"/>
    <w:rsid w:val="00C7203A"/>
    <w:rsid w:val="00C7258B"/>
    <w:rsid w:val="00C728B0"/>
    <w:rsid w:val="00C72CF9"/>
    <w:rsid w:val="00C737CF"/>
    <w:rsid w:val="00C7431B"/>
    <w:rsid w:val="00C74B5F"/>
    <w:rsid w:val="00C74E82"/>
    <w:rsid w:val="00C74ECD"/>
    <w:rsid w:val="00C754C6"/>
    <w:rsid w:val="00C757F5"/>
    <w:rsid w:val="00C76EBA"/>
    <w:rsid w:val="00C76F3F"/>
    <w:rsid w:val="00C771A3"/>
    <w:rsid w:val="00C77341"/>
    <w:rsid w:val="00C77E0F"/>
    <w:rsid w:val="00C80E3C"/>
    <w:rsid w:val="00C81152"/>
    <w:rsid w:val="00C8130B"/>
    <w:rsid w:val="00C813BF"/>
    <w:rsid w:val="00C81EC1"/>
    <w:rsid w:val="00C82882"/>
    <w:rsid w:val="00C82DD9"/>
    <w:rsid w:val="00C82FD7"/>
    <w:rsid w:val="00C84215"/>
    <w:rsid w:val="00C84440"/>
    <w:rsid w:val="00C84445"/>
    <w:rsid w:val="00C84495"/>
    <w:rsid w:val="00C8450C"/>
    <w:rsid w:val="00C8469A"/>
    <w:rsid w:val="00C8472E"/>
    <w:rsid w:val="00C8559D"/>
    <w:rsid w:val="00C85B0C"/>
    <w:rsid w:val="00C8621D"/>
    <w:rsid w:val="00C86800"/>
    <w:rsid w:val="00C86905"/>
    <w:rsid w:val="00C86A3D"/>
    <w:rsid w:val="00C86B1A"/>
    <w:rsid w:val="00C87689"/>
    <w:rsid w:val="00C876BF"/>
    <w:rsid w:val="00C87E1E"/>
    <w:rsid w:val="00C87EB1"/>
    <w:rsid w:val="00C906E7"/>
    <w:rsid w:val="00C907A5"/>
    <w:rsid w:val="00C909AB"/>
    <w:rsid w:val="00C90ED6"/>
    <w:rsid w:val="00C91650"/>
    <w:rsid w:val="00C91A42"/>
    <w:rsid w:val="00C91ACC"/>
    <w:rsid w:val="00C928B2"/>
    <w:rsid w:val="00C92B33"/>
    <w:rsid w:val="00C92B7E"/>
    <w:rsid w:val="00C92CF3"/>
    <w:rsid w:val="00C92DB3"/>
    <w:rsid w:val="00C92E68"/>
    <w:rsid w:val="00C93703"/>
    <w:rsid w:val="00C94CDB"/>
    <w:rsid w:val="00C94E19"/>
    <w:rsid w:val="00C95107"/>
    <w:rsid w:val="00C9512A"/>
    <w:rsid w:val="00C95136"/>
    <w:rsid w:val="00C9519D"/>
    <w:rsid w:val="00C95428"/>
    <w:rsid w:val="00C95594"/>
    <w:rsid w:val="00C955D0"/>
    <w:rsid w:val="00C95BA1"/>
    <w:rsid w:val="00C95FD3"/>
    <w:rsid w:val="00C96BEF"/>
    <w:rsid w:val="00C973A9"/>
    <w:rsid w:val="00C97530"/>
    <w:rsid w:val="00CA0A37"/>
    <w:rsid w:val="00CA1758"/>
    <w:rsid w:val="00CA192F"/>
    <w:rsid w:val="00CA1AF2"/>
    <w:rsid w:val="00CA28E2"/>
    <w:rsid w:val="00CA2A9C"/>
    <w:rsid w:val="00CA2CC9"/>
    <w:rsid w:val="00CA2DA4"/>
    <w:rsid w:val="00CA2E3D"/>
    <w:rsid w:val="00CA37E9"/>
    <w:rsid w:val="00CA3C92"/>
    <w:rsid w:val="00CA4D75"/>
    <w:rsid w:val="00CA4EB8"/>
    <w:rsid w:val="00CA5158"/>
    <w:rsid w:val="00CA640B"/>
    <w:rsid w:val="00CA660C"/>
    <w:rsid w:val="00CA6AFB"/>
    <w:rsid w:val="00CA6D0E"/>
    <w:rsid w:val="00CA6E78"/>
    <w:rsid w:val="00CA76C3"/>
    <w:rsid w:val="00CA7EAC"/>
    <w:rsid w:val="00CB0E86"/>
    <w:rsid w:val="00CB0EEB"/>
    <w:rsid w:val="00CB1312"/>
    <w:rsid w:val="00CB1840"/>
    <w:rsid w:val="00CB1E47"/>
    <w:rsid w:val="00CB1F72"/>
    <w:rsid w:val="00CB22C9"/>
    <w:rsid w:val="00CB3541"/>
    <w:rsid w:val="00CB385A"/>
    <w:rsid w:val="00CB3D00"/>
    <w:rsid w:val="00CB47D0"/>
    <w:rsid w:val="00CB4BB5"/>
    <w:rsid w:val="00CB5872"/>
    <w:rsid w:val="00CB6197"/>
    <w:rsid w:val="00CB6425"/>
    <w:rsid w:val="00CB6446"/>
    <w:rsid w:val="00CB698E"/>
    <w:rsid w:val="00CB6A8E"/>
    <w:rsid w:val="00CB7637"/>
    <w:rsid w:val="00CB7DD8"/>
    <w:rsid w:val="00CB7E8D"/>
    <w:rsid w:val="00CB7F9A"/>
    <w:rsid w:val="00CC00DD"/>
    <w:rsid w:val="00CC08A6"/>
    <w:rsid w:val="00CC08CC"/>
    <w:rsid w:val="00CC0A39"/>
    <w:rsid w:val="00CC0D7A"/>
    <w:rsid w:val="00CC1424"/>
    <w:rsid w:val="00CC1606"/>
    <w:rsid w:val="00CC1C96"/>
    <w:rsid w:val="00CC2FDC"/>
    <w:rsid w:val="00CC3493"/>
    <w:rsid w:val="00CC4427"/>
    <w:rsid w:val="00CC4B57"/>
    <w:rsid w:val="00CC4E99"/>
    <w:rsid w:val="00CC5115"/>
    <w:rsid w:val="00CC59DA"/>
    <w:rsid w:val="00CC67D9"/>
    <w:rsid w:val="00CC6CD9"/>
    <w:rsid w:val="00CC70A4"/>
    <w:rsid w:val="00CC7123"/>
    <w:rsid w:val="00CC758F"/>
    <w:rsid w:val="00CC7687"/>
    <w:rsid w:val="00CC7C63"/>
    <w:rsid w:val="00CD0009"/>
    <w:rsid w:val="00CD0088"/>
    <w:rsid w:val="00CD0221"/>
    <w:rsid w:val="00CD09A4"/>
    <w:rsid w:val="00CD11A5"/>
    <w:rsid w:val="00CD12B1"/>
    <w:rsid w:val="00CD1604"/>
    <w:rsid w:val="00CD1854"/>
    <w:rsid w:val="00CD1BCE"/>
    <w:rsid w:val="00CD230A"/>
    <w:rsid w:val="00CD249A"/>
    <w:rsid w:val="00CD2826"/>
    <w:rsid w:val="00CD3715"/>
    <w:rsid w:val="00CD4441"/>
    <w:rsid w:val="00CD46BF"/>
    <w:rsid w:val="00CD4B38"/>
    <w:rsid w:val="00CD5658"/>
    <w:rsid w:val="00CD63FA"/>
    <w:rsid w:val="00CD656A"/>
    <w:rsid w:val="00CD6825"/>
    <w:rsid w:val="00CD72A3"/>
    <w:rsid w:val="00CD7AAD"/>
    <w:rsid w:val="00CD7B28"/>
    <w:rsid w:val="00CE01F2"/>
    <w:rsid w:val="00CE06CB"/>
    <w:rsid w:val="00CE130B"/>
    <w:rsid w:val="00CE1698"/>
    <w:rsid w:val="00CE17D4"/>
    <w:rsid w:val="00CE221D"/>
    <w:rsid w:val="00CE2352"/>
    <w:rsid w:val="00CE2E39"/>
    <w:rsid w:val="00CE3595"/>
    <w:rsid w:val="00CE360F"/>
    <w:rsid w:val="00CE3CB5"/>
    <w:rsid w:val="00CE44CD"/>
    <w:rsid w:val="00CE46F1"/>
    <w:rsid w:val="00CE52C6"/>
    <w:rsid w:val="00CE59DE"/>
    <w:rsid w:val="00CE5DA2"/>
    <w:rsid w:val="00CE60E5"/>
    <w:rsid w:val="00CE671B"/>
    <w:rsid w:val="00CE6789"/>
    <w:rsid w:val="00CE6A90"/>
    <w:rsid w:val="00CE7402"/>
    <w:rsid w:val="00CE7DA9"/>
    <w:rsid w:val="00CF0054"/>
    <w:rsid w:val="00CF03D3"/>
    <w:rsid w:val="00CF07A6"/>
    <w:rsid w:val="00CF1749"/>
    <w:rsid w:val="00CF1B48"/>
    <w:rsid w:val="00CF2281"/>
    <w:rsid w:val="00CF2783"/>
    <w:rsid w:val="00CF29E2"/>
    <w:rsid w:val="00CF375C"/>
    <w:rsid w:val="00CF4513"/>
    <w:rsid w:val="00CF4F3A"/>
    <w:rsid w:val="00CF591E"/>
    <w:rsid w:val="00CF59BE"/>
    <w:rsid w:val="00CF5C8F"/>
    <w:rsid w:val="00CF5F00"/>
    <w:rsid w:val="00CF619E"/>
    <w:rsid w:val="00CF6DF6"/>
    <w:rsid w:val="00CF6F8D"/>
    <w:rsid w:val="00CF72AF"/>
    <w:rsid w:val="00CF7330"/>
    <w:rsid w:val="00CF73E3"/>
    <w:rsid w:val="00CF7E26"/>
    <w:rsid w:val="00D00263"/>
    <w:rsid w:val="00D00ABF"/>
    <w:rsid w:val="00D00BBD"/>
    <w:rsid w:val="00D01461"/>
    <w:rsid w:val="00D016AE"/>
    <w:rsid w:val="00D01A2E"/>
    <w:rsid w:val="00D01BC7"/>
    <w:rsid w:val="00D01D60"/>
    <w:rsid w:val="00D01E54"/>
    <w:rsid w:val="00D02583"/>
    <w:rsid w:val="00D02D0A"/>
    <w:rsid w:val="00D02F66"/>
    <w:rsid w:val="00D030DF"/>
    <w:rsid w:val="00D03376"/>
    <w:rsid w:val="00D03BF1"/>
    <w:rsid w:val="00D04031"/>
    <w:rsid w:val="00D04118"/>
    <w:rsid w:val="00D042C6"/>
    <w:rsid w:val="00D05013"/>
    <w:rsid w:val="00D058A2"/>
    <w:rsid w:val="00D061DB"/>
    <w:rsid w:val="00D06496"/>
    <w:rsid w:val="00D065D4"/>
    <w:rsid w:val="00D0768B"/>
    <w:rsid w:val="00D07F84"/>
    <w:rsid w:val="00D10528"/>
    <w:rsid w:val="00D108A4"/>
    <w:rsid w:val="00D10BE1"/>
    <w:rsid w:val="00D10D62"/>
    <w:rsid w:val="00D11515"/>
    <w:rsid w:val="00D11939"/>
    <w:rsid w:val="00D121BB"/>
    <w:rsid w:val="00D1268E"/>
    <w:rsid w:val="00D12730"/>
    <w:rsid w:val="00D12735"/>
    <w:rsid w:val="00D12AB9"/>
    <w:rsid w:val="00D12F0D"/>
    <w:rsid w:val="00D12FB6"/>
    <w:rsid w:val="00D139A5"/>
    <w:rsid w:val="00D13FF9"/>
    <w:rsid w:val="00D1403C"/>
    <w:rsid w:val="00D157F1"/>
    <w:rsid w:val="00D15BFF"/>
    <w:rsid w:val="00D15DDA"/>
    <w:rsid w:val="00D16127"/>
    <w:rsid w:val="00D167F5"/>
    <w:rsid w:val="00D1681D"/>
    <w:rsid w:val="00D16EFD"/>
    <w:rsid w:val="00D1765A"/>
    <w:rsid w:val="00D1771B"/>
    <w:rsid w:val="00D209A1"/>
    <w:rsid w:val="00D20DB4"/>
    <w:rsid w:val="00D20FF8"/>
    <w:rsid w:val="00D21233"/>
    <w:rsid w:val="00D21551"/>
    <w:rsid w:val="00D219B8"/>
    <w:rsid w:val="00D21BDD"/>
    <w:rsid w:val="00D22CA0"/>
    <w:rsid w:val="00D23D65"/>
    <w:rsid w:val="00D24343"/>
    <w:rsid w:val="00D244DE"/>
    <w:rsid w:val="00D24715"/>
    <w:rsid w:val="00D24831"/>
    <w:rsid w:val="00D24A56"/>
    <w:rsid w:val="00D2510C"/>
    <w:rsid w:val="00D25115"/>
    <w:rsid w:val="00D252F9"/>
    <w:rsid w:val="00D258F7"/>
    <w:rsid w:val="00D2596C"/>
    <w:rsid w:val="00D25C5F"/>
    <w:rsid w:val="00D25F30"/>
    <w:rsid w:val="00D26122"/>
    <w:rsid w:val="00D265CA"/>
    <w:rsid w:val="00D26F0D"/>
    <w:rsid w:val="00D27586"/>
    <w:rsid w:val="00D30988"/>
    <w:rsid w:val="00D30B3E"/>
    <w:rsid w:val="00D30D8C"/>
    <w:rsid w:val="00D31915"/>
    <w:rsid w:val="00D31BA9"/>
    <w:rsid w:val="00D320B2"/>
    <w:rsid w:val="00D328CA"/>
    <w:rsid w:val="00D329CE"/>
    <w:rsid w:val="00D32BEC"/>
    <w:rsid w:val="00D32D25"/>
    <w:rsid w:val="00D32E74"/>
    <w:rsid w:val="00D337E2"/>
    <w:rsid w:val="00D3470B"/>
    <w:rsid w:val="00D34EA4"/>
    <w:rsid w:val="00D35C40"/>
    <w:rsid w:val="00D36693"/>
    <w:rsid w:val="00D369E9"/>
    <w:rsid w:val="00D36C4A"/>
    <w:rsid w:val="00D36E1B"/>
    <w:rsid w:val="00D3729A"/>
    <w:rsid w:val="00D407B0"/>
    <w:rsid w:val="00D4084B"/>
    <w:rsid w:val="00D40D0A"/>
    <w:rsid w:val="00D41F0A"/>
    <w:rsid w:val="00D420FD"/>
    <w:rsid w:val="00D42109"/>
    <w:rsid w:val="00D42114"/>
    <w:rsid w:val="00D42369"/>
    <w:rsid w:val="00D426B4"/>
    <w:rsid w:val="00D427E8"/>
    <w:rsid w:val="00D43191"/>
    <w:rsid w:val="00D4386D"/>
    <w:rsid w:val="00D439DF"/>
    <w:rsid w:val="00D44567"/>
    <w:rsid w:val="00D45CE6"/>
    <w:rsid w:val="00D45D80"/>
    <w:rsid w:val="00D4615F"/>
    <w:rsid w:val="00D469FC"/>
    <w:rsid w:val="00D46B2A"/>
    <w:rsid w:val="00D46FAE"/>
    <w:rsid w:val="00D47B4D"/>
    <w:rsid w:val="00D47E4C"/>
    <w:rsid w:val="00D50186"/>
    <w:rsid w:val="00D505AC"/>
    <w:rsid w:val="00D509B7"/>
    <w:rsid w:val="00D50B2D"/>
    <w:rsid w:val="00D5104C"/>
    <w:rsid w:val="00D5149D"/>
    <w:rsid w:val="00D525E4"/>
    <w:rsid w:val="00D528D6"/>
    <w:rsid w:val="00D52E1D"/>
    <w:rsid w:val="00D52F91"/>
    <w:rsid w:val="00D53113"/>
    <w:rsid w:val="00D539F5"/>
    <w:rsid w:val="00D53A97"/>
    <w:rsid w:val="00D54A4C"/>
    <w:rsid w:val="00D54F0F"/>
    <w:rsid w:val="00D55811"/>
    <w:rsid w:val="00D559DE"/>
    <w:rsid w:val="00D56010"/>
    <w:rsid w:val="00D563F4"/>
    <w:rsid w:val="00D567C7"/>
    <w:rsid w:val="00D5698A"/>
    <w:rsid w:val="00D56B1F"/>
    <w:rsid w:val="00D56DCC"/>
    <w:rsid w:val="00D57824"/>
    <w:rsid w:val="00D57E3C"/>
    <w:rsid w:val="00D60238"/>
    <w:rsid w:val="00D602A8"/>
    <w:rsid w:val="00D60B19"/>
    <w:rsid w:val="00D60C98"/>
    <w:rsid w:val="00D6106A"/>
    <w:rsid w:val="00D612E6"/>
    <w:rsid w:val="00D6134F"/>
    <w:rsid w:val="00D613EE"/>
    <w:rsid w:val="00D620D9"/>
    <w:rsid w:val="00D6244E"/>
    <w:rsid w:val="00D62918"/>
    <w:rsid w:val="00D62CE1"/>
    <w:rsid w:val="00D62FF4"/>
    <w:rsid w:val="00D6302C"/>
    <w:rsid w:val="00D634DA"/>
    <w:rsid w:val="00D6370B"/>
    <w:rsid w:val="00D6466A"/>
    <w:rsid w:val="00D64E13"/>
    <w:rsid w:val="00D64FA1"/>
    <w:rsid w:val="00D659C6"/>
    <w:rsid w:val="00D65AD2"/>
    <w:rsid w:val="00D65C0E"/>
    <w:rsid w:val="00D661C4"/>
    <w:rsid w:val="00D664F4"/>
    <w:rsid w:val="00D67133"/>
    <w:rsid w:val="00D67585"/>
    <w:rsid w:val="00D67681"/>
    <w:rsid w:val="00D678BF"/>
    <w:rsid w:val="00D67AF9"/>
    <w:rsid w:val="00D7073B"/>
    <w:rsid w:val="00D70E97"/>
    <w:rsid w:val="00D70F24"/>
    <w:rsid w:val="00D710DB"/>
    <w:rsid w:val="00D715FE"/>
    <w:rsid w:val="00D72B1E"/>
    <w:rsid w:val="00D72B68"/>
    <w:rsid w:val="00D72BAC"/>
    <w:rsid w:val="00D73155"/>
    <w:rsid w:val="00D734AB"/>
    <w:rsid w:val="00D736D7"/>
    <w:rsid w:val="00D73EAA"/>
    <w:rsid w:val="00D7430A"/>
    <w:rsid w:val="00D74668"/>
    <w:rsid w:val="00D74B1B"/>
    <w:rsid w:val="00D74E5B"/>
    <w:rsid w:val="00D757EE"/>
    <w:rsid w:val="00D75CB6"/>
    <w:rsid w:val="00D75FEE"/>
    <w:rsid w:val="00D76161"/>
    <w:rsid w:val="00D76940"/>
    <w:rsid w:val="00D76EE3"/>
    <w:rsid w:val="00D76F47"/>
    <w:rsid w:val="00D77277"/>
    <w:rsid w:val="00D7798C"/>
    <w:rsid w:val="00D77FBC"/>
    <w:rsid w:val="00D80DBE"/>
    <w:rsid w:val="00D81FF2"/>
    <w:rsid w:val="00D823B4"/>
    <w:rsid w:val="00D82DB7"/>
    <w:rsid w:val="00D8318A"/>
    <w:rsid w:val="00D83C1B"/>
    <w:rsid w:val="00D83CEC"/>
    <w:rsid w:val="00D83ED0"/>
    <w:rsid w:val="00D8491E"/>
    <w:rsid w:val="00D85F98"/>
    <w:rsid w:val="00D85FA0"/>
    <w:rsid w:val="00D8615D"/>
    <w:rsid w:val="00D8677B"/>
    <w:rsid w:val="00D87097"/>
    <w:rsid w:val="00D875CB"/>
    <w:rsid w:val="00D87881"/>
    <w:rsid w:val="00D87CEA"/>
    <w:rsid w:val="00D90333"/>
    <w:rsid w:val="00D90ADE"/>
    <w:rsid w:val="00D90FDD"/>
    <w:rsid w:val="00D910C9"/>
    <w:rsid w:val="00D911C1"/>
    <w:rsid w:val="00D912D1"/>
    <w:rsid w:val="00D91464"/>
    <w:rsid w:val="00D914EF"/>
    <w:rsid w:val="00D92C6D"/>
    <w:rsid w:val="00D93138"/>
    <w:rsid w:val="00D944C5"/>
    <w:rsid w:val="00D9471D"/>
    <w:rsid w:val="00D94958"/>
    <w:rsid w:val="00D94C48"/>
    <w:rsid w:val="00D96170"/>
    <w:rsid w:val="00D96D0D"/>
    <w:rsid w:val="00D97D56"/>
    <w:rsid w:val="00D97FEC"/>
    <w:rsid w:val="00DA14EC"/>
    <w:rsid w:val="00DA152E"/>
    <w:rsid w:val="00DA2051"/>
    <w:rsid w:val="00DA286A"/>
    <w:rsid w:val="00DA397A"/>
    <w:rsid w:val="00DA51FB"/>
    <w:rsid w:val="00DA56DA"/>
    <w:rsid w:val="00DA5B55"/>
    <w:rsid w:val="00DA5F0D"/>
    <w:rsid w:val="00DA5FE9"/>
    <w:rsid w:val="00DA60E9"/>
    <w:rsid w:val="00DA6382"/>
    <w:rsid w:val="00DA6806"/>
    <w:rsid w:val="00DA69C0"/>
    <w:rsid w:val="00DA6AA4"/>
    <w:rsid w:val="00DA6AE9"/>
    <w:rsid w:val="00DA6C66"/>
    <w:rsid w:val="00DA6D55"/>
    <w:rsid w:val="00DA725E"/>
    <w:rsid w:val="00DA729B"/>
    <w:rsid w:val="00DA7C52"/>
    <w:rsid w:val="00DA7E5B"/>
    <w:rsid w:val="00DB00FE"/>
    <w:rsid w:val="00DB020E"/>
    <w:rsid w:val="00DB04B1"/>
    <w:rsid w:val="00DB0CA0"/>
    <w:rsid w:val="00DB0E3A"/>
    <w:rsid w:val="00DB1446"/>
    <w:rsid w:val="00DB14F3"/>
    <w:rsid w:val="00DB154C"/>
    <w:rsid w:val="00DB2BAF"/>
    <w:rsid w:val="00DB2DDB"/>
    <w:rsid w:val="00DB3584"/>
    <w:rsid w:val="00DB4BAF"/>
    <w:rsid w:val="00DB4F2C"/>
    <w:rsid w:val="00DB5ABC"/>
    <w:rsid w:val="00DB5B3B"/>
    <w:rsid w:val="00DB5B9A"/>
    <w:rsid w:val="00DB61F8"/>
    <w:rsid w:val="00DB63DD"/>
    <w:rsid w:val="00DB655A"/>
    <w:rsid w:val="00DB6863"/>
    <w:rsid w:val="00DB68ED"/>
    <w:rsid w:val="00DB6DFF"/>
    <w:rsid w:val="00DB7015"/>
    <w:rsid w:val="00DB70EE"/>
    <w:rsid w:val="00DB7112"/>
    <w:rsid w:val="00DB75C4"/>
    <w:rsid w:val="00DB7C5B"/>
    <w:rsid w:val="00DB7F51"/>
    <w:rsid w:val="00DB7FAF"/>
    <w:rsid w:val="00DC016F"/>
    <w:rsid w:val="00DC07E6"/>
    <w:rsid w:val="00DC0A66"/>
    <w:rsid w:val="00DC0DDA"/>
    <w:rsid w:val="00DC0E3E"/>
    <w:rsid w:val="00DC1087"/>
    <w:rsid w:val="00DC171D"/>
    <w:rsid w:val="00DC2099"/>
    <w:rsid w:val="00DC21EF"/>
    <w:rsid w:val="00DC2BCE"/>
    <w:rsid w:val="00DC2D16"/>
    <w:rsid w:val="00DC2E9F"/>
    <w:rsid w:val="00DC3886"/>
    <w:rsid w:val="00DC3991"/>
    <w:rsid w:val="00DC3EFA"/>
    <w:rsid w:val="00DC4133"/>
    <w:rsid w:val="00DC432C"/>
    <w:rsid w:val="00DC4F57"/>
    <w:rsid w:val="00DC66A8"/>
    <w:rsid w:val="00DC6E7B"/>
    <w:rsid w:val="00DC7260"/>
    <w:rsid w:val="00DC7CC5"/>
    <w:rsid w:val="00DC7DBB"/>
    <w:rsid w:val="00DC7E34"/>
    <w:rsid w:val="00DD0701"/>
    <w:rsid w:val="00DD0BF1"/>
    <w:rsid w:val="00DD0E25"/>
    <w:rsid w:val="00DD0F75"/>
    <w:rsid w:val="00DD11EB"/>
    <w:rsid w:val="00DD182E"/>
    <w:rsid w:val="00DD18A3"/>
    <w:rsid w:val="00DD2214"/>
    <w:rsid w:val="00DD276B"/>
    <w:rsid w:val="00DD2AF6"/>
    <w:rsid w:val="00DD2B9F"/>
    <w:rsid w:val="00DD3157"/>
    <w:rsid w:val="00DD3401"/>
    <w:rsid w:val="00DD3BC7"/>
    <w:rsid w:val="00DD4300"/>
    <w:rsid w:val="00DD45BE"/>
    <w:rsid w:val="00DD48F0"/>
    <w:rsid w:val="00DD4A00"/>
    <w:rsid w:val="00DD4B33"/>
    <w:rsid w:val="00DD4CDD"/>
    <w:rsid w:val="00DD5181"/>
    <w:rsid w:val="00DD54D8"/>
    <w:rsid w:val="00DD58D5"/>
    <w:rsid w:val="00DD5937"/>
    <w:rsid w:val="00DD659B"/>
    <w:rsid w:val="00DD66D1"/>
    <w:rsid w:val="00DD6D02"/>
    <w:rsid w:val="00DD6D89"/>
    <w:rsid w:val="00DD7217"/>
    <w:rsid w:val="00DD728D"/>
    <w:rsid w:val="00DD7585"/>
    <w:rsid w:val="00DD7CA2"/>
    <w:rsid w:val="00DD7D99"/>
    <w:rsid w:val="00DE00F5"/>
    <w:rsid w:val="00DE0314"/>
    <w:rsid w:val="00DE0DAA"/>
    <w:rsid w:val="00DE0F60"/>
    <w:rsid w:val="00DE1276"/>
    <w:rsid w:val="00DE171A"/>
    <w:rsid w:val="00DE19E0"/>
    <w:rsid w:val="00DE1A00"/>
    <w:rsid w:val="00DE1BCC"/>
    <w:rsid w:val="00DE215B"/>
    <w:rsid w:val="00DE2C0C"/>
    <w:rsid w:val="00DE2E00"/>
    <w:rsid w:val="00DE38EC"/>
    <w:rsid w:val="00DE40A1"/>
    <w:rsid w:val="00DE4D4F"/>
    <w:rsid w:val="00DE4E60"/>
    <w:rsid w:val="00DE5255"/>
    <w:rsid w:val="00DE530F"/>
    <w:rsid w:val="00DE536C"/>
    <w:rsid w:val="00DE5BFE"/>
    <w:rsid w:val="00DE5EC8"/>
    <w:rsid w:val="00DE5F32"/>
    <w:rsid w:val="00DE61C4"/>
    <w:rsid w:val="00DE62B2"/>
    <w:rsid w:val="00DE634C"/>
    <w:rsid w:val="00DE6594"/>
    <w:rsid w:val="00DE736B"/>
    <w:rsid w:val="00DE73B7"/>
    <w:rsid w:val="00DE76CA"/>
    <w:rsid w:val="00DE783D"/>
    <w:rsid w:val="00DE7D82"/>
    <w:rsid w:val="00DF0522"/>
    <w:rsid w:val="00DF0B4A"/>
    <w:rsid w:val="00DF0D91"/>
    <w:rsid w:val="00DF12BC"/>
    <w:rsid w:val="00DF16E1"/>
    <w:rsid w:val="00DF266B"/>
    <w:rsid w:val="00DF2E1B"/>
    <w:rsid w:val="00DF3601"/>
    <w:rsid w:val="00DF383A"/>
    <w:rsid w:val="00DF3DCE"/>
    <w:rsid w:val="00DF46FC"/>
    <w:rsid w:val="00DF5EA1"/>
    <w:rsid w:val="00DF6F63"/>
    <w:rsid w:val="00DF7099"/>
    <w:rsid w:val="00DF76DF"/>
    <w:rsid w:val="00DF798D"/>
    <w:rsid w:val="00E002E8"/>
    <w:rsid w:val="00E00B51"/>
    <w:rsid w:val="00E0141E"/>
    <w:rsid w:val="00E015F5"/>
    <w:rsid w:val="00E0208A"/>
    <w:rsid w:val="00E02356"/>
    <w:rsid w:val="00E024FA"/>
    <w:rsid w:val="00E02563"/>
    <w:rsid w:val="00E0327A"/>
    <w:rsid w:val="00E03DE2"/>
    <w:rsid w:val="00E0447B"/>
    <w:rsid w:val="00E048B9"/>
    <w:rsid w:val="00E04FCC"/>
    <w:rsid w:val="00E056A6"/>
    <w:rsid w:val="00E056D8"/>
    <w:rsid w:val="00E0591E"/>
    <w:rsid w:val="00E05E37"/>
    <w:rsid w:val="00E06E0D"/>
    <w:rsid w:val="00E071C7"/>
    <w:rsid w:val="00E074C9"/>
    <w:rsid w:val="00E1010C"/>
    <w:rsid w:val="00E10587"/>
    <w:rsid w:val="00E10FE0"/>
    <w:rsid w:val="00E11038"/>
    <w:rsid w:val="00E1154D"/>
    <w:rsid w:val="00E117EC"/>
    <w:rsid w:val="00E11C1F"/>
    <w:rsid w:val="00E11EB0"/>
    <w:rsid w:val="00E12F27"/>
    <w:rsid w:val="00E13BD8"/>
    <w:rsid w:val="00E13EB2"/>
    <w:rsid w:val="00E144D7"/>
    <w:rsid w:val="00E14558"/>
    <w:rsid w:val="00E146A5"/>
    <w:rsid w:val="00E14A01"/>
    <w:rsid w:val="00E14AF8"/>
    <w:rsid w:val="00E14FB3"/>
    <w:rsid w:val="00E1507A"/>
    <w:rsid w:val="00E150E2"/>
    <w:rsid w:val="00E1533C"/>
    <w:rsid w:val="00E154D9"/>
    <w:rsid w:val="00E15534"/>
    <w:rsid w:val="00E1588A"/>
    <w:rsid w:val="00E15A70"/>
    <w:rsid w:val="00E15D1C"/>
    <w:rsid w:val="00E15DC2"/>
    <w:rsid w:val="00E15F82"/>
    <w:rsid w:val="00E1608F"/>
    <w:rsid w:val="00E16202"/>
    <w:rsid w:val="00E165F2"/>
    <w:rsid w:val="00E16653"/>
    <w:rsid w:val="00E166B6"/>
    <w:rsid w:val="00E166D0"/>
    <w:rsid w:val="00E16A28"/>
    <w:rsid w:val="00E174BE"/>
    <w:rsid w:val="00E17513"/>
    <w:rsid w:val="00E17847"/>
    <w:rsid w:val="00E17F60"/>
    <w:rsid w:val="00E203E9"/>
    <w:rsid w:val="00E20AB5"/>
    <w:rsid w:val="00E20DB0"/>
    <w:rsid w:val="00E216F8"/>
    <w:rsid w:val="00E223AC"/>
    <w:rsid w:val="00E22898"/>
    <w:rsid w:val="00E229E5"/>
    <w:rsid w:val="00E22ABA"/>
    <w:rsid w:val="00E22B27"/>
    <w:rsid w:val="00E231A5"/>
    <w:rsid w:val="00E2451C"/>
    <w:rsid w:val="00E2479B"/>
    <w:rsid w:val="00E248D9"/>
    <w:rsid w:val="00E24B97"/>
    <w:rsid w:val="00E25359"/>
    <w:rsid w:val="00E254BC"/>
    <w:rsid w:val="00E25FD6"/>
    <w:rsid w:val="00E266DC"/>
    <w:rsid w:val="00E2688A"/>
    <w:rsid w:val="00E27AA1"/>
    <w:rsid w:val="00E30502"/>
    <w:rsid w:val="00E305C4"/>
    <w:rsid w:val="00E31656"/>
    <w:rsid w:val="00E31974"/>
    <w:rsid w:val="00E31A45"/>
    <w:rsid w:val="00E31B7C"/>
    <w:rsid w:val="00E31F2C"/>
    <w:rsid w:val="00E32314"/>
    <w:rsid w:val="00E3251E"/>
    <w:rsid w:val="00E3299D"/>
    <w:rsid w:val="00E3384E"/>
    <w:rsid w:val="00E33A5D"/>
    <w:rsid w:val="00E33B19"/>
    <w:rsid w:val="00E34BCE"/>
    <w:rsid w:val="00E353E3"/>
    <w:rsid w:val="00E355F9"/>
    <w:rsid w:val="00E3568F"/>
    <w:rsid w:val="00E3575C"/>
    <w:rsid w:val="00E35BCA"/>
    <w:rsid w:val="00E3693D"/>
    <w:rsid w:val="00E369DC"/>
    <w:rsid w:val="00E36A19"/>
    <w:rsid w:val="00E36E3A"/>
    <w:rsid w:val="00E3715F"/>
    <w:rsid w:val="00E37168"/>
    <w:rsid w:val="00E3745A"/>
    <w:rsid w:val="00E37563"/>
    <w:rsid w:val="00E375F2"/>
    <w:rsid w:val="00E3771E"/>
    <w:rsid w:val="00E37DC4"/>
    <w:rsid w:val="00E4139A"/>
    <w:rsid w:val="00E41663"/>
    <w:rsid w:val="00E42224"/>
    <w:rsid w:val="00E423D3"/>
    <w:rsid w:val="00E424D2"/>
    <w:rsid w:val="00E4272D"/>
    <w:rsid w:val="00E42770"/>
    <w:rsid w:val="00E42E50"/>
    <w:rsid w:val="00E42F3A"/>
    <w:rsid w:val="00E43854"/>
    <w:rsid w:val="00E438FC"/>
    <w:rsid w:val="00E43FE6"/>
    <w:rsid w:val="00E44045"/>
    <w:rsid w:val="00E449DD"/>
    <w:rsid w:val="00E44B98"/>
    <w:rsid w:val="00E45AE4"/>
    <w:rsid w:val="00E460E9"/>
    <w:rsid w:val="00E46315"/>
    <w:rsid w:val="00E4665F"/>
    <w:rsid w:val="00E46F2E"/>
    <w:rsid w:val="00E4717F"/>
    <w:rsid w:val="00E47181"/>
    <w:rsid w:val="00E5018C"/>
    <w:rsid w:val="00E50CCA"/>
    <w:rsid w:val="00E50E02"/>
    <w:rsid w:val="00E510C7"/>
    <w:rsid w:val="00E516C5"/>
    <w:rsid w:val="00E518C4"/>
    <w:rsid w:val="00E51D52"/>
    <w:rsid w:val="00E52900"/>
    <w:rsid w:val="00E52A16"/>
    <w:rsid w:val="00E537D3"/>
    <w:rsid w:val="00E5391E"/>
    <w:rsid w:val="00E53B31"/>
    <w:rsid w:val="00E5457B"/>
    <w:rsid w:val="00E547D1"/>
    <w:rsid w:val="00E54B94"/>
    <w:rsid w:val="00E556FB"/>
    <w:rsid w:val="00E5570C"/>
    <w:rsid w:val="00E55CB5"/>
    <w:rsid w:val="00E560E4"/>
    <w:rsid w:val="00E56124"/>
    <w:rsid w:val="00E56273"/>
    <w:rsid w:val="00E56FC5"/>
    <w:rsid w:val="00E57C4E"/>
    <w:rsid w:val="00E57FA1"/>
    <w:rsid w:val="00E60736"/>
    <w:rsid w:val="00E61319"/>
    <w:rsid w:val="00E61CB0"/>
    <w:rsid w:val="00E62060"/>
    <w:rsid w:val="00E628A5"/>
    <w:rsid w:val="00E630BB"/>
    <w:rsid w:val="00E6318D"/>
    <w:rsid w:val="00E632C7"/>
    <w:rsid w:val="00E6367B"/>
    <w:rsid w:val="00E63898"/>
    <w:rsid w:val="00E64000"/>
    <w:rsid w:val="00E643DE"/>
    <w:rsid w:val="00E6462B"/>
    <w:rsid w:val="00E64666"/>
    <w:rsid w:val="00E64B85"/>
    <w:rsid w:val="00E64FB2"/>
    <w:rsid w:val="00E65349"/>
    <w:rsid w:val="00E6563A"/>
    <w:rsid w:val="00E65BC6"/>
    <w:rsid w:val="00E65BDC"/>
    <w:rsid w:val="00E66142"/>
    <w:rsid w:val="00E66264"/>
    <w:rsid w:val="00E66335"/>
    <w:rsid w:val="00E66590"/>
    <w:rsid w:val="00E6660D"/>
    <w:rsid w:val="00E66C06"/>
    <w:rsid w:val="00E66F1B"/>
    <w:rsid w:val="00E67259"/>
    <w:rsid w:val="00E67729"/>
    <w:rsid w:val="00E67B79"/>
    <w:rsid w:val="00E70119"/>
    <w:rsid w:val="00E7096A"/>
    <w:rsid w:val="00E71666"/>
    <w:rsid w:val="00E72040"/>
    <w:rsid w:val="00E727CA"/>
    <w:rsid w:val="00E7309F"/>
    <w:rsid w:val="00E734C4"/>
    <w:rsid w:val="00E736FB"/>
    <w:rsid w:val="00E7394A"/>
    <w:rsid w:val="00E74547"/>
    <w:rsid w:val="00E74839"/>
    <w:rsid w:val="00E74AAD"/>
    <w:rsid w:val="00E75438"/>
    <w:rsid w:val="00E769F5"/>
    <w:rsid w:val="00E77690"/>
    <w:rsid w:val="00E77942"/>
    <w:rsid w:val="00E77DAC"/>
    <w:rsid w:val="00E77FC6"/>
    <w:rsid w:val="00E804AB"/>
    <w:rsid w:val="00E81A10"/>
    <w:rsid w:val="00E81ACD"/>
    <w:rsid w:val="00E81C24"/>
    <w:rsid w:val="00E81FDC"/>
    <w:rsid w:val="00E82541"/>
    <w:rsid w:val="00E826DE"/>
    <w:rsid w:val="00E82C71"/>
    <w:rsid w:val="00E82C9F"/>
    <w:rsid w:val="00E82D89"/>
    <w:rsid w:val="00E82E0F"/>
    <w:rsid w:val="00E83865"/>
    <w:rsid w:val="00E83D50"/>
    <w:rsid w:val="00E841A3"/>
    <w:rsid w:val="00E84208"/>
    <w:rsid w:val="00E849C8"/>
    <w:rsid w:val="00E84BC9"/>
    <w:rsid w:val="00E84E1F"/>
    <w:rsid w:val="00E8574E"/>
    <w:rsid w:val="00E85949"/>
    <w:rsid w:val="00E85CC2"/>
    <w:rsid w:val="00E861F8"/>
    <w:rsid w:val="00E86737"/>
    <w:rsid w:val="00E86BDB"/>
    <w:rsid w:val="00E86D93"/>
    <w:rsid w:val="00E86FFA"/>
    <w:rsid w:val="00E87043"/>
    <w:rsid w:val="00E87262"/>
    <w:rsid w:val="00E8745D"/>
    <w:rsid w:val="00E87DF2"/>
    <w:rsid w:val="00E87FE0"/>
    <w:rsid w:val="00E9053C"/>
    <w:rsid w:val="00E90BD9"/>
    <w:rsid w:val="00E90E86"/>
    <w:rsid w:val="00E915E1"/>
    <w:rsid w:val="00E9177B"/>
    <w:rsid w:val="00E917D8"/>
    <w:rsid w:val="00E92BD2"/>
    <w:rsid w:val="00E92D7A"/>
    <w:rsid w:val="00E92EAA"/>
    <w:rsid w:val="00E92F08"/>
    <w:rsid w:val="00E934AB"/>
    <w:rsid w:val="00E93EBD"/>
    <w:rsid w:val="00E9408D"/>
    <w:rsid w:val="00E940D1"/>
    <w:rsid w:val="00E94142"/>
    <w:rsid w:val="00E941C9"/>
    <w:rsid w:val="00E94547"/>
    <w:rsid w:val="00E945A9"/>
    <w:rsid w:val="00E94A52"/>
    <w:rsid w:val="00E94C38"/>
    <w:rsid w:val="00E94D41"/>
    <w:rsid w:val="00E95234"/>
    <w:rsid w:val="00E963B2"/>
    <w:rsid w:val="00E96FD3"/>
    <w:rsid w:val="00E973EE"/>
    <w:rsid w:val="00E97D56"/>
    <w:rsid w:val="00E97E27"/>
    <w:rsid w:val="00EA047B"/>
    <w:rsid w:val="00EA05C0"/>
    <w:rsid w:val="00EA0F8C"/>
    <w:rsid w:val="00EA1004"/>
    <w:rsid w:val="00EA1508"/>
    <w:rsid w:val="00EA19FD"/>
    <w:rsid w:val="00EA1B5B"/>
    <w:rsid w:val="00EA1B6B"/>
    <w:rsid w:val="00EA1F5A"/>
    <w:rsid w:val="00EA251B"/>
    <w:rsid w:val="00EA2F9E"/>
    <w:rsid w:val="00EA3395"/>
    <w:rsid w:val="00EA3BDA"/>
    <w:rsid w:val="00EA3D4D"/>
    <w:rsid w:val="00EA3FD3"/>
    <w:rsid w:val="00EA4139"/>
    <w:rsid w:val="00EA44EB"/>
    <w:rsid w:val="00EA4D09"/>
    <w:rsid w:val="00EA59AA"/>
    <w:rsid w:val="00EA5BFA"/>
    <w:rsid w:val="00EA77CE"/>
    <w:rsid w:val="00EA7EB3"/>
    <w:rsid w:val="00EB0252"/>
    <w:rsid w:val="00EB0698"/>
    <w:rsid w:val="00EB0E1D"/>
    <w:rsid w:val="00EB1A0F"/>
    <w:rsid w:val="00EB2307"/>
    <w:rsid w:val="00EB2B9A"/>
    <w:rsid w:val="00EB2C10"/>
    <w:rsid w:val="00EB2C31"/>
    <w:rsid w:val="00EB3AA4"/>
    <w:rsid w:val="00EB53CA"/>
    <w:rsid w:val="00EB5668"/>
    <w:rsid w:val="00EB5F1A"/>
    <w:rsid w:val="00EB7782"/>
    <w:rsid w:val="00EB79B1"/>
    <w:rsid w:val="00EC027D"/>
    <w:rsid w:val="00EC04CA"/>
    <w:rsid w:val="00EC08A7"/>
    <w:rsid w:val="00EC1646"/>
    <w:rsid w:val="00EC16A1"/>
    <w:rsid w:val="00EC17B9"/>
    <w:rsid w:val="00EC18E2"/>
    <w:rsid w:val="00EC2AC0"/>
    <w:rsid w:val="00EC2B05"/>
    <w:rsid w:val="00EC3523"/>
    <w:rsid w:val="00EC3A24"/>
    <w:rsid w:val="00EC3BCF"/>
    <w:rsid w:val="00EC4414"/>
    <w:rsid w:val="00EC4784"/>
    <w:rsid w:val="00EC4A06"/>
    <w:rsid w:val="00EC4C8E"/>
    <w:rsid w:val="00EC5D9E"/>
    <w:rsid w:val="00EC618B"/>
    <w:rsid w:val="00EC64D2"/>
    <w:rsid w:val="00EC6574"/>
    <w:rsid w:val="00EC6667"/>
    <w:rsid w:val="00EC670D"/>
    <w:rsid w:val="00EC6ABF"/>
    <w:rsid w:val="00EC6CB1"/>
    <w:rsid w:val="00EC7003"/>
    <w:rsid w:val="00EC7493"/>
    <w:rsid w:val="00EC7690"/>
    <w:rsid w:val="00EC7CEB"/>
    <w:rsid w:val="00ED0CA8"/>
    <w:rsid w:val="00ED16D2"/>
    <w:rsid w:val="00ED197B"/>
    <w:rsid w:val="00ED2E22"/>
    <w:rsid w:val="00ED2F39"/>
    <w:rsid w:val="00ED306B"/>
    <w:rsid w:val="00ED4061"/>
    <w:rsid w:val="00ED4134"/>
    <w:rsid w:val="00ED43BE"/>
    <w:rsid w:val="00ED4673"/>
    <w:rsid w:val="00ED4765"/>
    <w:rsid w:val="00ED4864"/>
    <w:rsid w:val="00ED4EE3"/>
    <w:rsid w:val="00ED5387"/>
    <w:rsid w:val="00ED5F75"/>
    <w:rsid w:val="00ED5F80"/>
    <w:rsid w:val="00ED6558"/>
    <w:rsid w:val="00ED7199"/>
    <w:rsid w:val="00ED7CD3"/>
    <w:rsid w:val="00ED7EC1"/>
    <w:rsid w:val="00EE0137"/>
    <w:rsid w:val="00EE077A"/>
    <w:rsid w:val="00EE16CA"/>
    <w:rsid w:val="00EE262A"/>
    <w:rsid w:val="00EE27C7"/>
    <w:rsid w:val="00EE2967"/>
    <w:rsid w:val="00EE2E91"/>
    <w:rsid w:val="00EE3084"/>
    <w:rsid w:val="00EE3269"/>
    <w:rsid w:val="00EE401F"/>
    <w:rsid w:val="00EE42A0"/>
    <w:rsid w:val="00EE42CA"/>
    <w:rsid w:val="00EE45F2"/>
    <w:rsid w:val="00EE4948"/>
    <w:rsid w:val="00EE4BF3"/>
    <w:rsid w:val="00EE4E05"/>
    <w:rsid w:val="00EE4EC9"/>
    <w:rsid w:val="00EE54E1"/>
    <w:rsid w:val="00EE5DF1"/>
    <w:rsid w:val="00EE6785"/>
    <w:rsid w:val="00EE67B4"/>
    <w:rsid w:val="00EE75F8"/>
    <w:rsid w:val="00EE7679"/>
    <w:rsid w:val="00EE790C"/>
    <w:rsid w:val="00EF0418"/>
    <w:rsid w:val="00EF069F"/>
    <w:rsid w:val="00EF071E"/>
    <w:rsid w:val="00EF0835"/>
    <w:rsid w:val="00EF157C"/>
    <w:rsid w:val="00EF1683"/>
    <w:rsid w:val="00EF1959"/>
    <w:rsid w:val="00EF19D0"/>
    <w:rsid w:val="00EF1AAC"/>
    <w:rsid w:val="00EF215C"/>
    <w:rsid w:val="00EF2999"/>
    <w:rsid w:val="00EF33F5"/>
    <w:rsid w:val="00EF3599"/>
    <w:rsid w:val="00EF3C3F"/>
    <w:rsid w:val="00EF3EF8"/>
    <w:rsid w:val="00EF409F"/>
    <w:rsid w:val="00EF4C91"/>
    <w:rsid w:val="00EF4E74"/>
    <w:rsid w:val="00EF502C"/>
    <w:rsid w:val="00EF6847"/>
    <w:rsid w:val="00EF693E"/>
    <w:rsid w:val="00EF781C"/>
    <w:rsid w:val="00EF7A62"/>
    <w:rsid w:val="00EF7BE9"/>
    <w:rsid w:val="00F0016E"/>
    <w:rsid w:val="00F0026D"/>
    <w:rsid w:val="00F00632"/>
    <w:rsid w:val="00F0066D"/>
    <w:rsid w:val="00F00DD2"/>
    <w:rsid w:val="00F00F55"/>
    <w:rsid w:val="00F0118E"/>
    <w:rsid w:val="00F01710"/>
    <w:rsid w:val="00F01B3E"/>
    <w:rsid w:val="00F01D71"/>
    <w:rsid w:val="00F01E70"/>
    <w:rsid w:val="00F01EEA"/>
    <w:rsid w:val="00F01FD7"/>
    <w:rsid w:val="00F02693"/>
    <w:rsid w:val="00F02BBE"/>
    <w:rsid w:val="00F02E07"/>
    <w:rsid w:val="00F02F32"/>
    <w:rsid w:val="00F030A7"/>
    <w:rsid w:val="00F03660"/>
    <w:rsid w:val="00F03FEC"/>
    <w:rsid w:val="00F04207"/>
    <w:rsid w:val="00F04D38"/>
    <w:rsid w:val="00F06218"/>
    <w:rsid w:val="00F0657B"/>
    <w:rsid w:val="00F070D0"/>
    <w:rsid w:val="00F07BB3"/>
    <w:rsid w:val="00F07F35"/>
    <w:rsid w:val="00F11843"/>
    <w:rsid w:val="00F1205E"/>
    <w:rsid w:val="00F12272"/>
    <w:rsid w:val="00F12F69"/>
    <w:rsid w:val="00F13637"/>
    <w:rsid w:val="00F13A13"/>
    <w:rsid w:val="00F14CAC"/>
    <w:rsid w:val="00F14F5C"/>
    <w:rsid w:val="00F14F96"/>
    <w:rsid w:val="00F15631"/>
    <w:rsid w:val="00F166C8"/>
    <w:rsid w:val="00F166F2"/>
    <w:rsid w:val="00F16AC9"/>
    <w:rsid w:val="00F171A8"/>
    <w:rsid w:val="00F17669"/>
    <w:rsid w:val="00F17AAD"/>
    <w:rsid w:val="00F17DDA"/>
    <w:rsid w:val="00F201BB"/>
    <w:rsid w:val="00F208B3"/>
    <w:rsid w:val="00F20DD9"/>
    <w:rsid w:val="00F20E04"/>
    <w:rsid w:val="00F212C0"/>
    <w:rsid w:val="00F21D85"/>
    <w:rsid w:val="00F21FB9"/>
    <w:rsid w:val="00F22949"/>
    <w:rsid w:val="00F22AF9"/>
    <w:rsid w:val="00F23E06"/>
    <w:rsid w:val="00F2419B"/>
    <w:rsid w:val="00F2433A"/>
    <w:rsid w:val="00F24C4F"/>
    <w:rsid w:val="00F24DB9"/>
    <w:rsid w:val="00F24DF9"/>
    <w:rsid w:val="00F24ECE"/>
    <w:rsid w:val="00F24F41"/>
    <w:rsid w:val="00F251D8"/>
    <w:rsid w:val="00F252A1"/>
    <w:rsid w:val="00F2578B"/>
    <w:rsid w:val="00F257D9"/>
    <w:rsid w:val="00F25BC6"/>
    <w:rsid w:val="00F25EB7"/>
    <w:rsid w:val="00F25EEA"/>
    <w:rsid w:val="00F26606"/>
    <w:rsid w:val="00F26AAC"/>
    <w:rsid w:val="00F27026"/>
    <w:rsid w:val="00F278EB"/>
    <w:rsid w:val="00F27C3A"/>
    <w:rsid w:val="00F3150D"/>
    <w:rsid w:val="00F31797"/>
    <w:rsid w:val="00F31861"/>
    <w:rsid w:val="00F3194E"/>
    <w:rsid w:val="00F31B62"/>
    <w:rsid w:val="00F31C48"/>
    <w:rsid w:val="00F31CC0"/>
    <w:rsid w:val="00F327CD"/>
    <w:rsid w:val="00F3294D"/>
    <w:rsid w:val="00F32A04"/>
    <w:rsid w:val="00F340CF"/>
    <w:rsid w:val="00F34D5E"/>
    <w:rsid w:val="00F354A2"/>
    <w:rsid w:val="00F35601"/>
    <w:rsid w:val="00F35628"/>
    <w:rsid w:val="00F35A01"/>
    <w:rsid w:val="00F36636"/>
    <w:rsid w:val="00F36AD4"/>
    <w:rsid w:val="00F36EBB"/>
    <w:rsid w:val="00F377F1"/>
    <w:rsid w:val="00F40356"/>
    <w:rsid w:val="00F40B9E"/>
    <w:rsid w:val="00F40F77"/>
    <w:rsid w:val="00F410CB"/>
    <w:rsid w:val="00F4151F"/>
    <w:rsid w:val="00F4266A"/>
    <w:rsid w:val="00F42832"/>
    <w:rsid w:val="00F429EA"/>
    <w:rsid w:val="00F42A43"/>
    <w:rsid w:val="00F43110"/>
    <w:rsid w:val="00F43A0D"/>
    <w:rsid w:val="00F43AF6"/>
    <w:rsid w:val="00F43B5A"/>
    <w:rsid w:val="00F4447C"/>
    <w:rsid w:val="00F444B7"/>
    <w:rsid w:val="00F45A18"/>
    <w:rsid w:val="00F46987"/>
    <w:rsid w:val="00F46D8F"/>
    <w:rsid w:val="00F4711C"/>
    <w:rsid w:val="00F47B36"/>
    <w:rsid w:val="00F47DCB"/>
    <w:rsid w:val="00F50C7F"/>
    <w:rsid w:val="00F50C8B"/>
    <w:rsid w:val="00F51084"/>
    <w:rsid w:val="00F51446"/>
    <w:rsid w:val="00F519FB"/>
    <w:rsid w:val="00F51C7F"/>
    <w:rsid w:val="00F52127"/>
    <w:rsid w:val="00F52237"/>
    <w:rsid w:val="00F526E6"/>
    <w:rsid w:val="00F52D1D"/>
    <w:rsid w:val="00F536CA"/>
    <w:rsid w:val="00F544CA"/>
    <w:rsid w:val="00F54CD7"/>
    <w:rsid w:val="00F55473"/>
    <w:rsid w:val="00F5641A"/>
    <w:rsid w:val="00F56476"/>
    <w:rsid w:val="00F56503"/>
    <w:rsid w:val="00F56F51"/>
    <w:rsid w:val="00F5717E"/>
    <w:rsid w:val="00F571C2"/>
    <w:rsid w:val="00F5761B"/>
    <w:rsid w:val="00F60332"/>
    <w:rsid w:val="00F604E5"/>
    <w:rsid w:val="00F606BE"/>
    <w:rsid w:val="00F61165"/>
    <w:rsid w:val="00F6216A"/>
    <w:rsid w:val="00F6271F"/>
    <w:rsid w:val="00F628AB"/>
    <w:rsid w:val="00F63929"/>
    <w:rsid w:val="00F6413F"/>
    <w:rsid w:val="00F64D52"/>
    <w:rsid w:val="00F654E8"/>
    <w:rsid w:val="00F65720"/>
    <w:rsid w:val="00F65F3D"/>
    <w:rsid w:val="00F66033"/>
    <w:rsid w:val="00F6620B"/>
    <w:rsid w:val="00F6628F"/>
    <w:rsid w:val="00F665E5"/>
    <w:rsid w:val="00F67581"/>
    <w:rsid w:val="00F677FA"/>
    <w:rsid w:val="00F679E6"/>
    <w:rsid w:val="00F67BBF"/>
    <w:rsid w:val="00F701AE"/>
    <w:rsid w:val="00F71089"/>
    <w:rsid w:val="00F71D1A"/>
    <w:rsid w:val="00F7294F"/>
    <w:rsid w:val="00F731F2"/>
    <w:rsid w:val="00F735CD"/>
    <w:rsid w:val="00F736FC"/>
    <w:rsid w:val="00F73F48"/>
    <w:rsid w:val="00F74400"/>
    <w:rsid w:val="00F747F7"/>
    <w:rsid w:val="00F74A91"/>
    <w:rsid w:val="00F74D00"/>
    <w:rsid w:val="00F752EA"/>
    <w:rsid w:val="00F75E3A"/>
    <w:rsid w:val="00F772F3"/>
    <w:rsid w:val="00F77CD9"/>
    <w:rsid w:val="00F77F21"/>
    <w:rsid w:val="00F800A9"/>
    <w:rsid w:val="00F800AB"/>
    <w:rsid w:val="00F800CF"/>
    <w:rsid w:val="00F803AB"/>
    <w:rsid w:val="00F80A85"/>
    <w:rsid w:val="00F81022"/>
    <w:rsid w:val="00F81ADE"/>
    <w:rsid w:val="00F81E9B"/>
    <w:rsid w:val="00F82062"/>
    <w:rsid w:val="00F82120"/>
    <w:rsid w:val="00F824C5"/>
    <w:rsid w:val="00F830DA"/>
    <w:rsid w:val="00F831A7"/>
    <w:rsid w:val="00F833D9"/>
    <w:rsid w:val="00F84142"/>
    <w:rsid w:val="00F844E4"/>
    <w:rsid w:val="00F8466C"/>
    <w:rsid w:val="00F84F1B"/>
    <w:rsid w:val="00F85376"/>
    <w:rsid w:val="00F85A57"/>
    <w:rsid w:val="00F85D42"/>
    <w:rsid w:val="00F86644"/>
    <w:rsid w:val="00F86734"/>
    <w:rsid w:val="00F87D07"/>
    <w:rsid w:val="00F90777"/>
    <w:rsid w:val="00F90D8E"/>
    <w:rsid w:val="00F90E00"/>
    <w:rsid w:val="00F90FFB"/>
    <w:rsid w:val="00F91DFE"/>
    <w:rsid w:val="00F92AE5"/>
    <w:rsid w:val="00F9320A"/>
    <w:rsid w:val="00F933DD"/>
    <w:rsid w:val="00F93509"/>
    <w:rsid w:val="00F9376E"/>
    <w:rsid w:val="00F93ABB"/>
    <w:rsid w:val="00F93B51"/>
    <w:rsid w:val="00F948F4"/>
    <w:rsid w:val="00F94FFC"/>
    <w:rsid w:val="00F95001"/>
    <w:rsid w:val="00F9591F"/>
    <w:rsid w:val="00F95A8A"/>
    <w:rsid w:val="00F96090"/>
    <w:rsid w:val="00F961C5"/>
    <w:rsid w:val="00F967AE"/>
    <w:rsid w:val="00F96E4E"/>
    <w:rsid w:val="00F97393"/>
    <w:rsid w:val="00F979F6"/>
    <w:rsid w:val="00F97B7C"/>
    <w:rsid w:val="00F97F16"/>
    <w:rsid w:val="00FA168A"/>
    <w:rsid w:val="00FA228A"/>
    <w:rsid w:val="00FA30EA"/>
    <w:rsid w:val="00FA3209"/>
    <w:rsid w:val="00FA3580"/>
    <w:rsid w:val="00FA3647"/>
    <w:rsid w:val="00FA3A0B"/>
    <w:rsid w:val="00FA3EB3"/>
    <w:rsid w:val="00FA3FF0"/>
    <w:rsid w:val="00FA4627"/>
    <w:rsid w:val="00FA4AF1"/>
    <w:rsid w:val="00FA5B99"/>
    <w:rsid w:val="00FA5E5B"/>
    <w:rsid w:val="00FA6690"/>
    <w:rsid w:val="00FA68B3"/>
    <w:rsid w:val="00FA68B9"/>
    <w:rsid w:val="00FA69C7"/>
    <w:rsid w:val="00FA6A95"/>
    <w:rsid w:val="00FA6BAC"/>
    <w:rsid w:val="00FA6E32"/>
    <w:rsid w:val="00FA7228"/>
    <w:rsid w:val="00FA741B"/>
    <w:rsid w:val="00FA7523"/>
    <w:rsid w:val="00FA7FB3"/>
    <w:rsid w:val="00FB117A"/>
    <w:rsid w:val="00FB14E1"/>
    <w:rsid w:val="00FB1ABE"/>
    <w:rsid w:val="00FB2237"/>
    <w:rsid w:val="00FB2512"/>
    <w:rsid w:val="00FB2CFD"/>
    <w:rsid w:val="00FB2F77"/>
    <w:rsid w:val="00FB3257"/>
    <w:rsid w:val="00FB34B8"/>
    <w:rsid w:val="00FB3997"/>
    <w:rsid w:val="00FB3AE2"/>
    <w:rsid w:val="00FB4C5C"/>
    <w:rsid w:val="00FB5252"/>
    <w:rsid w:val="00FB5B76"/>
    <w:rsid w:val="00FB5CA6"/>
    <w:rsid w:val="00FB61F1"/>
    <w:rsid w:val="00FB62C7"/>
    <w:rsid w:val="00FB6358"/>
    <w:rsid w:val="00FB662C"/>
    <w:rsid w:val="00FB7175"/>
    <w:rsid w:val="00FB7737"/>
    <w:rsid w:val="00FC004B"/>
    <w:rsid w:val="00FC03F3"/>
    <w:rsid w:val="00FC098D"/>
    <w:rsid w:val="00FC1803"/>
    <w:rsid w:val="00FC1B0B"/>
    <w:rsid w:val="00FC2BBF"/>
    <w:rsid w:val="00FC2D3A"/>
    <w:rsid w:val="00FC38B7"/>
    <w:rsid w:val="00FC3994"/>
    <w:rsid w:val="00FC41DB"/>
    <w:rsid w:val="00FC546A"/>
    <w:rsid w:val="00FC6795"/>
    <w:rsid w:val="00FC67E7"/>
    <w:rsid w:val="00FC680C"/>
    <w:rsid w:val="00FC6910"/>
    <w:rsid w:val="00FC6CC2"/>
    <w:rsid w:val="00FC798B"/>
    <w:rsid w:val="00FD0754"/>
    <w:rsid w:val="00FD0886"/>
    <w:rsid w:val="00FD0897"/>
    <w:rsid w:val="00FD0A86"/>
    <w:rsid w:val="00FD0FC6"/>
    <w:rsid w:val="00FD1048"/>
    <w:rsid w:val="00FD12C7"/>
    <w:rsid w:val="00FD1B6C"/>
    <w:rsid w:val="00FD1D43"/>
    <w:rsid w:val="00FD2479"/>
    <w:rsid w:val="00FD27EC"/>
    <w:rsid w:val="00FD375D"/>
    <w:rsid w:val="00FD3838"/>
    <w:rsid w:val="00FD3A27"/>
    <w:rsid w:val="00FD3E87"/>
    <w:rsid w:val="00FD4000"/>
    <w:rsid w:val="00FD4398"/>
    <w:rsid w:val="00FD47B9"/>
    <w:rsid w:val="00FD4891"/>
    <w:rsid w:val="00FD4D68"/>
    <w:rsid w:val="00FD4F90"/>
    <w:rsid w:val="00FD5834"/>
    <w:rsid w:val="00FD5AA9"/>
    <w:rsid w:val="00FD605B"/>
    <w:rsid w:val="00FD6147"/>
    <w:rsid w:val="00FD6557"/>
    <w:rsid w:val="00FD6947"/>
    <w:rsid w:val="00FD6A04"/>
    <w:rsid w:val="00FD6AA2"/>
    <w:rsid w:val="00FD6F3E"/>
    <w:rsid w:val="00FD752A"/>
    <w:rsid w:val="00FD7760"/>
    <w:rsid w:val="00FD7CBE"/>
    <w:rsid w:val="00FD7D31"/>
    <w:rsid w:val="00FD7D46"/>
    <w:rsid w:val="00FD7F1A"/>
    <w:rsid w:val="00FE0431"/>
    <w:rsid w:val="00FE0610"/>
    <w:rsid w:val="00FE09CC"/>
    <w:rsid w:val="00FE0B02"/>
    <w:rsid w:val="00FE0C8B"/>
    <w:rsid w:val="00FE10F0"/>
    <w:rsid w:val="00FE2B50"/>
    <w:rsid w:val="00FE2E1B"/>
    <w:rsid w:val="00FE4619"/>
    <w:rsid w:val="00FE48E2"/>
    <w:rsid w:val="00FE4B35"/>
    <w:rsid w:val="00FE5344"/>
    <w:rsid w:val="00FE5D1E"/>
    <w:rsid w:val="00FE5E59"/>
    <w:rsid w:val="00FE63F4"/>
    <w:rsid w:val="00FE7840"/>
    <w:rsid w:val="00FE7B4D"/>
    <w:rsid w:val="00FE7B96"/>
    <w:rsid w:val="00FF0585"/>
    <w:rsid w:val="00FF0709"/>
    <w:rsid w:val="00FF0D8A"/>
    <w:rsid w:val="00FF10BD"/>
    <w:rsid w:val="00FF1A1A"/>
    <w:rsid w:val="00FF1E4E"/>
    <w:rsid w:val="00FF1FDA"/>
    <w:rsid w:val="00FF256A"/>
    <w:rsid w:val="00FF26B6"/>
    <w:rsid w:val="00FF2FBC"/>
    <w:rsid w:val="00FF2FC0"/>
    <w:rsid w:val="00FF350B"/>
    <w:rsid w:val="00FF4030"/>
    <w:rsid w:val="00FF40B7"/>
    <w:rsid w:val="00FF43DA"/>
    <w:rsid w:val="00FF45DD"/>
    <w:rsid w:val="00FF4828"/>
    <w:rsid w:val="00FF534B"/>
    <w:rsid w:val="00FF55A5"/>
    <w:rsid w:val="00FF564C"/>
    <w:rsid w:val="00FF5D6C"/>
    <w:rsid w:val="00FF645C"/>
    <w:rsid w:val="00FF6A17"/>
    <w:rsid w:val="00FF715B"/>
    <w:rsid w:val="00FF77B6"/>
    <w:rsid w:val="00FF7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F8D32E"/>
  <w15:docId w15:val="{83F58095-D553-469E-AC01-F90A15FE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5808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AAE"/>
    <w:pPr>
      <w:keepNext/>
      <w:spacing w:line="360" w:lineRule="auto"/>
      <w:outlineLvl w:val="0"/>
    </w:pPr>
    <w:rPr>
      <w:b/>
      <w:bCs/>
      <w:caps/>
      <w:sz w:val="26"/>
    </w:rPr>
  </w:style>
  <w:style w:type="paragraph" w:styleId="Heading2">
    <w:name w:val="heading 2"/>
    <w:aliases w:val="Heading 2 Char Char Char Char"/>
    <w:basedOn w:val="Normal"/>
    <w:next w:val="Normal"/>
    <w:link w:val="Heading2Char"/>
    <w:qFormat/>
    <w:rsid w:val="00134AAE"/>
    <w:pPr>
      <w:keepNext/>
      <w:spacing w:line="360" w:lineRule="auto"/>
      <w:jc w:val="both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link w:val="Heading3Char"/>
    <w:qFormat/>
    <w:rsid w:val="00134AAE"/>
    <w:pPr>
      <w:keepNext/>
      <w:spacing w:before="120" w:after="120"/>
      <w:ind w:firstLine="720"/>
      <w:jc w:val="both"/>
      <w:outlineLvl w:val="2"/>
    </w:pPr>
    <w:rPr>
      <w:b/>
      <w:bCs/>
      <w:sz w:val="26"/>
    </w:rPr>
  </w:style>
  <w:style w:type="paragraph" w:styleId="Heading4">
    <w:name w:val="heading 4"/>
    <w:basedOn w:val="Normal"/>
    <w:next w:val="Normal"/>
    <w:link w:val="Heading4Char"/>
    <w:qFormat/>
    <w:rsid w:val="00BA32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C3F49"/>
    <w:pPr>
      <w:keepNext/>
      <w:spacing w:line="288" w:lineRule="auto"/>
      <w:jc w:val="center"/>
      <w:outlineLvl w:val="4"/>
    </w:pPr>
    <w:rPr>
      <w:rFonts w:ascii="Bookman Old Style" w:eastAsia="Times New Roman" w:hAnsi="Bookman Old Style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AC3F49"/>
    <w:pPr>
      <w:keepNext/>
      <w:jc w:val="center"/>
      <w:outlineLvl w:val="5"/>
    </w:pPr>
    <w:rPr>
      <w:rFonts w:ascii="Bookman Old Style" w:eastAsia="Times New Roman" w:hAnsi="Bookman Old Style"/>
      <w:b/>
      <w:sz w:val="26"/>
    </w:rPr>
  </w:style>
  <w:style w:type="paragraph" w:styleId="Heading7">
    <w:name w:val="heading 7"/>
    <w:basedOn w:val="Normal"/>
    <w:next w:val="Normal"/>
    <w:link w:val="Heading7Char"/>
    <w:qFormat/>
    <w:rsid w:val="00AC3F49"/>
    <w:pPr>
      <w:keepNext/>
      <w:outlineLvl w:val="6"/>
    </w:pPr>
    <w:rPr>
      <w:rFonts w:ascii="Bookman Old Style" w:eastAsia="Times New Roman" w:hAnsi="Bookman Old Style"/>
      <w:b/>
      <w:bCs/>
    </w:rPr>
  </w:style>
  <w:style w:type="paragraph" w:styleId="Heading8">
    <w:name w:val="heading 8"/>
    <w:basedOn w:val="Normal"/>
    <w:next w:val="Normal"/>
    <w:link w:val="Heading8Char"/>
    <w:qFormat/>
    <w:rsid w:val="00A943DE"/>
    <w:pPr>
      <w:keepNext/>
      <w:jc w:val="center"/>
      <w:outlineLvl w:val="7"/>
    </w:pPr>
    <w:rPr>
      <w:rFonts w:ascii="Arial" w:hAnsi="Arial" w:cs="Arial"/>
      <w:b/>
      <w:bCs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6C1A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 Char Char Char Char Char"/>
    <w:link w:val="Heading2"/>
    <w:rsid w:val="00AC3F49"/>
    <w:rPr>
      <w:rFonts w:eastAsia="SimSun"/>
      <w:b/>
      <w:bCs/>
      <w:sz w:val="26"/>
      <w:szCs w:val="24"/>
      <w:lang w:val="en-US" w:eastAsia="en-US" w:bidi="ar-SA"/>
    </w:rPr>
  </w:style>
  <w:style w:type="paragraph" w:customStyle="1" w:styleId="F2-Lesson">
    <w:name w:val="F2-Lesson"/>
    <w:basedOn w:val="Normal"/>
    <w:link w:val="F2-LessonChar"/>
    <w:rsid w:val="00E449DD"/>
    <w:pPr>
      <w:spacing w:after="120"/>
      <w:jc w:val="right"/>
    </w:pPr>
    <w:rPr>
      <w:rFonts w:ascii="Arial" w:hAnsi="Arial"/>
      <w:caps/>
      <w:sz w:val="20"/>
    </w:rPr>
  </w:style>
  <w:style w:type="character" w:customStyle="1" w:styleId="F2-LessonChar">
    <w:name w:val="F2-Lesson Char"/>
    <w:link w:val="F2-Lesson"/>
    <w:rsid w:val="00AC3F49"/>
    <w:rPr>
      <w:rFonts w:ascii="Arial" w:eastAsia="SimSun" w:hAnsi="Arial"/>
      <w:caps/>
      <w:szCs w:val="24"/>
      <w:lang w:val="en-US" w:eastAsia="en-US" w:bidi="ar-SA"/>
    </w:rPr>
  </w:style>
  <w:style w:type="paragraph" w:customStyle="1" w:styleId="F3-LessonHeadingChar">
    <w:name w:val="F3-Lesson Heading Char"/>
    <w:basedOn w:val="Normal"/>
    <w:link w:val="F3-LessonHeadingCharChar"/>
    <w:rsid w:val="00E449DD"/>
    <w:pPr>
      <w:pBdr>
        <w:top w:val="single" w:sz="12" w:space="1" w:color="auto"/>
        <w:bottom w:val="single" w:sz="12" w:space="1" w:color="auto"/>
      </w:pBdr>
      <w:spacing w:before="120" w:after="120"/>
      <w:jc w:val="right"/>
    </w:pPr>
    <w:rPr>
      <w:rFonts w:ascii="Arial" w:hAnsi="Arial"/>
      <w:b/>
      <w:caps/>
      <w:sz w:val="26"/>
    </w:rPr>
  </w:style>
  <w:style w:type="character" w:customStyle="1" w:styleId="F3-LessonHeadingCharChar">
    <w:name w:val="F3-Lesson Heading Char Char"/>
    <w:link w:val="F3-LessonHeadingChar"/>
    <w:rsid w:val="00E449DD"/>
    <w:rPr>
      <w:rFonts w:ascii="Arial" w:hAnsi="Arial"/>
      <w:b/>
      <w:caps/>
      <w:sz w:val="26"/>
      <w:szCs w:val="24"/>
      <w:lang w:val="en-US" w:eastAsia="en-US" w:bidi="ar-SA"/>
    </w:rPr>
  </w:style>
  <w:style w:type="paragraph" w:customStyle="1" w:styleId="F4-SubHead1Char">
    <w:name w:val="F4-Sub Head1 Char"/>
    <w:basedOn w:val="Normal"/>
    <w:link w:val="F4-SubHead1CharChar"/>
    <w:rsid w:val="006F7DFB"/>
    <w:pPr>
      <w:spacing w:before="60" w:after="40"/>
    </w:pPr>
    <w:rPr>
      <w:rFonts w:ascii="Arial" w:hAnsi="Arial"/>
      <w:b/>
      <w:caps/>
      <w:sz w:val="22"/>
    </w:rPr>
  </w:style>
  <w:style w:type="character" w:customStyle="1" w:styleId="F4-SubHead1CharChar">
    <w:name w:val="F4-Sub Head1 Char Char"/>
    <w:link w:val="F4-SubHead1Char"/>
    <w:rsid w:val="006F7DFB"/>
    <w:rPr>
      <w:rFonts w:ascii="Arial" w:hAnsi="Arial"/>
      <w:b/>
      <w:caps/>
      <w:sz w:val="22"/>
      <w:szCs w:val="24"/>
      <w:lang w:val="en-US" w:eastAsia="en-US" w:bidi="ar-SA"/>
    </w:rPr>
  </w:style>
  <w:style w:type="paragraph" w:customStyle="1" w:styleId="F5-SubHead2CharCharCharCharChar">
    <w:name w:val="F5- Sub Head2 Char Char Char Char Char"/>
    <w:basedOn w:val="Normal"/>
    <w:link w:val="F5-SubHead2CharCharCharCharCharChar"/>
    <w:rsid w:val="00BB0CE8"/>
    <w:pPr>
      <w:spacing w:before="60" w:after="40"/>
    </w:pPr>
    <w:rPr>
      <w:rFonts w:ascii="Arial" w:hAnsi="Arial"/>
      <w:b/>
      <w:sz w:val="21"/>
    </w:rPr>
  </w:style>
  <w:style w:type="character" w:customStyle="1" w:styleId="F5-SubHead2CharCharCharCharCharChar">
    <w:name w:val="F5- Sub Head2 Char Char Char Char Char Char"/>
    <w:link w:val="F5-SubHead2CharCharCharCharChar"/>
    <w:rsid w:val="00BB0CE8"/>
    <w:rPr>
      <w:rFonts w:ascii="Arial" w:hAnsi="Arial"/>
      <w:b/>
      <w:sz w:val="21"/>
      <w:szCs w:val="24"/>
      <w:lang w:val="en-US" w:eastAsia="en-US" w:bidi="ar-SA"/>
    </w:rPr>
  </w:style>
  <w:style w:type="paragraph" w:customStyle="1" w:styleId="F6-Bulleting">
    <w:name w:val="F6-Bulleting"/>
    <w:basedOn w:val="Normal"/>
    <w:link w:val="F6-BulletingChar"/>
    <w:rsid w:val="000A2971"/>
    <w:pPr>
      <w:tabs>
        <w:tab w:val="num" w:pos="936"/>
      </w:tabs>
      <w:spacing w:before="60" w:after="40" w:line="288" w:lineRule="auto"/>
      <w:ind w:left="936" w:hanging="216"/>
      <w:jc w:val="both"/>
    </w:pPr>
    <w:rPr>
      <w:rFonts w:ascii="Bookman Old Style" w:hAnsi="Bookman Old Style"/>
      <w:sz w:val="21"/>
    </w:rPr>
  </w:style>
  <w:style w:type="character" w:customStyle="1" w:styleId="F6-BulletingChar">
    <w:name w:val="F6-Bulleting Char"/>
    <w:link w:val="F6-Bulleting"/>
    <w:rsid w:val="000A2971"/>
    <w:rPr>
      <w:rFonts w:ascii="Bookman Old Style" w:hAnsi="Bookman Old Style"/>
      <w:sz w:val="21"/>
      <w:szCs w:val="24"/>
      <w:lang w:bidi="ar-SA"/>
    </w:rPr>
  </w:style>
  <w:style w:type="paragraph" w:customStyle="1" w:styleId="F7-Numbering">
    <w:name w:val="F7-Numbering"/>
    <w:basedOn w:val="Normal"/>
    <w:link w:val="F7-NumberingChar"/>
    <w:rsid w:val="00C076BC"/>
    <w:pPr>
      <w:tabs>
        <w:tab w:val="num" w:pos="1224"/>
      </w:tabs>
      <w:spacing w:before="60" w:after="40" w:line="276" w:lineRule="auto"/>
      <w:ind w:left="1224" w:hanging="288"/>
      <w:jc w:val="both"/>
    </w:pPr>
    <w:rPr>
      <w:rFonts w:ascii="Bookman Old Style" w:hAnsi="Bookman Old Style" w:cs="Bookman Old Style"/>
      <w:sz w:val="21"/>
      <w:szCs w:val="21"/>
    </w:rPr>
  </w:style>
  <w:style w:type="paragraph" w:customStyle="1" w:styleId="F8-BodyTextCharCharCharCharCharCharCharCharCharCharChar">
    <w:name w:val="F8-Body Text Char Char Char Char Char Char Char Char Char Char Char"/>
    <w:basedOn w:val="Normal"/>
    <w:link w:val="F8-BodyTextCharCharCharCharCharCharCharCharCharCharCharChar"/>
    <w:rsid w:val="00C076BC"/>
    <w:pPr>
      <w:spacing w:before="60" w:after="40" w:line="288" w:lineRule="auto"/>
      <w:ind w:firstLine="504"/>
      <w:jc w:val="both"/>
    </w:pPr>
    <w:rPr>
      <w:rFonts w:ascii="Bookman Old Style" w:hAnsi="Bookman Old Style"/>
      <w:sz w:val="21"/>
    </w:rPr>
  </w:style>
  <w:style w:type="character" w:customStyle="1" w:styleId="F8-BodyTextCharCharCharCharCharCharCharCharCharCharCharChar">
    <w:name w:val="F8-Body Text Char Char Char Char Char Char Char Char Char Char Char Char"/>
    <w:link w:val="F8-BodyTextCharCharCharCharCharCharCharCharCharCharChar"/>
    <w:rsid w:val="00C076BC"/>
    <w:rPr>
      <w:rFonts w:ascii="Bookman Old Style" w:eastAsia="SimSun" w:hAnsi="Bookman Old Style"/>
      <w:sz w:val="21"/>
      <w:szCs w:val="24"/>
      <w:lang w:val="en-US" w:eastAsia="en-US" w:bidi="ar-SA"/>
    </w:rPr>
  </w:style>
  <w:style w:type="paragraph" w:customStyle="1" w:styleId="F10-SubHead5">
    <w:name w:val="F10-Sub Head5"/>
    <w:basedOn w:val="Normal"/>
    <w:rsid w:val="00E13EB2"/>
    <w:pPr>
      <w:tabs>
        <w:tab w:val="num" w:pos="360"/>
      </w:tabs>
      <w:spacing w:before="80" w:after="80"/>
      <w:ind w:left="360" w:hanging="360"/>
    </w:pPr>
    <w:rPr>
      <w:rFonts w:ascii="Arial" w:hAnsi="Arial"/>
      <w:b/>
      <w:sz w:val="22"/>
    </w:rPr>
  </w:style>
  <w:style w:type="paragraph" w:styleId="Header">
    <w:name w:val="header"/>
    <w:basedOn w:val="Normal"/>
    <w:link w:val="HeaderChar"/>
    <w:uiPriority w:val="99"/>
    <w:rsid w:val="00134A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4AAE"/>
  </w:style>
  <w:style w:type="paragraph" w:styleId="BodyText">
    <w:name w:val="Body Text"/>
    <w:aliases w:val="body of procedure and headings,T,body indent,body text,bt,Body Text 1,body text1,body text2,bt1,body text3,bt2,body text4,bt3,body text5,bt4,body text6,bt5,body text7,bt6,body text8,bt7,body text11,body text21,bt11,body text31,bt21,body text41"/>
    <w:basedOn w:val="Normal"/>
    <w:link w:val="BodyTextChar"/>
    <w:uiPriority w:val="1"/>
    <w:qFormat/>
    <w:rsid w:val="00134AAE"/>
    <w:pPr>
      <w:spacing w:after="120"/>
    </w:pPr>
  </w:style>
  <w:style w:type="table" w:styleId="TableGrid">
    <w:name w:val="Table Grid"/>
    <w:basedOn w:val="TableNormal"/>
    <w:uiPriority w:val="39"/>
    <w:rsid w:val="008800D5"/>
    <w:pPr>
      <w:spacing w:before="40" w:after="40"/>
    </w:pPr>
    <w:rPr>
      <w:rFonts w:ascii="Bookman Old Style" w:hAnsi="Bookman Old Style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8" w:type="dxa"/>
        <w:right w:w="58" w:type="dxa"/>
      </w:tblCellMar>
    </w:tblPr>
  </w:style>
  <w:style w:type="paragraph" w:styleId="BodyTextIndent">
    <w:name w:val="Body Text Indent"/>
    <w:basedOn w:val="Normal"/>
    <w:link w:val="BodyTextIndentChar"/>
    <w:rsid w:val="00F731F2"/>
    <w:pPr>
      <w:spacing w:after="120"/>
      <w:ind w:left="360"/>
    </w:pPr>
  </w:style>
  <w:style w:type="paragraph" w:customStyle="1" w:styleId="F12-endmark">
    <w:name w:val="F12-end_mark"/>
    <w:basedOn w:val="Normal"/>
    <w:rsid w:val="0054492E"/>
    <w:pPr>
      <w:spacing w:before="240" w:line="360" w:lineRule="auto"/>
      <w:ind w:left="835"/>
      <w:jc w:val="right"/>
    </w:pPr>
    <w:rPr>
      <w:rFonts w:ascii="Monotype Sorts" w:hAnsi="Monotype Sorts"/>
      <w:szCs w:val="20"/>
      <w:lang w:val="en-GB"/>
    </w:rPr>
  </w:style>
  <w:style w:type="paragraph" w:customStyle="1" w:styleId="F2body">
    <w:name w:val="F2_body"/>
    <w:basedOn w:val="Normal"/>
    <w:rsid w:val="0054492E"/>
    <w:pPr>
      <w:spacing w:after="80" w:line="288" w:lineRule="auto"/>
      <w:ind w:firstLine="504"/>
      <w:jc w:val="both"/>
    </w:pPr>
    <w:rPr>
      <w:rFonts w:ascii="Bookman Old Style" w:hAnsi="Bookman Old Style"/>
      <w:sz w:val="21"/>
      <w:szCs w:val="20"/>
      <w:lang w:val="en-GB"/>
    </w:rPr>
  </w:style>
  <w:style w:type="paragraph" w:customStyle="1" w:styleId="F3Subhead">
    <w:name w:val="F3_Subhead"/>
    <w:basedOn w:val="Normal"/>
    <w:rsid w:val="0054492E"/>
    <w:pPr>
      <w:spacing w:before="80" w:after="40"/>
    </w:pPr>
    <w:rPr>
      <w:rFonts w:ascii="Univers" w:hAnsi="Univers"/>
      <w:b/>
      <w:sz w:val="22"/>
      <w:szCs w:val="20"/>
      <w:lang w:val="en-GB"/>
    </w:rPr>
  </w:style>
  <w:style w:type="paragraph" w:customStyle="1" w:styleId="F6Lessonhead">
    <w:name w:val="F6_Lesson_head"/>
    <w:basedOn w:val="Normal"/>
    <w:rsid w:val="0054492E"/>
    <w:pPr>
      <w:pBdr>
        <w:top w:val="single" w:sz="12" w:space="1" w:color="auto"/>
        <w:bottom w:val="single" w:sz="12" w:space="1" w:color="auto"/>
      </w:pBdr>
      <w:spacing w:after="120"/>
      <w:jc w:val="right"/>
    </w:pPr>
    <w:rPr>
      <w:rFonts w:ascii="AvantGarde Md BT" w:hAnsi="AvantGarde Md BT"/>
      <w:b/>
      <w:bCs/>
      <w:caps/>
      <w:sz w:val="26"/>
      <w:szCs w:val="20"/>
      <w:lang w:val="en-GB"/>
    </w:rPr>
  </w:style>
  <w:style w:type="paragraph" w:customStyle="1" w:styleId="F7lesson">
    <w:name w:val="F7_lesson"/>
    <w:basedOn w:val="Normal"/>
    <w:rsid w:val="0054492E"/>
    <w:pPr>
      <w:pageBreakBefore/>
      <w:spacing w:after="120"/>
      <w:jc w:val="right"/>
    </w:pPr>
    <w:rPr>
      <w:rFonts w:ascii="Arial" w:hAnsi="Arial"/>
      <w:caps/>
      <w:sz w:val="20"/>
      <w:szCs w:val="20"/>
      <w:lang w:val="en-GB"/>
    </w:rPr>
  </w:style>
  <w:style w:type="paragraph" w:customStyle="1" w:styleId="F8figcap">
    <w:name w:val="F8_fig_cap"/>
    <w:basedOn w:val="BodyText"/>
    <w:rsid w:val="0054492E"/>
    <w:pPr>
      <w:jc w:val="center"/>
    </w:pPr>
    <w:rPr>
      <w:rFonts w:ascii="Univers" w:hAnsi="Univers"/>
      <w:sz w:val="20"/>
      <w:szCs w:val="20"/>
    </w:rPr>
  </w:style>
  <w:style w:type="paragraph" w:customStyle="1" w:styleId="F8-ROMANLETTER">
    <w:name w:val="F8 - ROMAN LETTER"/>
    <w:basedOn w:val="Normal"/>
    <w:rsid w:val="00105622"/>
    <w:pPr>
      <w:tabs>
        <w:tab w:val="num" w:pos="1440"/>
      </w:tabs>
      <w:ind w:left="1440" w:hanging="432"/>
    </w:pPr>
  </w:style>
  <w:style w:type="paragraph" w:customStyle="1" w:styleId="Stylebullet1F11LatinItalicChar">
    <w:name w:val="Style bullet1_(F11) + (Latin) Italic Char"/>
    <w:basedOn w:val="Normal"/>
    <w:rsid w:val="000370C9"/>
    <w:pPr>
      <w:tabs>
        <w:tab w:val="num" w:pos="936"/>
      </w:tabs>
      <w:ind w:left="936" w:hanging="216"/>
    </w:pPr>
  </w:style>
  <w:style w:type="paragraph" w:customStyle="1" w:styleId="F7-NUMBERING0">
    <w:name w:val="F7 - NUMBERING"/>
    <w:basedOn w:val="Normal"/>
    <w:rsid w:val="00C62E83"/>
    <w:pPr>
      <w:tabs>
        <w:tab w:val="num" w:pos="1296"/>
      </w:tabs>
      <w:ind w:left="1296" w:hanging="144"/>
    </w:pPr>
  </w:style>
  <w:style w:type="paragraph" w:customStyle="1" w:styleId="F12lesson">
    <w:name w:val="F12 lesson"/>
    <w:basedOn w:val="Normal"/>
    <w:rsid w:val="00F833D9"/>
    <w:pPr>
      <w:spacing w:before="240" w:line="360" w:lineRule="auto"/>
      <w:jc w:val="right"/>
    </w:pPr>
    <w:rPr>
      <w:rFonts w:ascii="Arial" w:hAnsi="Arial"/>
      <w:b/>
      <w:bCs/>
      <w:sz w:val="28"/>
    </w:rPr>
  </w:style>
  <w:style w:type="paragraph" w:customStyle="1" w:styleId="F11title">
    <w:name w:val="F11 title"/>
    <w:basedOn w:val="F12lesson"/>
    <w:rsid w:val="00F833D9"/>
    <w:pPr>
      <w:spacing w:before="80" w:line="240" w:lineRule="auto"/>
    </w:pPr>
    <w:rPr>
      <w:sz w:val="32"/>
    </w:rPr>
  </w:style>
  <w:style w:type="paragraph" w:customStyle="1" w:styleId="F10Subtitle">
    <w:name w:val="F10 Sub title"/>
    <w:basedOn w:val="F11title"/>
    <w:rsid w:val="00F833D9"/>
    <w:pPr>
      <w:jc w:val="left"/>
    </w:pPr>
    <w:rPr>
      <w:sz w:val="22"/>
    </w:rPr>
  </w:style>
  <w:style w:type="paragraph" w:customStyle="1" w:styleId="F9Bodyoftext">
    <w:name w:val="F9 Body of text"/>
    <w:basedOn w:val="F10Subtitle"/>
    <w:rsid w:val="00F833D9"/>
    <w:pPr>
      <w:jc w:val="both"/>
    </w:pPr>
    <w:rPr>
      <w:rFonts w:ascii="Bookman Old Style" w:hAnsi="Bookman Old Style"/>
      <w:b w:val="0"/>
      <w:sz w:val="21"/>
    </w:rPr>
  </w:style>
  <w:style w:type="paragraph" w:styleId="Footer">
    <w:name w:val="footer"/>
    <w:basedOn w:val="Normal"/>
    <w:link w:val="FooterChar"/>
    <w:uiPriority w:val="99"/>
    <w:rsid w:val="00CA2E3D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uiPriority w:val="10"/>
    <w:qFormat/>
    <w:rsid w:val="00963E91"/>
    <w:pPr>
      <w:jc w:val="center"/>
    </w:pPr>
    <w:rPr>
      <w:b/>
      <w:bCs/>
    </w:rPr>
  </w:style>
  <w:style w:type="paragraph" w:customStyle="1" w:styleId="F12Lesson0">
    <w:name w:val="F12 Lesson"/>
    <w:basedOn w:val="Title"/>
    <w:rsid w:val="00963E91"/>
    <w:pPr>
      <w:spacing w:before="80"/>
      <w:jc w:val="right"/>
    </w:pPr>
    <w:rPr>
      <w:rFonts w:ascii="Arial" w:hAnsi="Arial"/>
      <w:sz w:val="20"/>
    </w:rPr>
  </w:style>
  <w:style w:type="paragraph" w:customStyle="1" w:styleId="F11Title0">
    <w:name w:val="F11 Title"/>
    <w:basedOn w:val="F12Lesson0"/>
    <w:rsid w:val="00963E91"/>
    <w:rPr>
      <w:sz w:val="28"/>
    </w:rPr>
  </w:style>
  <w:style w:type="paragraph" w:customStyle="1" w:styleId="F10Substitle">
    <w:name w:val="F10 Substitle"/>
    <w:basedOn w:val="F11Title0"/>
    <w:rsid w:val="00963E91"/>
    <w:pPr>
      <w:jc w:val="left"/>
    </w:pPr>
    <w:rPr>
      <w:sz w:val="22"/>
    </w:rPr>
  </w:style>
  <w:style w:type="paragraph" w:customStyle="1" w:styleId="F2-Body">
    <w:name w:val="F2-Body"/>
    <w:basedOn w:val="Normal"/>
    <w:rsid w:val="00963E91"/>
    <w:pPr>
      <w:overflowPunct w:val="0"/>
      <w:autoSpaceDE w:val="0"/>
      <w:autoSpaceDN w:val="0"/>
      <w:adjustRightInd w:val="0"/>
      <w:spacing w:after="80" w:line="288" w:lineRule="auto"/>
      <w:ind w:firstLine="504"/>
      <w:jc w:val="both"/>
      <w:textAlignment w:val="baseline"/>
    </w:pPr>
    <w:rPr>
      <w:rFonts w:ascii="Bookman Old Style" w:hAnsi="Bookman Old Style"/>
      <w:sz w:val="21"/>
      <w:szCs w:val="21"/>
    </w:rPr>
  </w:style>
  <w:style w:type="paragraph" w:customStyle="1" w:styleId="F4-Head2">
    <w:name w:val="F4-Head2"/>
    <w:basedOn w:val="Normal"/>
    <w:rsid w:val="00963E91"/>
    <w:pPr>
      <w:overflowPunct w:val="0"/>
      <w:autoSpaceDE w:val="0"/>
      <w:autoSpaceDN w:val="0"/>
      <w:adjustRightInd w:val="0"/>
      <w:spacing w:before="60" w:after="40"/>
      <w:textAlignment w:val="baseline"/>
    </w:pPr>
    <w:rPr>
      <w:rFonts w:ascii="Arial" w:eastAsia="Courier New" w:hAnsi="Arial" w:cs="Arial"/>
      <w:b/>
      <w:bCs/>
      <w:sz w:val="20"/>
      <w:szCs w:val="21"/>
    </w:rPr>
  </w:style>
  <w:style w:type="paragraph" w:customStyle="1" w:styleId="F8-BodyTextCharCharCharCharCharCharCharCharCharCharCharCharCharCharChar">
    <w:name w:val="F8-Body Text Char Char Char Char Char Char Char Char Char Char Char Char Char Char Char"/>
    <w:basedOn w:val="Normal"/>
    <w:link w:val="F8-BodyTextCharCharCharCharCharCharCharCharCharCharCharCharCharCharCharChar"/>
    <w:rsid w:val="001E2BE6"/>
    <w:pPr>
      <w:spacing w:after="60" w:line="252" w:lineRule="auto"/>
      <w:ind w:firstLine="504"/>
      <w:jc w:val="both"/>
    </w:pPr>
    <w:rPr>
      <w:rFonts w:ascii="Bookman Old Style" w:hAnsi="Bookman Old Style"/>
      <w:sz w:val="21"/>
    </w:rPr>
  </w:style>
  <w:style w:type="character" w:customStyle="1" w:styleId="F8-BodyTextCharCharCharCharCharCharCharCharCharCharCharCharCharCharCharChar">
    <w:name w:val="F8-Body Text Char Char Char Char Char Char Char Char Char Char Char Char Char Char Char Char"/>
    <w:link w:val="F8-BodyTextCharCharCharCharCharCharCharCharCharCharCharCharCharCharChar"/>
    <w:rsid w:val="001E2BE6"/>
    <w:rPr>
      <w:rFonts w:ascii="Bookman Old Style" w:eastAsia="SimSun" w:hAnsi="Bookman Old Style"/>
      <w:sz w:val="21"/>
      <w:szCs w:val="24"/>
      <w:lang w:val="en-US" w:eastAsia="en-US" w:bidi="ar-SA"/>
    </w:rPr>
  </w:style>
  <w:style w:type="paragraph" w:customStyle="1" w:styleId="F8-BodyTextCharCharCharCharCharCharCharCharChar1">
    <w:name w:val="F8-Body Text Char Char Char Char Char Char Char Char Char1"/>
    <w:basedOn w:val="Normal"/>
    <w:rsid w:val="00216692"/>
    <w:pPr>
      <w:spacing w:after="60" w:line="288" w:lineRule="auto"/>
      <w:ind w:firstLine="504"/>
      <w:jc w:val="both"/>
    </w:pPr>
    <w:rPr>
      <w:rFonts w:ascii="Bookman Old Style" w:hAnsi="Bookman Old Style"/>
      <w:sz w:val="21"/>
    </w:rPr>
  </w:style>
  <w:style w:type="character" w:styleId="Hyperlink">
    <w:name w:val="Hyperlink"/>
    <w:uiPriority w:val="99"/>
    <w:rsid w:val="00507690"/>
    <w:rPr>
      <w:color w:val="0000FF"/>
      <w:u w:val="single"/>
    </w:rPr>
  </w:style>
  <w:style w:type="paragraph" w:customStyle="1" w:styleId="F8-BodyTextCharCharCharCharCharCharCharCharCharCharCharChar0">
    <w:name w:val="F8-Body Text Char Char Char Char Char Char Char Char Char Char Char Char"/>
    <w:basedOn w:val="Normal"/>
    <w:rsid w:val="006A276F"/>
    <w:pPr>
      <w:spacing w:after="60" w:line="288" w:lineRule="auto"/>
      <w:ind w:firstLine="504"/>
      <w:jc w:val="both"/>
    </w:pPr>
    <w:rPr>
      <w:rFonts w:ascii="Bookman Old Style" w:hAnsi="Bookman Old Style"/>
      <w:sz w:val="21"/>
    </w:rPr>
  </w:style>
  <w:style w:type="paragraph" w:styleId="BodyTextIndent2">
    <w:name w:val="Body Text Indent 2"/>
    <w:aliases w:val="Body Text Indent 2 Char"/>
    <w:basedOn w:val="Normal"/>
    <w:link w:val="BodyTextIndent2Char1"/>
    <w:rsid w:val="006C1AC2"/>
    <w:pPr>
      <w:spacing w:after="120" w:line="480" w:lineRule="auto"/>
      <w:ind w:left="360"/>
    </w:pPr>
  </w:style>
  <w:style w:type="character" w:customStyle="1" w:styleId="BodyTextIndent2Char1">
    <w:name w:val="Body Text Indent 2 Char1"/>
    <w:aliases w:val="Body Text Indent 2 Char Char"/>
    <w:link w:val="BodyTextIndent2"/>
    <w:rsid w:val="00AC3F49"/>
    <w:rPr>
      <w:rFonts w:eastAsia="SimSun"/>
      <w:sz w:val="24"/>
      <w:szCs w:val="24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C1AC2"/>
    <w:pPr>
      <w:spacing w:after="120"/>
      <w:ind w:left="360"/>
    </w:pPr>
    <w:rPr>
      <w:sz w:val="16"/>
      <w:szCs w:val="16"/>
    </w:rPr>
  </w:style>
  <w:style w:type="paragraph" w:customStyle="1" w:styleId="text">
    <w:name w:val="text"/>
    <w:basedOn w:val="Normal"/>
    <w:rsid w:val="006C1AC2"/>
    <w:pPr>
      <w:spacing w:after="80" w:line="288" w:lineRule="auto"/>
      <w:ind w:firstLine="504"/>
      <w:jc w:val="both"/>
    </w:pPr>
    <w:rPr>
      <w:rFonts w:ascii="Bookman Old Style" w:hAnsi="Bookman Old Style"/>
      <w:sz w:val="21"/>
      <w:szCs w:val="20"/>
    </w:rPr>
  </w:style>
  <w:style w:type="paragraph" w:customStyle="1" w:styleId="Lesson">
    <w:name w:val="Lesson"/>
    <w:basedOn w:val="Heading1"/>
    <w:rsid w:val="006C1AC2"/>
    <w:pPr>
      <w:spacing w:after="120" w:line="240" w:lineRule="auto"/>
      <w:jc w:val="right"/>
    </w:pPr>
    <w:rPr>
      <w:rFonts w:ascii="Arial" w:hAnsi="Arial"/>
      <w:b w:val="0"/>
      <w:bCs w:val="0"/>
      <w:caps w:val="0"/>
      <w:sz w:val="20"/>
      <w:szCs w:val="20"/>
    </w:rPr>
  </w:style>
  <w:style w:type="paragraph" w:customStyle="1" w:styleId="Head">
    <w:name w:val="Head"/>
    <w:basedOn w:val="Heading1"/>
    <w:rsid w:val="006C1AC2"/>
    <w:pPr>
      <w:spacing w:after="120" w:line="240" w:lineRule="auto"/>
      <w:jc w:val="right"/>
    </w:pPr>
    <w:rPr>
      <w:rFonts w:ascii="Arial" w:hAnsi="Arial"/>
      <w:bCs w:val="0"/>
      <w:caps w:val="0"/>
      <w:szCs w:val="20"/>
    </w:rPr>
  </w:style>
  <w:style w:type="paragraph" w:customStyle="1" w:styleId="sub1">
    <w:name w:val="sub1"/>
    <w:basedOn w:val="Heading1"/>
    <w:rsid w:val="006C1AC2"/>
    <w:pPr>
      <w:spacing w:after="40" w:line="288" w:lineRule="auto"/>
      <w:jc w:val="both"/>
    </w:pPr>
    <w:rPr>
      <w:rFonts w:ascii="Arial" w:hAnsi="Arial"/>
      <w:bCs w:val="0"/>
      <w:caps w:val="0"/>
      <w:sz w:val="21"/>
      <w:szCs w:val="20"/>
    </w:rPr>
  </w:style>
  <w:style w:type="paragraph" w:customStyle="1" w:styleId="sub2">
    <w:name w:val="sub2"/>
    <w:basedOn w:val="Heading1"/>
    <w:rsid w:val="006C1AC2"/>
    <w:pPr>
      <w:spacing w:after="40" w:line="288" w:lineRule="auto"/>
      <w:jc w:val="both"/>
    </w:pPr>
    <w:rPr>
      <w:rFonts w:ascii="Arial" w:hAnsi="Arial"/>
      <w:bCs w:val="0"/>
      <w:caps w:val="0"/>
      <w:sz w:val="21"/>
      <w:szCs w:val="20"/>
    </w:rPr>
  </w:style>
  <w:style w:type="paragraph" w:customStyle="1" w:styleId="F8-BodyText">
    <w:name w:val="F8-Body Text"/>
    <w:basedOn w:val="Normal"/>
    <w:rsid w:val="00A943DE"/>
    <w:pPr>
      <w:spacing w:after="60" w:line="288" w:lineRule="auto"/>
      <w:ind w:firstLine="504"/>
      <w:jc w:val="both"/>
    </w:pPr>
    <w:rPr>
      <w:rFonts w:ascii="Bookman Old Style" w:hAnsi="Bookman Old Style"/>
      <w:sz w:val="21"/>
    </w:rPr>
  </w:style>
  <w:style w:type="paragraph" w:customStyle="1" w:styleId="AltF3body-1">
    <w:name w:val="Alt+F3_body-1"/>
    <w:basedOn w:val="Normal"/>
    <w:rsid w:val="00A943DE"/>
    <w:pPr>
      <w:overflowPunct w:val="0"/>
      <w:autoSpaceDE w:val="0"/>
      <w:autoSpaceDN w:val="0"/>
      <w:adjustRightInd w:val="0"/>
      <w:spacing w:before="40" w:after="60" w:line="288" w:lineRule="auto"/>
      <w:ind w:firstLine="504"/>
      <w:jc w:val="both"/>
      <w:textAlignment w:val="baseline"/>
    </w:pPr>
    <w:rPr>
      <w:rFonts w:ascii="Bookman Old Style" w:hAnsi="Bookman Old Style" w:cs="Arial"/>
      <w:sz w:val="21"/>
      <w:szCs w:val="21"/>
      <w:lang w:val="en-GB"/>
    </w:rPr>
  </w:style>
  <w:style w:type="paragraph" w:customStyle="1" w:styleId="F10aaa">
    <w:name w:val="F10_aaa"/>
    <w:basedOn w:val="Normal"/>
    <w:rsid w:val="00A943DE"/>
    <w:pPr>
      <w:spacing w:after="60" w:line="288" w:lineRule="auto"/>
      <w:jc w:val="both"/>
    </w:pPr>
    <w:rPr>
      <w:rFonts w:ascii="Bookman Old Style" w:hAnsi="Bookman Old Style" w:cs="Arial"/>
      <w:noProof/>
      <w:sz w:val="21"/>
      <w:szCs w:val="21"/>
    </w:rPr>
  </w:style>
  <w:style w:type="paragraph" w:customStyle="1" w:styleId="F11bullet1">
    <w:name w:val="F11_bullet1"/>
    <w:rsid w:val="00A943DE"/>
    <w:pPr>
      <w:spacing w:after="60" w:line="288" w:lineRule="auto"/>
      <w:jc w:val="both"/>
    </w:pPr>
    <w:rPr>
      <w:rFonts w:ascii="Bookman Old Style" w:hAnsi="Bookman Old Style"/>
      <w:noProof/>
      <w:sz w:val="21"/>
      <w:szCs w:val="21"/>
      <w:lang w:bidi="ar-SA"/>
    </w:rPr>
  </w:style>
  <w:style w:type="paragraph" w:customStyle="1" w:styleId="F2head1">
    <w:name w:val="F2_head1"/>
    <w:basedOn w:val="Normal"/>
    <w:rsid w:val="00A943DE"/>
    <w:pPr>
      <w:spacing w:before="100" w:after="60"/>
    </w:pPr>
    <w:rPr>
      <w:rFonts w:ascii="Arial" w:hAnsi="Arial" w:cs="Arial"/>
      <w:b/>
      <w:bCs/>
      <w:caps/>
    </w:rPr>
  </w:style>
  <w:style w:type="paragraph" w:customStyle="1" w:styleId="F3body1">
    <w:name w:val="F3_body1"/>
    <w:basedOn w:val="Normal"/>
    <w:rsid w:val="00A943DE"/>
    <w:pPr>
      <w:spacing w:before="20" w:after="60" w:line="288" w:lineRule="auto"/>
      <w:ind w:firstLine="504"/>
      <w:jc w:val="both"/>
    </w:pPr>
    <w:rPr>
      <w:rFonts w:ascii="Bookman Old Style" w:hAnsi="Bookman Old Style" w:cs="Arial"/>
      <w:sz w:val="21"/>
      <w:szCs w:val="21"/>
      <w:lang w:val="en-GB"/>
    </w:rPr>
  </w:style>
  <w:style w:type="paragraph" w:customStyle="1" w:styleId="F3-LESSON">
    <w:name w:val="F3-LESSON"/>
    <w:rsid w:val="00A943DE"/>
    <w:pPr>
      <w:spacing w:after="80"/>
      <w:jc w:val="right"/>
    </w:pPr>
    <w:rPr>
      <w:rFonts w:ascii="Arial" w:hAnsi="Arial" w:cs="Arial"/>
      <w:caps/>
      <w:noProof/>
      <w:sz w:val="21"/>
      <w:szCs w:val="21"/>
      <w:lang w:bidi="ar-SA"/>
    </w:rPr>
  </w:style>
  <w:style w:type="paragraph" w:customStyle="1" w:styleId="F4head2">
    <w:name w:val="F4_head2"/>
    <w:basedOn w:val="Normal"/>
    <w:rsid w:val="00A943DE"/>
    <w:pPr>
      <w:spacing w:before="40" w:after="40"/>
    </w:pPr>
    <w:rPr>
      <w:rFonts w:ascii="Arial" w:hAnsi="Arial" w:cs="Arial"/>
      <w:b/>
      <w:bCs/>
      <w:snapToGrid w:val="0"/>
      <w:sz w:val="21"/>
      <w:szCs w:val="21"/>
    </w:rPr>
  </w:style>
  <w:style w:type="paragraph" w:customStyle="1" w:styleId="F4mainheadCharChar">
    <w:name w:val="F4mainhead Char Char"/>
    <w:link w:val="F4mainheadCharCharChar"/>
    <w:rsid w:val="001605FE"/>
    <w:pPr>
      <w:spacing w:before="60" w:line="300" w:lineRule="auto"/>
      <w:jc w:val="center"/>
    </w:pPr>
    <w:rPr>
      <w:rFonts w:ascii="Arial" w:hAnsi="Arial" w:cs="Arial"/>
      <w:b/>
      <w:bCs/>
      <w:caps/>
      <w:noProof/>
      <w:sz w:val="21"/>
      <w:szCs w:val="22"/>
      <w:lang w:bidi="ar-SA"/>
    </w:rPr>
  </w:style>
  <w:style w:type="character" w:customStyle="1" w:styleId="F4mainheadCharCharChar">
    <w:name w:val="F4mainhead Char Char Char"/>
    <w:link w:val="F4mainheadCharChar"/>
    <w:rsid w:val="001605FE"/>
    <w:rPr>
      <w:rFonts w:ascii="Arial" w:hAnsi="Arial" w:cs="Arial"/>
      <w:b/>
      <w:bCs/>
      <w:caps/>
      <w:noProof/>
      <w:sz w:val="21"/>
      <w:szCs w:val="22"/>
      <w:lang w:val="en-US" w:eastAsia="en-US" w:bidi="ar-SA"/>
    </w:rPr>
  </w:style>
  <w:style w:type="paragraph" w:customStyle="1" w:styleId="F6iii">
    <w:name w:val="F6_iii"/>
    <w:basedOn w:val="Normal"/>
    <w:rsid w:val="00A943DE"/>
    <w:pPr>
      <w:spacing w:after="60" w:line="288" w:lineRule="auto"/>
      <w:jc w:val="both"/>
    </w:pPr>
    <w:rPr>
      <w:rFonts w:ascii="Bookman Old Style" w:hAnsi="Bookman Old Style" w:cs="Arial"/>
      <w:noProof/>
      <w:sz w:val="21"/>
      <w:szCs w:val="21"/>
    </w:rPr>
  </w:style>
  <w:style w:type="paragraph" w:customStyle="1" w:styleId="F7bbb">
    <w:name w:val="F7_bbb"/>
    <w:rsid w:val="00A943DE"/>
    <w:pPr>
      <w:tabs>
        <w:tab w:val="num" w:pos="1440"/>
      </w:tabs>
      <w:spacing w:after="60" w:line="288" w:lineRule="auto"/>
      <w:ind w:left="1440" w:hanging="720"/>
      <w:jc w:val="both"/>
    </w:pPr>
    <w:rPr>
      <w:rFonts w:ascii="Bookman Old Style" w:hAnsi="Bookman Old Style"/>
      <w:noProof/>
      <w:sz w:val="21"/>
      <w:szCs w:val="21"/>
      <w:lang w:bidi="ar-SA"/>
    </w:rPr>
  </w:style>
  <w:style w:type="paragraph" w:customStyle="1" w:styleId="F8unit">
    <w:name w:val="F8_unit"/>
    <w:basedOn w:val="AltF3body-1"/>
    <w:rsid w:val="00A943DE"/>
    <w:pPr>
      <w:ind w:firstLine="0"/>
      <w:jc w:val="right"/>
    </w:pPr>
    <w:rPr>
      <w:rFonts w:ascii="Arial" w:hAnsi="Arial"/>
      <w:b/>
      <w:bCs/>
      <w:caps/>
      <w:sz w:val="20"/>
      <w:szCs w:val="20"/>
    </w:rPr>
  </w:style>
  <w:style w:type="paragraph" w:customStyle="1" w:styleId="F9lesshead">
    <w:name w:val="F9_less_head"/>
    <w:basedOn w:val="AltF3body-1"/>
    <w:rsid w:val="00A943DE"/>
    <w:pPr>
      <w:pBdr>
        <w:top w:val="single" w:sz="12" w:space="1" w:color="auto"/>
        <w:bottom w:val="single" w:sz="12" w:space="1" w:color="auto"/>
      </w:pBdr>
      <w:spacing w:after="180"/>
      <w:ind w:firstLine="0"/>
      <w:jc w:val="right"/>
    </w:pPr>
    <w:rPr>
      <w:rFonts w:ascii="Arial" w:hAnsi="Arial"/>
      <w:b/>
      <w:bCs/>
      <w:caps/>
      <w:sz w:val="28"/>
      <w:szCs w:val="28"/>
    </w:rPr>
  </w:style>
  <w:style w:type="paragraph" w:customStyle="1" w:styleId="Style1">
    <w:name w:val="Style1"/>
    <w:basedOn w:val="F4head2"/>
    <w:rsid w:val="00A40830"/>
    <w:pPr>
      <w:spacing w:after="0"/>
    </w:pPr>
  </w:style>
  <w:style w:type="paragraph" w:customStyle="1" w:styleId="Style2">
    <w:name w:val="Style2"/>
    <w:basedOn w:val="F8-BodyTextCharCharCharCharCharCharCharCharCharCharChar"/>
    <w:rsid w:val="00A40830"/>
  </w:style>
  <w:style w:type="paragraph" w:customStyle="1" w:styleId="F8-BodyTextCharCharChar">
    <w:name w:val="F8-Body Text Char Char Char"/>
    <w:basedOn w:val="Normal"/>
    <w:rsid w:val="00CD7AAD"/>
    <w:pPr>
      <w:spacing w:after="60" w:line="288" w:lineRule="auto"/>
      <w:ind w:firstLine="504"/>
      <w:jc w:val="both"/>
    </w:pPr>
    <w:rPr>
      <w:rFonts w:ascii="Bookman Old Style" w:hAnsi="Bookman Old Style"/>
      <w:sz w:val="21"/>
    </w:rPr>
  </w:style>
  <w:style w:type="paragraph" w:customStyle="1" w:styleId="alt8bullet-2">
    <w:name w:val="alt8 bullet-2"/>
    <w:basedOn w:val="Normal"/>
    <w:rsid w:val="006671CE"/>
    <w:pPr>
      <w:tabs>
        <w:tab w:val="num" w:pos="720"/>
      </w:tabs>
      <w:ind w:left="648" w:hanging="288"/>
      <w:jc w:val="right"/>
    </w:pPr>
    <w:rPr>
      <w:rFonts w:ascii="Arial" w:eastAsia="Times New Roman" w:hAnsi="Arial" w:cs="Arial"/>
      <w:sz w:val="21"/>
      <w:szCs w:val="21"/>
    </w:rPr>
  </w:style>
  <w:style w:type="character" w:styleId="CommentReference">
    <w:name w:val="annotation reference"/>
    <w:semiHidden/>
    <w:rsid w:val="00A26B46"/>
    <w:rPr>
      <w:sz w:val="16"/>
      <w:szCs w:val="16"/>
    </w:rPr>
  </w:style>
  <w:style w:type="paragraph" w:customStyle="1" w:styleId="CtrlAlt2tables">
    <w:name w:val="Ctrl+Alt+2_tables"/>
    <w:basedOn w:val="Normal"/>
    <w:rsid w:val="00A26B46"/>
    <w:pPr>
      <w:overflowPunct w:val="0"/>
      <w:autoSpaceDE w:val="0"/>
      <w:autoSpaceDN w:val="0"/>
      <w:adjustRightInd w:val="0"/>
      <w:spacing w:before="60" w:after="60"/>
      <w:jc w:val="right"/>
      <w:textAlignment w:val="baseline"/>
    </w:pPr>
    <w:rPr>
      <w:rFonts w:ascii="Bookman Old Style" w:eastAsia="Times New Roman" w:hAnsi="Bookman Old Style" w:cs="Arial"/>
      <w:snapToGrid w:val="0"/>
      <w:sz w:val="21"/>
      <w:szCs w:val="21"/>
    </w:rPr>
  </w:style>
  <w:style w:type="paragraph" w:styleId="CommentText">
    <w:name w:val="annotation text"/>
    <w:basedOn w:val="Normal"/>
    <w:link w:val="CommentTextChar"/>
    <w:semiHidden/>
    <w:rsid w:val="00AC34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C341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C3416"/>
    <w:rPr>
      <w:rFonts w:ascii="Tahoma" w:hAnsi="Tahoma"/>
      <w:sz w:val="16"/>
      <w:szCs w:val="16"/>
    </w:rPr>
  </w:style>
  <w:style w:type="paragraph" w:customStyle="1" w:styleId="bULLF80">
    <w:name w:val="bULL_F8"/>
    <w:basedOn w:val="Normal"/>
    <w:rsid w:val="006671CE"/>
    <w:pPr>
      <w:tabs>
        <w:tab w:val="num" w:pos="1008"/>
      </w:tabs>
      <w:ind w:left="1008" w:hanging="216"/>
    </w:pPr>
  </w:style>
  <w:style w:type="paragraph" w:customStyle="1" w:styleId="F5-SubHead2Char">
    <w:name w:val="F5- Sub Head2 Char"/>
    <w:basedOn w:val="Normal"/>
    <w:rsid w:val="00B67BE7"/>
    <w:pPr>
      <w:spacing w:before="60" w:after="40"/>
    </w:pPr>
    <w:rPr>
      <w:rFonts w:ascii="Arial" w:hAnsi="Arial"/>
      <w:b/>
      <w:sz w:val="21"/>
    </w:rPr>
  </w:style>
  <w:style w:type="paragraph" w:customStyle="1" w:styleId="F5-SubHead2CharChar">
    <w:name w:val="F5- Sub Head2 Char Char"/>
    <w:basedOn w:val="Normal"/>
    <w:rsid w:val="00AA3696"/>
    <w:pPr>
      <w:spacing w:before="60" w:after="40"/>
    </w:pPr>
    <w:rPr>
      <w:rFonts w:ascii="Arial" w:hAnsi="Arial"/>
      <w:b/>
      <w:sz w:val="21"/>
    </w:rPr>
  </w:style>
  <w:style w:type="paragraph" w:customStyle="1" w:styleId="F8-BodyTextCharCharCharCharCharCharCharCharChar">
    <w:name w:val="F8-Body Text Char Char Char Char Char Char Char Char Char"/>
    <w:basedOn w:val="Normal"/>
    <w:rsid w:val="00581B52"/>
    <w:pPr>
      <w:spacing w:after="60" w:line="288" w:lineRule="auto"/>
      <w:ind w:firstLine="504"/>
      <w:jc w:val="both"/>
    </w:pPr>
    <w:rPr>
      <w:rFonts w:ascii="Bookman Old Style" w:hAnsi="Bookman Old Style"/>
      <w:sz w:val="21"/>
    </w:rPr>
  </w:style>
  <w:style w:type="paragraph" w:styleId="BodyText3">
    <w:name w:val="Body Text 3"/>
    <w:basedOn w:val="Normal"/>
    <w:link w:val="BodyText3Char"/>
    <w:rsid w:val="00B64E1C"/>
    <w:pPr>
      <w:spacing w:after="120"/>
    </w:pPr>
    <w:rPr>
      <w:sz w:val="16"/>
      <w:szCs w:val="16"/>
    </w:rPr>
  </w:style>
  <w:style w:type="paragraph" w:styleId="BlockText">
    <w:name w:val="Block Text"/>
    <w:basedOn w:val="Normal"/>
    <w:rsid w:val="004C5922"/>
    <w:pPr>
      <w:tabs>
        <w:tab w:val="left" w:pos="990"/>
      </w:tabs>
      <w:spacing w:after="120" w:line="288" w:lineRule="auto"/>
      <w:ind w:left="144" w:right="144" w:firstLine="576"/>
      <w:jc w:val="both"/>
    </w:pPr>
    <w:rPr>
      <w:rFonts w:ascii="Bookman Old Style" w:eastAsia="Times New Roman" w:hAnsi="Bookman Old Style"/>
      <w:sz w:val="21"/>
      <w:szCs w:val="21"/>
    </w:rPr>
  </w:style>
  <w:style w:type="paragraph" w:customStyle="1" w:styleId="F3-LessonHeadingCharCharCharChar">
    <w:name w:val="F3-Lesson Heading Char Char Char Char"/>
    <w:basedOn w:val="Normal"/>
    <w:link w:val="F3-LessonHeadingCharCharCharCharChar"/>
    <w:rsid w:val="00AC3F49"/>
    <w:pPr>
      <w:pBdr>
        <w:top w:val="single" w:sz="12" w:space="1" w:color="auto"/>
        <w:bottom w:val="single" w:sz="12" w:space="1" w:color="auto"/>
      </w:pBdr>
      <w:spacing w:before="120" w:after="120"/>
      <w:jc w:val="right"/>
    </w:pPr>
    <w:rPr>
      <w:rFonts w:ascii="Arial" w:hAnsi="Arial"/>
      <w:b/>
      <w:caps/>
      <w:sz w:val="26"/>
    </w:rPr>
  </w:style>
  <w:style w:type="character" w:customStyle="1" w:styleId="F3-LessonHeadingCharCharCharCharChar">
    <w:name w:val="F3-Lesson Heading Char Char Char Char Char"/>
    <w:link w:val="F3-LessonHeadingCharCharCharChar"/>
    <w:rsid w:val="00AC3F49"/>
    <w:rPr>
      <w:rFonts w:ascii="Arial" w:eastAsia="SimSun" w:hAnsi="Arial"/>
      <w:b/>
      <w:caps/>
      <w:sz w:val="26"/>
      <w:szCs w:val="24"/>
      <w:lang w:val="en-US" w:eastAsia="en-US" w:bidi="ar-SA"/>
    </w:rPr>
  </w:style>
  <w:style w:type="paragraph" w:customStyle="1" w:styleId="F5-SubHead2CharCharCharCharCharChar0">
    <w:name w:val="F5- Sub Head2 Char Char Char Char Char Char"/>
    <w:basedOn w:val="Normal"/>
    <w:link w:val="F5-SubHead2CharCharCharCharCharCharChar"/>
    <w:rsid w:val="00AC3F49"/>
    <w:pPr>
      <w:spacing w:before="60" w:after="40" w:line="288" w:lineRule="auto"/>
    </w:pPr>
    <w:rPr>
      <w:rFonts w:ascii="Arial" w:hAnsi="Arial"/>
      <w:b/>
      <w:sz w:val="21"/>
    </w:rPr>
  </w:style>
  <w:style w:type="character" w:customStyle="1" w:styleId="F5-SubHead2CharCharCharCharCharCharChar">
    <w:name w:val="F5- Sub Head2 Char Char Char Char Char Char Char"/>
    <w:link w:val="F5-SubHead2CharCharCharCharCharChar0"/>
    <w:rsid w:val="00AC3F49"/>
    <w:rPr>
      <w:rFonts w:ascii="Arial" w:eastAsia="SimSun" w:hAnsi="Arial"/>
      <w:b/>
      <w:sz w:val="21"/>
      <w:szCs w:val="24"/>
      <w:lang w:val="en-US" w:eastAsia="en-US" w:bidi="ar-SA"/>
    </w:rPr>
  </w:style>
  <w:style w:type="paragraph" w:customStyle="1" w:styleId="F4mainheadCharCharChar0">
    <w:name w:val="F4mainhead Char Char Char"/>
    <w:link w:val="F4mainheadCharCharCharChar"/>
    <w:rsid w:val="00AC3F49"/>
    <w:pPr>
      <w:spacing w:before="60" w:after="40" w:line="300" w:lineRule="auto"/>
    </w:pPr>
    <w:rPr>
      <w:rFonts w:ascii="Arial" w:hAnsi="Arial" w:cs="Arial"/>
      <w:b/>
      <w:bCs/>
      <w:caps/>
      <w:noProof/>
      <w:sz w:val="22"/>
      <w:szCs w:val="22"/>
      <w:lang w:bidi="ar-SA"/>
    </w:rPr>
  </w:style>
  <w:style w:type="character" w:customStyle="1" w:styleId="F4mainheadCharCharCharChar">
    <w:name w:val="F4mainhead Char Char Char Char"/>
    <w:link w:val="F4mainheadCharCharChar0"/>
    <w:rsid w:val="00AC3F49"/>
    <w:rPr>
      <w:rFonts w:ascii="Arial" w:hAnsi="Arial" w:cs="Arial"/>
      <w:b/>
      <w:bCs/>
      <w:caps/>
      <w:noProof/>
      <w:sz w:val="22"/>
      <w:szCs w:val="22"/>
      <w:lang w:val="en-US" w:eastAsia="en-US" w:bidi="ar-SA"/>
    </w:rPr>
  </w:style>
  <w:style w:type="paragraph" w:styleId="BodyText2">
    <w:name w:val="Body Text 2"/>
    <w:basedOn w:val="Normal"/>
    <w:link w:val="BodyText2Char"/>
    <w:rsid w:val="00AC3F49"/>
    <w:pPr>
      <w:spacing w:after="120" w:line="480" w:lineRule="auto"/>
    </w:pPr>
  </w:style>
  <w:style w:type="paragraph" w:styleId="Caption">
    <w:name w:val="caption"/>
    <w:basedOn w:val="Normal"/>
    <w:next w:val="Normal"/>
    <w:qFormat/>
    <w:rsid w:val="00AC3F49"/>
    <w:pPr>
      <w:spacing w:before="120" w:after="120" w:line="480" w:lineRule="auto"/>
      <w:jc w:val="both"/>
    </w:pPr>
    <w:rPr>
      <w:rFonts w:eastAsia="Times New Roman"/>
      <w:b/>
      <w:sz w:val="26"/>
      <w:szCs w:val="20"/>
    </w:rPr>
  </w:style>
  <w:style w:type="paragraph" w:customStyle="1" w:styleId="ALTF7-BULLETi">
    <w:name w:val="ALT+F7-BULLET(i"/>
    <w:aliases w:val="ii,iii)"/>
    <w:basedOn w:val="ALTF3-BULLET1"/>
    <w:rsid w:val="006671CE"/>
    <w:pPr>
      <w:tabs>
        <w:tab w:val="num" w:pos="864"/>
      </w:tabs>
      <w:ind w:left="864" w:hanging="360"/>
    </w:pPr>
  </w:style>
  <w:style w:type="paragraph" w:customStyle="1" w:styleId="ALTF3-BULLET1">
    <w:name w:val="ALT+F3-BULLET(1"/>
    <w:aliases w:val="2,3)"/>
    <w:basedOn w:val="Normal"/>
    <w:rsid w:val="00AC3F49"/>
    <w:pPr>
      <w:spacing w:after="60" w:line="288" w:lineRule="auto"/>
      <w:jc w:val="both"/>
    </w:pPr>
    <w:rPr>
      <w:rFonts w:ascii="Bookman Old Style" w:eastAsia="Times New Roman" w:hAnsi="Bookman Old Style"/>
      <w:sz w:val="21"/>
      <w:szCs w:val="20"/>
    </w:rPr>
  </w:style>
  <w:style w:type="paragraph" w:styleId="Subtitle">
    <w:name w:val="Subtitle"/>
    <w:basedOn w:val="Normal"/>
    <w:link w:val="SubtitleChar"/>
    <w:uiPriority w:val="99"/>
    <w:qFormat/>
    <w:rsid w:val="00AC3F49"/>
    <w:pPr>
      <w:spacing w:after="60"/>
      <w:jc w:val="center"/>
      <w:outlineLvl w:val="1"/>
    </w:pPr>
    <w:rPr>
      <w:rFonts w:ascii="Arial" w:eastAsia="Times New Roman" w:hAnsi="Arial"/>
      <w:szCs w:val="20"/>
    </w:rPr>
  </w:style>
  <w:style w:type="paragraph" w:customStyle="1" w:styleId="F10TITLEHEADChar">
    <w:name w:val="F10_TITLE HEAD Char"/>
    <w:basedOn w:val="Heading2"/>
    <w:link w:val="F10TITLEHEADCharChar"/>
    <w:rsid w:val="00AC3F49"/>
    <w:pPr>
      <w:pBdr>
        <w:top w:val="single" w:sz="12" w:space="1" w:color="auto"/>
        <w:bottom w:val="single" w:sz="12" w:space="1" w:color="auto"/>
      </w:pBdr>
      <w:spacing w:after="120" w:line="288" w:lineRule="auto"/>
      <w:jc w:val="right"/>
    </w:pPr>
    <w:rPr>
      <w:rFonts w:ascii="Arial" w:hAnsi="Arial" w:cs="Arial"/>
      <w:caps/>
      <w:spacing w:val="6"/>
      <w:szCs w:val="22"/>
    </w:rPr>
  </w:style>
  <w:style w:type="character" w:customStyle="1" w:styleId="F10TITLEHEADCharChar">
    <w:name w:val="F10_TITLE HEAD Char Char"/>
    <w:link w:val="F10TITLEHEADChar"/>
    <w:rsid w:val="00AC3F49"/>
    <w:rPr>
      <w:rFonts w:ascii="Arial" w:eastAsia="SimSun" w:hAnsi="Arial" w:cs="Arial"/>
      <w:b/>
      <w:bCs/>
      <w:caps/>
      <w:spacing w:val="6"/>
      <w:sz w:val="26"/>
      <w:szCs w:val="22"/>
      <w:lang w:val="en-US" w:eastAsia="en-US" w:bidi="ar-SA"/>
    </w:rPr>
  </w:style>
  <w:style w:type="paragraph" w:customStyle="1" w:styleId="F2BODYTEXTChar">
    <w:name w:val="F2_BODY TEXT Char"/>
    <w:basedOn w:val="F10TITLEHEADChar"/>
    <w:link w:val="F2BODYTEXTCharChar"/>
    <w:rsid w:val="00AC3F49"/>
    <w:pPr>
      <w:keepNext w:val="0"/>
      <w:pBdr>
        <w:top w:val="none" w:sz="0" w:space="0" w:color="auto"/>
        <w:bottom w:val="none" w:sz="0" w:space="0" w:color="auto"/>
      </w:pBdr>
      <w:tabs>
        <w:tab w:val="left" w:pos="180"/>
      </w:tabs>
      <w:spacing w:after="80"/>
      <w:ind w:firstLine="504"/>
      <w:jc w:val="both"/>
    </w:pPr>
    <w:rPr>
      <w:rFonts w:ascii="Bookman Old Style" w:hAnsi="Bookman Old Style"/>
      <w:sz w:val="21"/>
    </w:rPr>
  </w:style>
  <w:style w:type="character" w:customStyle="1" w:styleId="F2BODYTEXTCharChar">
    <w:name w:val="F2_BODY TEXT Char Char"/>
    <w:link w:val="F2BODYTEXTChar"/>
    <w:rsid w:val="00AC3F49"/>
    <w:rPr>
      <w:rFonts w:ascii="Bookman Old Style" w:eastAsia="SimSun" w:hAnsi="Bookman Old Style" w:cs="Arial"/>
      <w:b/>
      <w:bCs/>
      <w:caps/>
      <w:spacing w:val="6"/>
      <w:sz w:val="21"/>
      <w:szCs w:val="22"/>
      <w:lang w:val="en-US" w:eastAsia="en-US" w:bidi="ar-SA"/>
    </w:rPr>
  </w:style>
  <w:style w:type="paragraph" w:customStyle="1" w:styleId="F3SUBHEAD2Char">
    <w:name w:val="F3_ SUB HEAD2 Char"/>
    <w:basedOn w:val="BodyTextIndent2"/>
    <w:link w:val="F3SUBHEAD2CharChar"/>
    <w:rsid w:val="00AC3F49"/>
    <w:pPr>
      <w:spacing w:before="60" w:after="40" w:line="240" w:lineRule="auto"/>
      <w:ind w:left="0"/>
    </w:pPr>
    <w:rPr>
      <w:rFonts w:ascii="Arial" w:hAnsi="Arial"/>
      <w:b/>
      <w:spacing w:val="6"/>
      <w:sz w:val="21"/>
      <w:szCs w:val="22"/>
    </w:rPr>
  </w:style>
  <w:style w:type="character" w:customStyle="1" w:styleId="F3SUBHEAD2CharChar">
    <w:name w:val="F3_ SUB HEAD2 Char Char"/>
    <w:link w:val="F3SUBHEAD2Char"/>
    <w:rsid w:val="00AC3F49"/>
    <w:rPr>
      <w:rFonts w:ascii="Arial" w:eastAsia="SimSun" w:hAnsi="Arial"/>
      <w:b/>
      <w:spacing w:val="6"/>
      <w:sz w:val="21"/>
      <w:szCs w:val="22"/>
      <w:lang w:val="en-US" w:eastAsia="en-US" w:bidi="ar-SA"/>
    </w:rPr>
  </w:style>
  <w:style w:type="paragraph" w:customStyle="1" w:styleId="F5SUBHEAD3Char">
    <w:name w:val="F5_ SUB HEAD3 Char"/>
    <w:basedOn w:val="F3SUBHEAD2Char"/>
    <w:link w:val="F5SUBHEAD3CharChar"/>
    <w:rsid w:val="00AC3F49"/>
    <w:rPr>
      <w:i/>
    </w:rPr>
  </w:style>
  <w:style w:type="character" w:customStyle="1" w:styleId="F5SUBHEAD3CharChar">
    <w:name w:val="F5_ SUB HEAD3 Char Char"/>
    <w:link w:val="F5SUBHEAD3Char"/>
    <w:rsid w:val="00AC3F49"/>
    <w:rPr>
      <w:rFonts w:ascii="Arial" w:eastAsia="SimSun" w:hAnsi="Arial"/>
      <w:b/>
      <w:i/>
      <w:spacing w:val="6"/>
      <w:sz w:val="21"/>
      <w:szCs w:val="22"/>
      <w:lang w:val="en-US" w:eastAsia="en-US" w:bidi="ar-SA"/>
    </w:rPr>
  </w:style>
  <w:style w:type="paragraph" w:customStyle="1" w:styleId="bodytext0">
    <w:name w:val="bodytext"/>
    <w:basedOn w:val="Subtitle"/>
    <w:rsid w:val="00AC3F49"/>
    <w:pPr>
      <w:spacing w:before="60" w:after="80" w:line="312" w:lineRule="auto"/>
      <w:ind w:firstLine="504"/>
      <w:jc w:val="both"/>
      <w:outlineLvl w:val="9"/>
    </w:pPr>
    <w:rPr>
      <w:rFonts w:ascii="Bookman Old Style" w:hAnsi="Bookman Old Style"/>
      <w:sz w:val="22"/>
      <w:szCs w:val="22"/>
    </w:rPr>
  </w:style>
  <w:style w:type="paragraph" w:customStyle="1" w:styleId="F9-Subtitle2">
    <w:name w:val="F9 - Subtitle 2"/>
    <w:basedOn w:val="bodytext0"/>
    <w:rsid w:val="00AC3F49"/>
    <w:pPr>
      <w:spacing w:line="288" w:lineRule="auto"/>
      <w:ind w:firstLine="0"/>
    </w:pPr>
    <w:rPr>
      <w:rFonts w:ascii="Arial" w:eastAsia="MS Mincho" w:hAnsi="Arial"/>
      <w:b/>
      <w:i/>
      <w:snapToGrid w:val="0"/>
      <w:sz w:val="21"/>
    </w:rPr>
  </w:style>
  <w:style w:type="paragraph" w:styleId="FootnoteText">
    <w:name w:val="footnote text"/>
    <w:basedOn w:val="Normal"/>
    <w:link w:val="FootnoteTextChar"/>
    <w:semiHidden/>
    <w:rsid w:val="00AC3F49"/>
    <w:rPr>
      <w:sz w:val="20"/>
      <w:szCs w:val="20"/>
    </w:rPr>
  </w:style>
  <w:style w:type="paragraph" w:styleId="NormalWeb">
    <w:name w:val="Normal (Web)"/>
    <w:basedOn w:val="Normal"/>
    <w:uiPriority w:val="99"/>
    <w:rsid w:val="00AC3F49"/>
    <w:pPr>
      <w:spacing w:before="100" w:beforeAutospacing="1" w:after="100" w:afterAutospacing="1"/>
    </w:pPr>
    <w:rPr>
      <w:rFonts w:eastAsia="Times New Roman"/>
    </w:rPr>
  </w:style>
  <w:style w:type="paragraph" w:customStyle="1" w:styleId="F-11fractionnumbering">
    <w:name w:val="F-11 fraction numbering"/>
    <w:basedOn w:val="Normal"/>
    <w:rsid w:val="006671CE"/>
    <w:pPr>
      <w:tabs>
        <w:tab w:val="num" w:pos="1224"/>
      </w:tabs>
      <w:spacing w:after="40" w:line="276" w:lineRule="auto"/>
      <w:ind w:left="1224" w:hanging="288"/>
      <w:jc w:val="both"/>
    </w:pPr>
    <w:rPr>
      <w:rFonts w:ascii="Bookman Old Style" w:hAnsi="Bookman Old Style"/>
      <w:sz w:val="21"/>
    </w:rPr>
  </w:style>
  <w:style w:type="paragraph" w:customStyle="1" w:styleId="StyleF4mainheadCharCharCharCentered">
    <w:name w:val="Style F4mainhead Char Char Char + Centered"/>
    <w:basedOn w:val="F4mainheadCharCharChar0"/>
    <w:rsid w:val="00AC3F49"/>
    <w:pPr>
      <w:jc w:val="center"/>
    </w:pPr>
    <w:rPr>
      <w:rFonts w:eastAsia="Times New Roman"/>
    </w:rPr>
  </w:style>
  <w:style w:type="paragraph" w:customStyle="1" w:styleId="StyleF4mainheadCharCharCharCentered1">
    <w:name w:val="Style F4mainhead Char Char Char + Centered1"/>
    <w:basedOn w:val="F4mainheadCharCharChar0"/>
    <w:rsid w:val="00AC3F49"/>
    <w:pPr>
      <w:jc w:val="center"/>
    </w:pPr>
    <w:rPr>
      <w:rFonts w:eastAsia="Times New Roman"/>
    </w:rPr>
  </w:style>
  <w:style w:type="paragraph" w:customStyle="1" w:styleId="StyleF4mainheadCentered">
    <w:name w:val="Style F4mainhead + Centered"/>
    <w:basedOn w:val="F4mainheadCharChar"/>
    <w:rsid w:val="00E11EB0"/>
    <w:rPr>
      <w:rFonts w:eastAsia="Times New Roman"/>
      <w:sz w:val="22"/>
    </w:rPr>
  </w:style>
  <w:style w:type="paragraph" w:customStyle="1" w:styleId="StyleF8-BodyTextCharCharCharCharCharCharCharCharCharCha">
    <w:name w:val="Style F8-Body Text Char Char Char Char Char Char Char Char Char Cha..."/>
    <w:basedOn w:val="F8-BodyTextCharCharCharCharCharCharCharCharCharCharChar"/>
    <w:rsid w:val="008B4FA9"/>
    <w:pPr>
      <w:numPr>
        <w:ilvl w:val="1"/>
        <w:numId w:val="4"/>
      </w:numPr>
      <w:spacing w:line="240" w:lineRule="auto"/>
    </w:pPr>
    <w:rPr>
      <w:rFonts w:eastAsia="Times New Roman"/>
    </w:rPr>
  </w:style>
  <w:style w:type="paragraph" w:customStyle="1" w:styleId="StyleF4mainheadCentered1">
    <w:name w:val="Style F4mainhead + Centered1"/>
    <w:basedOn w:val="F4mainheadCharChar"/>
    <w:rsid w:val="002C3186"/>
    <w:rPr>
      <w:rFonts w:eastAsia="Times New Roman"/>
      <w:sz w:val="22"/>
    </w:rPr>
  </w:style>
  <w:style w:type="paragraph" w:customStyle="1" w:styleId="f3">
    <w:name w:val="f3"/>
    <w:basedOn w:val="Normal"/>
    <w:rsid w:val="00AF52FF"/>
    <w:pPr>
      <w:spacing w:before="60" w:after="40"/>
    </w:pPr>
    <w:rPr>
      <w:rFonts w:ascii="SHREE-TAM-0835" w:eastAsia="Times New Roman" w:hAnsi="SHREE-TAM-0835"/>
      <w:b/>
      <w:bCs/>
      <w:szCs w:val="20"/>
      <w:lang w:val="en-GB"/>
    </w:rPr>
  </w:style>
  <w:style w:type="paragraph" w:customStyle="1" w:styleId="f2">
    <w:name w:val="f2"/>
    <w:basedOn w:val="Normal"/>
    <w:rsid w:val="00AF52FF"/>
    <w:pPr>
      <w:spacing w:after="80" w:line="288" w:lineRule="auto"/>
      <w:ind w:firstLine="504"/>
      <w:jc w:val="both"/>
    </w:pPr>
    <w:rPr>
      <w:rFonts w:ascii="SHREE-TAM-0802" w:eastAsia="Times New Roman" w:hAnsi="SHREE-TAM-0802"/>
      <w:b/>
      <w:bCs/>
      <w:sz w:val="22"/>
      <w:szCs w:val="22"/>
      <w:lang w:val="en-GB"/>
    </w:rPr>
  </w:style>
  <w:style w:type="paragraph" w:customStyle="1" w:styleId="StyleLatinKrutiTamil130ComplexArialLatin105ptJu">
    <w:name w:val="Style (Latin) Kruti Tamil 130 (Complex) Arial (Latin) 10.5 pt Ju..."/>
    <w:basedOn w:val="Normal"/>
    <w:rsid w:val="00C16BC9"/>
    <w:pPr>
      <w:jc w:val="both"/>
    </w:pPr>
    <w:rPr>
      <w:rFonts w:ascii="Kruti Tamil 130" w:eastAsia="Times New Roman" w:hAnsi="Kruti Tamil 130" w:cs="Arial"/>
      <w:sz w:val="21"/>
    </w:rPr>
  </w:style>
  <w:style w:type="paragraph" w:customStyle="1" w:styleId="Stylef2NotBold">
    <w:name w:val="Style f2 + Not Bold"/>
    <w:basedOn w:val="f2"/>
    <w:rsid w:val="000D123D"/>
    <w:pPr>
      <w:tabs>
        <w:tab w:val="num" w:pos="720"/>
      </w:tabs>
      <w:ind w:left="720" w:hanging="180"/>
    </w:pPr>
    <w:rPr>
      <w:b w:val="0"/>
      <w:bCs w:val="0"/>
    </w:rPr>
  </w:style>
  <w:style w:type="paragraph" w:customStyle="1" w:styleId="StylealtctrlCharCharCharBefore1ptAfter1pt">
    <w:name w:val="Style alt ctrl Char Char Char + Before:  1 pt After:  1 pt"/>
    <w:basedOn w:val="Normal"/>
    <w:rsid w:val="004207D8"/>
    <w:pPr>
      <w:tabs>
        <w:tab w:val="num" w:pos="1224"/>
      </w:tabs>
      <w:ind w:left="1224" w:hanging="288"/>
    </w:pPr>
  </w:style>
  <w:style w:type="paragraph" w:customStyle="1" w:styleId="StyleF8-BodyTextCharCharCharCharCharCharCharCharCharCha1">
    <w:name w:val="Style F8-Body Text Char Char Char Char Char Char Char Char Char Cha...1"/>
    <w:basedOn w:val="F8-BodyTextCharCharCharCharCharCharCharCharCharCharChar"/>
    <w:rsid w:val="00B90FFE"/>
    <w:pPr>
      <w:spacing w:line="276" w:lineRule="auto"/>
    </w:pPr>
    <w:rPr>
      <w:spacing w:val="-4"/>
    </w:rPr>
  </w:style>
  <w:style w:type="paragraph" w:styleId="PlainText">
    <w:name w:val="Plain Text"/>
    <w:basedOn w:val="Normal"/>
    <w:link w:val="PlainTextChar"/>
    <w:rsid w:val="00715E7A"/>
    <w:rPr>
      <w:rFonts w:ascii="Courier New" w:eastAsia="Times New Roman" w:hAnsi="Courier New"/>
      <w:sz w:val="20"/>
      <w:szCs w:val="20"/>
    </w:rPr>
  </w:style>
  <w:style w:type="paragraph" w:customStyle="1" w:styleId="headline">
    <w:name w:val="headline"/>
    <w:basedOn w:val="Normal"/>
    <w:rsid w:val="00715E7A"/>
    <w:pPr>
      <w:spacing w:before="100" w:beforeAutospacing="1" w:after="100" w:afterAutospacing="1"/>
    </w:pPr>
    <w:rPr>
      <w:lang w:eastAsia="zh-CN"/>
    </w:rPr>
  </w:style>
  <w:style w:type="paragraph" w:customStyle="1" w:styleId="Normal1">
    <w:name w:val="Normal1"/>
    <w:basedOn w:val="Normal"/>
    <w:rsid w:val="00715E7A"/>
    <w:pPr>
      <w:spacing w:before="100" w:beforeAutospacing="1" w:after="100" w:afterAutospacing="1"/>
    </w:pPr>
    <w:rPr>
      <w:lang w:eastAsia="zh-CN"/>
    </w:rPr>
  </w:style>
  <w:style w:type="paragraph" w:customStyle="1" w:styleId="H3">
    <w:name w:val="H3"/>
    <w:basedOn w:val="Normal"/>
    <w:next w:val="Normal"/>
    <w:rsid w:val="00715E7A"/>
    <w:pPr>
      <w:keepNext/>
      <w:snapToGrid w:val="0"/>
      <w:spacing w:before="100" w:after="100"/>
      <w:outlineLvl w:val="3"/>
    </w:pPr>
    <w:rPr>
      <w:rFonts w:eastAsia="Times New Roman"/>
      <w:b/>
      <w:bCs/>
      <w:sz w:val="28"/>
      <w:szCs w:val="28"/>
    </w:rPr>
  </w:style>
  <w:style w:type="paragraph" w:customStyle="1" w:styleId="BodyText1">
    <w:name w:val="Body Text1"/>
    <w:rsid w:val="001605FE"/>
    <w:pPr>
      <w:autoSpaceDE w:val="0"/>
      <w:autoSpaceDN w:val="0"/>
      <w:adjustRightInd w:val="0"/>
      <w:spacing w:after="144"/>
      <w:ind w:firstLine="480"/>
      <w:jc w:val="both"/>
    </w:pPr>
    <w:rPr>
      <w:rFonts w:ascii="Bookman Old Style" w:eastAsia="Times New Roman" w:hAnsi="Bookman Old Style"/>
      <w:color w:val="000000"/>
      <w:lang w:bidi="ar-SA"/>
    </w:rPr>
  </w:style>
  <w:style w:type="paragraph" w:customStyle="1" w:styleId="F2-BodyText">
    <w:name w:val="F2-Body Text"/>
    <w:basedOn w:val="Normal"/>
    <w:rsid w:val="001605FE"/>
    <w:pPr>
      <w:spacing w:after="240"/>
      <w:ind w:firstLine="1008"/>
      <w:jc w:val="both"/>
    </w:pPr>
    <w:rPr>
      <w:rFonts w:ascii="Bookman Old Style" w:eastAsia="Times New Roman" w:hAnsi="Bookman Old Style"/>
      <w:sz w:val="22"/>
    </w:rPr>
  </w:style>
  <w:style w:type="paragraph" w:customStyle="1" w:styleId="StyleBodytextLatin11ptAuto">
    <w:name w:val="Style Body text + (Latin) 11 pt Auto"/>
    <w:basedOn w:val="BodyText1"/>
    <w:rsid w:val="001605FE"/>
    <w:pPr>
      <w:spacing w:before="40" w:after="60" w:line="276" w:lineRule="auto"/>
      <w:ind w:firstLine="504"/>
    </w:pPr>
    <w:rPr>
      <w:color w:val="auto"/>
      <w:sz w:val="21"/>
    </w:rPr>
  </w:style>
  <w:style w:type="paragraph" w:customStyle="1" w:styleId="StyleBodytextUniversLatin11ptLatinBoldAuto">
    <w:name w:val="Style Body text + Univers (Latin) 11 pt (Latin) Bold Auto"/>
    <w:basedOn w:val="BodyText1"/>
    <w:rsid w:val="001605FE"/>
    <w:pPr>
      <w:spacing w:after="120"/>
      <w:ind w:firstLine="475"/>
      <w:jc w:val="center"/>
    </w:pPr>
    <w:rPr>
      <w:rFonts w:ascii="Arial" w:hAnsi="Arial"/>
      <w:b/>
      <w:color w:val="auto"/>
      <w:sz w:val="22"/>
    </w:rPr>
  </w:style>
  <w:style w:type="paragraph" w:customStyle="1" w:styleId="StyleunitLatin11pt">
    <w:name w:val="Style unit + (Latin) 11 pt"/>
    <w:basedOn w:val="Normal"/>
    <w:rsid w:val="001605FE"/>
    <w:pPr>
      <w:autoSpaceDE w:val="0"/>
      <w:autoSpaceDN w:val="0"/>
      <w:adjustRightInd w:val="0"/>
      <w:spacing w:before="60" w:after="8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BodyTextIndentBookmanOldStyleLatin11ptJustified">
    <w:name w:val="Style Body Text Indent + Bookman Old Style (Latin) 11 pt Justified"/>
    <w:basedOn w:val="BodyTextIndent"/>
    <w:rsid w:val="001605FE"/>
    <w:pPr>
      <w:tabs>
        <w:tab w:val="num" w:pos="1224"/>
      </w:tabs>
      <w:spacing w:before="40" w:after="40" w:line="283" w:lineRule="auto"/>
      <w:ind w:left="1224" w:hanging="288"/>
      <w:jc w:val="both"/>
    </w:pPr>
    <w:rPr>
      <w:rFonts w:ascii="Bookman Old Style" w:eastAsia="Times New Roman" w:hAnsi="Bookman Old Style"/>
      <w:sz w:val="21"/>
      <w:lang w:val="en-GB"/>
    </w:rPr>
  </w:style>
  <w:style w:type="paragraph" w:customStyle="1" w:styleId="StyleStyleBodytextLatin11ptBefore013Hanging044">
    <w:name w:val="Style Style Body text + (Latin) 11 pt Before:  0.13&quot; Hanging:  0.44..."/>
    <w:basedOn w:val="Normal"/>
    <w:rsid w:val="001605FE"/>
    <w:pPr>
      <w:autoSpaceDE w:val="0"/>
      <w:autoSpaceDN w:val="0"/>
      <w:adjustRightInd w:val="0"/>
      <w:spacing w:before="40" w:after="40" w:line="288" w:lineRule="auto"/>
      <w:ind w:left="630" w:hanging="630"/>
      <w:jc w:val="both"/>
    </w:pPr>
    <w:rPr>
      <w:rFonts w:ascii="Bookman Old Style" w:eastAsia="Times New Roman" w:hAnsi="Bookman Old Style"/>
      <w:color w:val="000000"/>
      <w:sz w:val="21"/>
      <w:szCs w:val="20"/>
    </w:rPr>
  </w:style>
  <w:style w:type="paragraph" w:customStyle="1" w:styleId="StyleStyleBodytextLatin11ptAutoFirstline044">
    <w:name w:val="Style Style Body text + (Latin) 11 pt Auto + First line:  0.44&quot;"/>
    <w:basedOn w:val="StyleBodytextLatin11ptAuto"/>
    <w:rsid w:val="001605FE"/>
    <w:pPr>
      <w:ind w:firstLine="634"/>
    </w:pPr>
  </w:style>
  <w:style w:type="paragraph" w:customStyle="1" w:styleId="StyleStyleStyleStyleBodytextLatin11ptAutoFirstline1">
    <w:name w:val="Style Style Style Style Body text + (Latin) 11 pt Auto + First line...1"/>
    <w:basedOn w:val="Normal"/>
    <w:rsid w:val="001605FE"/>
    <w:pPr>
      <w:autoSpaceDE w:val="0"/>
      <w:autoSpaceDN w:val="0"/>
      <w:adjustRightInd w:val="0"/>
      <w:spacing w:before="40" w:after="60" w:line="276" w:lineRule="auto"/>
      <w:ind w:left="630" w:firstLine="360"/>
      <w:jc w:val="both"/>
    </w:pPr>
    <w:rPr>
      <w:rFonts w:ascii="Bookman Old Style" w:eastAsia="Times New Roman" w:hAnsi="Bookman Old Style"/>
      <w:sz w:val="21"/>
      <w:szCs w:val="20"/>
    </w:rPr>
  </w:style>
  <w:style w:type="paragraph" w:customStyle="1" w:styleId="StyleStyleStyleBodytextLatin11ptBefore013Hanging">
    <w:name w:val="Style Style Style Body text + (Latin) 11 pt Before:  0.13&quot; Hanging:..."/>
    <w:basedOn w:val="StyleStyleBodytextLatin11ptBefore013Hanging044"/>
    <w:rsid w:val="001605FE"/>
    <w:pPr>
      <w:ind w:left="810" w:hanging="810"/>
    </w:pPr>
  </w:style>
  <w:style w:type="paragraph" w:customStyle="1" w:styleId="Style3">
    <w:name w:val="Style3"/>
    <w:basedOn w:val="Style2"/>
    <w:rsid w:val="001605FE"/>
    <w:pPr>
      <w:autoSpaceDE w:val="0"/>
      <w:autoSpaceDN w:val="0"/>
      <w:adjustRightInd w:val="0"/>
      <w:spacing w:before="40"/>
      <w:ind w:left="702" w:hanging="684"/>
    </w:pPr>
    <w:rPr>
      <w:rFonts w:eastAsia="Times New Roman"/>
      <w:color w:val="000000"/>
      <w:szCs w:val="20"/>
    </w:rPr>
  </w:style>
  <w:style w:type="paragraph" w:customStyle="1" w:styleId="Style4">
    <w:name w:val="Style4"/>
    <w:basedOn w:val="Style3"/>
    <w:rsid w:val="001605FE"/>
    <w:pPr>
      <w:ind w:left="630" w:hanging="657"/>
    </w:pPr>
  </w:style>
  <w:style w:type="paragraph" w:customStyle="1" w:styleId="StyleStyleStyleStyleBodytextLatin11ptBefore013Ha">
    <w:name w:val="Style Style Style Style Body text + (Latin) 11 pt Before:  0.13&quot; Ha..."/>
    <w:basedOn w:val="StyleStyleStyleBodytextLatin11ptBefore013Hanging"/>
    <w:rsid w:val="001605FE"/>
    <w:pPr>
      <w:ind w:left="603" w:hanging="603"/>
    </w:pPr>
  </w:style>
  <w:style w:type="paragraph" w:customStyle="1" w:styleId="bodyCharCharChar">
    <w:name w:val="body Char Char Char"/>
    <w:basedOn w:val="BodyTextIndent"/>
    <w:link w:val="bodyCharCharCharChar"/>
    <w:rsid w:val="009D518C"/>
    <w:pPr>
      <w:spacing w:before="40" w:after="60" w:line="288" w:lineRule="auto"/>
      <w:ind w:left="0" w:firstLine="504"/>
      <w:jc w:val="both"/>
    </w:pPr>
    <w:rPr>
      <w:rFonts w:ascii="Bookman Old Style" w:hAnsi="Bookman Old Style"/>
      <w:sz w:val="21"/>
      <w:szCs w:val="21"/>
    </w:rPr>
  </w:style>
  <w:style w:type="character" w:customStyle="1" w:styleId="BodyTextIndentChar">
    <w:name w:val="Body Text Indent Char"/>
    <w:link w:val="BodyTextIndent"/>
    <w:rsid w:val="00FA6BAC"/>
    <w:rPr>
      <w:rFonts w:eastAsia="SimSun"/>
      <w:sz w:val="24"/>
      <w:szCs w:val="24"/>
      <w:lang w:val="en-US" w:eastAsia="en-US" w:bidi="ar-SA"/>
    </w:rPr>
  </w:style>
  <w:style w:type="character" w:customStyle="1" w:styleId="bodyCharCharCharChar">
    <w:name w:val="body Char Char Char Char"/>
    <w:link w:val="bodyCharCharChar"/>
    <w:rsid w:val="00FA6BAC"/>
    <w:rPr>
      <w:rFonts w:ascii="Bookman Old Style" w:eastAsia="SimSun" w:hAnsi="Bookman Old Style"/>
      <w:sz w:val="21"/>
      <w:szCs w:val="21"/>
      <w:lang w:val="en-US" w:eastAsia="en-US" w:bidi="ar-SA"/>
    </w:rPr>
  </w:style>
  <w:style w:type="paragraph" w:customStyle="1" w:styleId="F4mainheadChar">
    <w:name w:val="F4mainhead Char"/>
    <w:link w:val="F4mainheadCharChar0"/>
    <w:rsid w:val="002C0C75"/>
    <w:pPr>
      <w:spacing w:before="60" w:line="300" w:lineRule="auto"/>
      <w:jc w:val="center"/>
    </w:pPr>
    <w:rPr>
      <w:rFonts w:ascii="Arial" w:hAnsi="Arial" w:cs="Arial"/>
      <w:b/>
      <w:bCs/>
      <w:caps/>
      <w:noProof/>
      <w:sz w:val="21"/>
      <w:szCs w:val="22"/>
      <w:lang w:bidi="ar-SA"/>
    </w:rPr>
  </w:style>
  <w:style w:type="character" w:customStyle="1" w:styleId="F4mainheadCharChar0">
    <w:name w:val="F4mainhead Char Char"/>
    <w:link w:val="F4mainheadChar"/>
    <w:rsid w:val="002C0C75"/>
    <w:rPr>
      <w:rFonts w:ascii="Arial" w:hAnsi="Arial" w:cs="Arial"/>
      <w:b/>
      <w:bCs/>
      <w:caps/>
      <w:noProof/>
      <w:sz w:val="21"/>
      <w:szCs w:val="22"/>
      <w:lang w:val="en-US" w:eastAsia="en-US" w:bidi="ar-SA"/>
    </w:rPr>
  </w:style>
  <w:style w:type="paragraph" w:customStyle="1" w:styleId="Style5">
    <w:name w:val="Style5"/>
    <w:basedOn w:val="bodyCharCharChar"/>
    <w:link w:val="Style5Char"/>
    <w:rsid w:val="002E4DF3"/>
    <w:pPr>
      <w:tabs>
        <w:tab w:val="num" w:pos="720"/>
      </w:tabs>
      <w:ind w:left="720" w:hanging="360"/>
    </w:pPr>
    <w:rPr>
      <w:rFonts w:ascii="Anu Bramma" w:hAnsi="Anu Bramma" w:cs="Bookman Old Style"/>
      <w:sz w:val="22"/>
    </w:rPr>
  </w:style>
  <w:style w:type="paragraph" w:customStyle="1" w:styleId="body1">
    <w:name w:val="body1"/>
    <w:basedOn w:val="F7-Numbering"/>
    <w:link w:val="body1Char"/>
    <w:rsid w:val="00E87FE0"/>
    <w:pPr>
      <w:tabs>
        <w:tab w:val="clear" w:pos="1224"/>
      </w:tabs>
      <w:spacing w:before="80" w:after="80" w:line="300" w:lineRule="auto"/>
      <w:ind w:left="540" w:firstLine="0"/>
    </w:pPr>
    <w:rPr>
      <w:rFonts w:ascii="Anu Bramma" w:hAnsi="Anu Bramma" w:cs="Times New Roman"/>
      <w:sz w:val="22"/>
      <w:szCs w:val="22"/>
    </w:rPr>
  </w:style>
  <w:style w:type="character" w:customStyle="1" w:styleId="F7-NumberingChar">
    <w:name w:val="F7-Numbering Char"/>
    <w:link w:val="F7-Numbering"/>
    <w:rsid w:val="00A10B0F"/>
    <w:rPr>
      <w:rFonts w:ascii="Bookman Old Style" w:hAnsi="Bookman Old Style" w:cs="Bookman Old Style"/>
      <w:sz w:val="21"/>
      <w:szCs w:val="21"/>
      <w:lang w:bidi="ar-SA"/>
    </w:rPr>
  </w:style>
  <w:style w:type="character" w:customStyle="1" w:styleId="body1Char">
    <w:name w:val="body1 Char"/>
    <w:link w:val="body1"/>
    <w:rsid w:val="00A10B0F"/>
    <w:rPr>
      <w:rFonts w:ascii="Anu Bramma" w:hAnsi="Anu Bramma" w:cs="Bookman Old Style"/>
      <w:sz w:val="22"/>
      <w:szCs w:val="22"/>
    </w:rPr>
  </w:style>
  <w:style w:type="paragraph" w:customStyle="1" w:styleId="StyleStyle5Before1ptAfter2pt">
    <w:name w:val="Style Style5 + Before:  1 pt After:  2 pt"/>
    <w:basedOn w:val="Style5"/>
    <w:rsid w:val="00E74839"/>
    <w:pPr>
      <w:spacing w:before="20" w:after="40"/>
    </w:pPr>
    <w:rPr>
      <w:rFonts w:eastAsia="Times New Roman"/>
    </w:rPr>
  </w:style>
  <w:style w:type="paragraph" w:customStyle="1" w:styleId="StyleStyle5After2pt">
    <w:name w:val="Style Style5 + After:  2 pt"/>
    <w:basedOn w:val="Style5"/>
    <w:link w:val="StyleStyle5After2ptChar"/>
    <w:rsid w:val="00E74839"/>
    <w:pPr>
      <w:spacing w:after="40"/>
    </w:pPr>
    <w:rPr>
      <w:rFonts w:eastAsia="Times New Roman"/>
    </w:rPr>
  </w:style>
  <w:style w:type="paragraph" w:customStyle="1" w:styleId="body">
    <w:name w:val="body"/>
    <w:basedOn w:val="BodyTextIndent"/>
    <w:rsid w:val="007136B9"/>
    <w:pPr>
      <w:spacing w:before="40" w:after="60" w:line="288" w:lineRule="auto"/>
      <w:ind w:left="0" w:firstLine="504"/>
      <w:jc w:val="both"/>
    </w:pPr>
    <w:rPr>
      <w:rFonts w:ascii="Bookman Old Style" w:hAnsi="Bookman Old Style"/>
      <w:sz w:val="21"/>
      <w:szCs w:val="21"/>
    </w:rPr>
  </w:style>
  <w:style w:type="paragraph" w:customStyle="1" w:styleId="Style6">
    <w:name w:val="Style6"/>
    <w:basedOn w:val="F7-Numbering"/>
    <w:rsid w:val="00A33748"/>
    <w:pPr>
      <w:numPr>
        <w:ilvl w:val="1"/>
        <w:numId w:val="3"/>
      </w:numPr>
      <w:spacing w:line="288" w:lineRule="auto"/>
    </w:pPr>
  </w:style>
  <w:style w:type="character" w:customStyle="1" w:styleId="Style5Char">
    <w:name w:val="Style5 Char"/>
    <w:link w:val="Style5"/>
    <w:rsid w:val="00DD6D89"/>
    <w:rPr>
      <w:rFonts w:ascii="Anu Bramma" w:hAnsi="Anu Bramma" w:cs="Bookman Old Style"/>
      <w:sz w:val="22"/>
      <w:szCs w:val="21"/>
      <w:lang w:bidi="ar-SA"/>
    </w:rPr>
  </w:style>
  <w:style w:type="character" w:customStyle="1" w:styleId="StyleStyle5After2ptChar">
    <w:name w:val="Style Style5 + After:  2 pt Char"/>
    <w:link w:val="StyleStyle5After2pt"/>
    <w:rsid w:val="00DD6D89"/>
    <w:rPr>
      <w:rFonts w:ascii="Anu Bramma" w:eastAsia="Times New Roman" w:hAnsi="Anu Bramma" w:cs="Bookman Old Style"/>
      <w:sz w:val="22"/>
      <w:szCs w:val="21"/>
      <w:lang w:bidi="ar-SA"/>
    </w:rPr>
  </w:style>
  <w:style w:type="paragraph" w:customStyle="1" w:styleId="Style7">
    <w:name w:val="Style7"/>
    <w:basedOn w:val="Normal"/>
    <w:rsid w:val="00E46315"/>
    <w:pPr>
      <w:tabs>
        <w:tab w:val="left" w:pos="405"/>
      </w:tabs>
      <w:autoSpaceDE w:val="0"/>
      <w:autoSpaceDN w:val="0"/>
      <w:adjustRightInd w:val="0"/>
      <w:spacing w:line="288" w:lineRule="auto"/>
      <w:ind w:left="720"/>
    </w:pPr>
    <w:rPr>
      <w:rFonts w:ascii="Bookman Old Style" w:hAnsi="Bookman Old Style"/>
      <w:sz w:val="22"/>
      <w:szCs w:val="22"/>
    </w:rPr>
  </w:style>
  <w:style w:type="paragraph" w:customStyle="1" w:styleId="F5-SubHead2CharCharCharChar">
    <w:name w:val="F5- Sub Head2 Char Char Char Char"/>
    <w:basedOn w:val="Normal"/>
    <w:rsid w:val="000E6D92"/>
    <w:pPr>
      <w:spacing w:before="60" w:after="40"/>
    </w:pPr>
    <w:rPr>
      <w:rFonts w:ascii="Arial" w:hAnsi="Arial"/>
      <w:b/>
      <w:sz w:val="21"/>
    </w:rPr>
  </w:style>
  <w:style w:type="paragraph" w:customStyle="1" w:styleId="xl44">
    <w:name w:val="xl44"/>
    <w:basedOn w:val="Normal"/>
    <w:rsid w:val="000E6D92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HeadF4">
    <w:name w:val="Head_F4"/>
    <w:basedOn w:val="F4mainheadCharChar"/>
    <w:link w:val="HeadF4Char"/>
    <w:rsid w:val="00541D56"/>
    <w:pPr>
      <w:spacing w:after="120"/>
    </w:pPr>
    <w:rPr>
      <w:sz w:val="22"/>
    </w:rPr>
  </w:style>
  <w:style w:type="paragraph" w:customStyle="1" w:styleId="HeadF3">
    <w:name w:val="Head_F3"/>
    <w:basedOn w:val="F5-SubHead2CharCharCharCharChar"/>
    <w:link w:val="HeadF3Char"/>
    <w:rsid w:val="00463B21"/>
    <w:pPr>
      <w:spacing w:before="40"/>
    </w:pPr>
  </w:style>
  <w:style w:type="paragraph" w:customStyle="1" w:styleId="BodyF2">
    <w:name w:val="Body_F2"/>
    <w:basedOn w:val="bodyCharCharChar"/>
    <w:link w:val="BodyF2Char"/>
    <w:rsid w:val="00544D63"/>
    <w:pPr>
      <w:spacing w:before="0" w:after="20" w:line="283" w:lineRule="auto"/>
    </w:pPr>
  </w:style>
  <w:style w:type="character" w:customStyle="1" w:styleId="BodyF2Char">
    <w:name w:val="Body_F2 Char"/>
    <w:basedOn w:val="bodyCharCharCharChar"/>
    <w:link w:val="BodyF2"/>
    <w:rsid w:val="00544D63"/>
    <w:rPr>
      <w:rFonts w:ascii="Bookman Old Style" w:eastAsia="SimSun" w:hAnsi="Bookman Old Style"/>
      <w:sz w:val="21"/>
      <w:szCs w:val="21"/>
      <w:lang w:val="en-US" w:eastAsia="en-US" w:bidi="ar-SA"/>
    </w:rPr>
  </w:style>
  <w:style w:type="paragraph" w:customStyle="1" w:styleId="StyleHeadF4After3pt">
    <w:name w:val="Style Head_F4 + After:  3 pt"/>
    <w:basedOn w:val="HeadF4"/>
    <w:rsid w:val="00A67D7B"/>
    <w:pPr>
      <w:spacing w:after="0"/>
    </w:pPr>
    <w:rPr>
      <w:rFonts w:eastAsia="Times New Roman"/>
      <w:sz w:val="21"/>
    </w:rPr>
  </w:style>
  <w:style w:type="paragraph" w:customStyle="1" w:styleId="F2BODYTEXT">
    <w:name w:val="F2_BODY TEXT"/>
    <w:basedOn w:val="Normal"/>
    <w:rsid w:val="0053583C"/>
    <w:pPr>
      <w:spacing w:after="80" w:line="288" w:lineRule="auto"/>
      <w:ind w:firstLine="504"/>
      <w:jc w:val="both"/>
    </w:pPr>
    <w:rPr>
      <w:rFonts w:ascii="Bookman Old Style" w:eastAsia="Times New Roman" w:hAnsi="Bookman Old Style"/>
      <w:sz w:val="21"/>
      <w:lang w:val="en-GB"/>
    </w:rPr>
  </w:style>
  <w:style w:type="paragraph" w:customStyle="1" w:styleId="F3SUBHEAD0">
    <w:name w:val="F3_SUBHEAD"/>
    <w:basedOn w:val="Normal"/>
    <w:link w:val="F3SUBHEADChar"/>
    <w:rsid w:val="0053583C"/>
    <w:pPr>
      <w:spacing w:before="60" w:after="40"/>
    </w:pPr>
    <w:rPr>
      <w:rFonts w:ascii="Arial" w:hAnsi="Arial"/>
      <w:b/>
      <w:sz w:val="21"/>
      <w:lang w:val="en-GB"/>
    </w:rPr>
  </w:style>
  <w:style w:type="character" w:customStyle="1" w:styleId="F3SUBHEADChar">
    <w:name w:val="F3_SUBHEAD Char"/>
    <w:link w:val="F3SUBHEAD0"/>
    <w:rsid w:val="0053583C"/>
    <w:rPr>
      <w:rFonts w:ascii="Arial" w:eastAsia="SimSun" w:hAnsi="Arial"/>
      <w:b/>
      <w:sz w:val="21"/>
      <w:szCs w:val="24"/>
      <w:lang w:val="en-GB" w:eastAsia="en-US" w:bidi="ar-SA"/>
    </w:rPr>
  </w:style>
  <w:style w:type="paragraph" w:customStyle="1" w:styleId="BulletF8">
    <w:name w:val="Bullet_F8"/>
    <w:basedOn w:val="Normal"/>
    <w:link w:val="BulletF8Char"/>
    <w:rsid w:val="0053583C"/>
    <w:pPr>
      <w:spacing w:before="40" w:after="40" w:line="264" w:lineRule="auto"/>
      <w:jc w:val="both"/>
    </w:pPr>
    <w:rPr>
      <w:rFonts w:ascii="Bookman Old Style" w:hAnsi="Bookman Old Style"/>
      <w:sz w:val="21"/>
      <w:lang w:val="en-GB"/>
    </w:rPr>
  </w:style>
  <w:style w:type="character" w:customStyle="1" w:styleId="HeadF4Char">
    <w:name w:val="Head_F4 Char"/>
    <w:link w:val="HeadF4"/>
    <w:rsid w:val="0053583C"/>
    <w:rPr>
      <w:rFonts w:ascii="Arial" w:eastAsia="SimSun" w:hAnsi="Arial" w:cs="Arial"/>
      <w:b/>
      <w:bCs/>
      <w:caps/>
      <w:noProof/>
      <w:sz w:val="22"/>
      <w:szCs w:val="22"/>
      <w:lang w:val="en-US" w:eastAsia="en-US" w:bidi="ar-SA"/>
    </w:rPr>
  </w:style>
  <w:style w:type="character" w:customStyle="1" w:styleId="BulletF8Char">
    <w:name w:val="Bullet_F8 Char"/>
    <w:link w:val="BulletF8"/>
    <w:rsid w:val="0053583C"/>
    <w:rPr>
      <w:rFonts w:ascii="Bookman Old Style" w:eastAsia="SimSun" w:hAnsi="Bookman Old Style"/>
      <w:sz w:val="21"/>
      <w:szCs w:val="24"/>
      <w:lang w:val="en-GB" w:eastAsia="en-US" w:bidi="ar-SA"/>
    </w:rPr>
  </w:style>
  <w:style w:type="paragraph" w:customStyle="1" w:styleId="HeadII">
    <w:name w:val="Head II"/>
    <w:basedOn w:val="Heading4"/>
    <w:rsid w:val="0053583C"/>
    <w:pPr>
      <w:spacing w:before="60" w:after="0"/>
      <w:jc w:val="both"/>
    </w:pPr>
    <w:rPr>
      <w:rFonts w:ascii="Arial" w:eastAsia="Times New Roman" w:hAnsi="Arial" w:cs="Arial"/>
      <w:bCs w:val="0"/>
      <w:sz w:val="24"/>
      <w:szCs w:val="24"/>
    </w:rPr>
  </w:style>
  <w:style w:type="paragraph" w:customStyle="1" w:styleId="Para-1">
    <w:name w:val="Para - 1"/>
    <w:basedOn w:val="BodyText"/>
    <w:rsid w:val="0053583C"/>
    <w:pPr>
      <w:spacing w:after="80"/>
      <w:ind w:firstLine="504"/>
      <w:jc w:val="both"/>
    </w:pPr>
    <w:rPr>
      <w:rFonts w:ascii="Arial" w:eastAsia="Times New Roman" w:hAnsi="Arial" w:cs="Arial"/>
    </w:rPr>
  </w:style>
  <w:style w:type="numbering" w:styleId="111111">
    <w:name w:val="Outline List 2"/>
    <w:basedOn w:val="NoList"/>
    <w:rsid w:val="0053583C"/>
    <w:pPr>
      <w:numPr>
        <w:numId w:val="1"/>
      </w:numPr>
    </w:pPr>
  </w:style>
  <w:style w:type="paragraph" w:customStyle="1" w:styleId="F6">
    <w:name w:val="F6"/>
    <w:basedOn w:val="Normal"/>
    <w:link w:val="F6Char"/>
    <w:rsid w:val="00BA2DF2"/>
    <w:pPr>
      <w:numPr>
        <w:numId w:val="2"/>
      </w:numPr>
    </w:pPr>
  </w:style>
  <w:style w:type="paragraph" w:styleId="ListParagraph">
    <w:name w:val="List Paragraph"/>
    <w:aliases w:val="Citation List,List Paragraph1,TFYP bullets"/>
    <w:basedOn w:val="Normal"/>
    <w:link w:val="ListParagraphChar"/>
    <w:uiPriority w:val="34"/>
    <w:qFormat/>
    <w:rsid w:val="004F0A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hortReturnAddress">
    <w:name w:val="Short Return Address"/>
    <w:basedOn w:val="Normal"/>
    <w:rsid w:val="00151788"/>
    <w:rPr>
      <w:rFonts w:eastAsia="Times New Roman"/>
    </w:rPr>
  </w:style>
  <w:style w:type="paragraph" w:customStyle="1" w:styleId="table">
    <w:name w:val="table"/>
    <w:basedOn w:val="Normal"/>
    <w:rsid w:val="008800D5"/>
    <w:pPr>
      <w:spacing w:before="40" w:after="40"/>
      <w:jc w:val="center"/>
    </w:pPr>
    <w:rPr>
      <w:rFonts w:ascii="Bookman Old Style" w:hAnsi="Bookman Old Style" w:cs="Arial"/>
      <w:b/>
      <w:sz w:val="21"/>
      <w:szCs w:val="21"/>
    </w:rPr>
  </w:style>
  <w:style w:type="paragraph" w:customStyle="1" w:styleId="Style8">
    <w:name w:val="Style8"/>
    <w:basedOn w:val="F6"/>
    <w:link w:val="Style8Char"/>
    <w:rsid w:val="00A47970"/>
    <w:pPr>
      <w:numPr>
        <w:numId w:val="3"/>
      </w:numPr>
      <w:spacing w:before="40" w:after="40" w:line="288" w:lineRule="auto"/>
      <w:jc w:val="both"/>
    </w:pPr>
    <w:rPr>
      <w:rFonts w:ascii="Bookman Old Style" w:hAnsi="Bookman Old Style"/>
      <w:sz w:val="21"/>
      <w:szCs w:val="21"/>
    </w:rPr>
  </w:style>
  <w:style w:type="paragraph" w:customStyle="1" w:styleId="F8-Heading">
    <w:name w:val="F8-Heading"/>
    <w:rsid w:val="00A37AB8"/>
    <w:pPr>
      <w:keepNext/>
      <w:spacing w:before="120" w:after="480"/>
    </w:pPr>
    <w:rPr>
      <w:rFonts w:ascii="Arial Black" w:eastAsia="Times New Roman" w:hAnsi="Arial Black"/>
      <w:caps/>
      <w:sz w:val="26"/>
      <w:lang w:bidi="ar-SA"/>
    </w:rPr>
  </w:style>
  <w:style w:type="paragraph" w:customStyle="1" w:styleId="F6-SubHeading">
    <w:name w:val="F6-Sub Heading"/>
    <w:rsid w:val="00A37AB8"/>
    <w:pPr>
      <w:keepNext/>
      <w:spacing w:after="240"/>
    </w:pPr>
    <w:rPr>
      <w:rFonts w:eastAsia="Times New Roman"/>
      <w:b/>
      <w:sz w:val="25"/>
      <w:lang w:bidi="ar-SA"/>
    </w:rPr>
  </w:style>
  <w:style w:type="paragraph" w:customStyle="1" w:styleId="F2-Paragraph">
    <w:name w:val="F2-Paragraph"/>
    <w:rsid w:val="00A37AB8"/>
    <w:pPr>
      <w:spacing w:after="360" w:line="360" w:lineRule="auto"/>
      <w:ind w:firstLine="1008"/>
      <w:jc w:val="both"/>
    </w:pPr>
    <w:rPr>
      <w:rFonts w:eastAsia="Times New Roman"/>
      <w:sz w:val="24"/>
      <w:lang w:bidi="ar-SA"/>
    </w:rPr>
  </w:style>
  <w:style w:type="paragraph" w:customStyle="1" w:styleId="F3-NumberingandBullets">
    <w:name w:val="F3-Numbering and Bullets"/>
    <w:rsid w:val="00A37AB8"/>
    <w:pPr>
      <w:spacing w:after="360" w:line="360" w:lineRule="auto"/>
      <w:ind w:left="533" w:hanging="533"/>
      <w:jc w:val="both"/>
    </w:pPr>
    <w:rPr>
      <w:rFonts w:eastAsia="Times New Roman"/>
      <w:sz w:val="24"/>
      <w:lang w:bidi="ar-SA"/>
    </w:rPr>
  </w:style>
  <w:style w:type="character" w:customStyle="1" w:styleId="v11">
    <w:name w:val="v11"/>
    <w:basedOn w:val="DefaultParagraphFont"/>
    <w:rsid w:val="000E3AE4"/>
  </w:style>
  <w:style w:type="character" w:styleId="Strong">
    <w:name w:val="Strong"/>
    <w:uiPriority w:val="22"/>
    <w:qFormat/>
    <w:rsid w:val="000E3AE4"/>
    <w:rPr>
      <w:b/>
      <w:bCs/>
    </w:rPr>
  </w:style>
  <w:style w:type="paragraph" w:customStyle="1" w:styleId="ab">
    <w:name w:val="ab"/>
    <w:basedOn w:val="Normal"/>
    <w:rsid w:val="000E3AE4"/>
    <w:pPr>
      <w:spacing w:before="100" w:beforeAutospacing="1" w:after="100" w:afterAutospacing="1"/>
    </w:pPr>
    <w:rPr>
      <w:rFonts w:ascii="Verdana" w:eastAsia="Times New Roman" w:hAnsi="Verdana"/>
      <w:b/>
      <w:bCs/>
      <w:sz w:val="20"/>
      <w:szCs w:val="20"/>
    </w:rPr>
  </w:style>
  <w:style w:type="character" w:customStyle="1" w:styleId="v111">
    <w:name w:val="v111"/>
    <w:rsid w:val="000E3AE4"/>
    <w:rPr>
      <w:rFonts w:ascii="Arial" w:hAnsi="Arial" w:cs="Arial" w:hint="default"/>
      <w:b w:val="0"/>
      <w:bCs w:val="0"/>
      <w:color w:val="000000"/>
      <w:sz w:val="22"/>
      <w:szCs w:val="22"/>
    </w:rPr>
  </w:style>
  <w:style w:type="paragraph" w:customStyle="1" w:styleId="NormalVerdana">
    <w:name w:val="Normal +Verdana"/>
    <w:aliases w:val="10 pt"/>
    <w:basedOn w:val="NormalWeb"/>
    <w:rsid w:val="000E3AE4"/>
    <w:pPr>
      <w:ind w:left="720" w:firstLine="720"/>
    </w:pPr>
    <w:rPr>
      <w:rFonts w:ascii="Verdana" w:hAnsi="Verdana"/>
      <w:b/>
      <w:bCs/>
    </w:rPr>
  </w:style>
  <w:style w:type="paragraph" w:customStyle="1" w:styleId="subhead">
    <w:name w:val="subhead"/>
    <w:basedOn w:val="Normal"/>
    <w:rsid w:val="000E3AE4"/>
    <w:pPr>
      <w:spacing w:after="60"/>
      <w:jc w:val="center"/>
    </w:pPr>
    <w:rPr>
      <w:rFonts w:ascii="VAG Rounded Lt" w:eastAsia="Times New Roman" w:hAnsi="VAG Rounded Lt"/>
      <w:b/>
      <w:sz w:val="20"/>
      <w:szCs w:val="20"/>
      <w:lang w:val="en-GB"/>
    </w:rPr>
  </w:style>
  <w:style w:type="paragraph" w:customStyle="1" w:styleId="3dmsonormal">
    <w:name w:val="3dmsonormal"/>
    <w:basedOn w:val="Normal"/>
    <w:rsid w:val="000E3AE4"/>
    <w:pPr>
      <w:spacing w:before="100" w:beforeAutospacing="1" w:after="100" w:afterAutospacing="1"/>
    </w:pPr>
    <w:rPr>
      <w:rFonts w:eastAsia="Times New Roman"/>
    </w:rPr>
  </w:style>
  <w:style w:type="paragraph" w:customStyle="1" w:styleId="3dmsoheading8">
    <w:name w:val="3dmsoheading8"/>
    <w:basedOn w:val="Normal"/>
    <w:rsid w:val="000E3AE4"/>
    <w:pPr>
      <w:spacing w:before="100" w:beforeAutospacing="1" w:after="100" w:afterAutospacing="1"/>
    </w:pPr>
    <w:rPr>
      <w:rFonts w:eastAsia="Times New Roman"/>
    </w:rPr>
  </w:style>
  <w:style w:type="paragraph" w:customStyle="1" w:styleId="BullF70">
    <w:name w:val="Bull_F7"/>
    <w:basedOn w:val="BodyF2"/>
    <w:link w:val="BullF7Char"/>
    <w:rsid w:val="00EC4A06"/>
    <w:pPr>
      <w:numPr>
        <w:numId w:val="8"/>
      </w:numPr>
    </w:pPr>
  </w:style>
  <w:style w:type="paragraph" w:customStyle="1" w:styleId="StyleBullF7After2ptLinespacingMultiple112li">
    <w:name w:val="Style Bull_F7 + After:  2 pt Line spacing:  Multiple 1.12 li"/>
    <w:basedOn w:val="BullF70"/>
    <w:rsid w:val="004709EC"/>
    <w:pPr>
      <w:spacing w:before="40" w:after="40"/>
    </w:pPr>
    <w:rPr>
      <w:rFonts w:eastAsia="Times New Roman"/>
      <w:szCs w:val="20"/>
    </w:rPr>
  </w:style>
  <w:style w:type="character" w:customStyle="1" w:styleId="HeadF3Char">
    <w:name w:val="Head_F3 Char"/>
    <w:link w:val="HeadF3"/>
    <w:rsid w:val="00881EDB"/>
    <w:rPr>
      <w:rFonts w:ascii="Arial" w:eastAsia="SimSun" w:hAnsi="Arial"/>
      <w:b/>
      <w:sz w:val="21"/>
      <w:szCs w:val="24"/>
      <w:lang w:val="en-US" w:eastAsia="en-US" w:bidi="ar-SA"/>
    </w:rPr>
  </w:style>
  <w:style w:type="paragraph" w:customStyle="1" w:styleId="BullTamil">
    <w:name w:val="Bull_Tamil"/>
    <w:basedOn w:val="Normal"/>
    <w:rsid w:val="004E3B8E"/>
    <w:pPr>
      <w:numPr>
        <w:numId w:val="5"/>
      </w:numPr>
      <w:spacing w:before="40" w:after="40" w:line="288" w:lineRule="auto"/>
      <w:jc w:val="both"/>
    </w:pPr>
    <w:rPr>
      <w:rFonts w:ascii="IdsTamil_TG_1_" w:eastAsia="Times New Roman" w:hAnsi="IdsTamil_TG_1_"/>
    </w:rPr>
  </w:style>
  <w:style w:type="paragraph" w:customStyle="1" w:styleId="F2-BODYTEXTChar">
    <w:name w:val="F2-BODYTEXT Char"/>
    <w:link w:val="F2-BODYTEXTCharChar"/>
    <w:rsid w:val="00E94D41"/>
    <w:pPr>
      <w:spacing w:after="80" w:line="288" w:lineRule="auto"/>
      <w:ind w:firstLine="504"/>
      <w:jc w:val="both"/>
    </w:pPr>
    <w:rPr>
      <w:rFonts w:ascii="Bookman Old Style" w:eastAsia="Times New Roman" w:hAnsi="Bookman Old Style"/>
      <w:sz w:val="21"/>
      <w:lang w:bidi="ar-SA"/>
    </w:rPr>
  </w:style>
  <w:style w:type="paragraph" w:customStyle="1" w:styleId="F3-SUBHEADING-1">
    <w:name w:val="F3-SUBHEADING-1"/>
    <w:link w:val="F3-SUBHEADING-1Char"/>
    <w:rsid w:val="00E94D41"/>
    <w:pPr>
      <w:spacing w:before="60" w:after="40"/>
    </w:pPr>
    <w:rPr>
      <w:rFonts w:ascii="Arial" w:eastAsia="Times New Roman" w:hAnsi="Arial"/>
      <w:b/>
      <w:caps/>
      <w:sz w:val="21"/>
      <w:lang w:bidi="ar-SA"/>
    </w:rPr>
  </w:style>
  <w:style w:type="paragraph" w:customStyle="1" w:styleId="F4-SUBHEADING-2">
    <w:name w:val="F4-SUBHEADING-2"/>
    <w:link w:val="F4-SUBHEADING-2Char"/>
    <w:rsid w:val="00E94D41"/>
    <w:pPr>
      <w:spacing w:before="60" w:after="40"/>
    </w:pPr>
    <w:rPr>
      <w:rFonts w:ascii="Arial" w:eastAsia="Times New Roman" w:hAnsi="Arial"/>
      <w:b/>
      <w:sz w:val="21"/>
      <w:lang w:bidi="ar-SA"/>
    </w:rPr>
  </w:style>
  <w:style w:type="paragraph" w:customStyle="1" w:styleId="F7-BULLET">
    <w:name w:val="F7-BULLET"/>
    <w:rsid w:val="00E94D41"/>
    <w:pPr>
      <w:spacing w:after="60" w:line="288" w:lineRule="auto"/>
      <w:jc w:val="both"/>
    </w:pPr>
    <w:rPr>
      <w:rFonts w:ascii="Bookman Old Style" w:eastAsia="Times New Roman" w:hAnsi="Bookman Old Style"/>
      <w:sz w:val="21"/>
      <w:lang w:bidi="ar-SA"/>
    </w:rPr>
  </w:style>
  <w:style w:type="paragraph" w:customStyle="1" w:styleId="CTRLF2BODYEXPAND">
    <w:name w:val="CTRL+F2 BODY EXPAND"/>
    <w:basedOn w:val="F2-BODYTEXTChar"/>
    <w:rsid w:val="002D2950"/>
    <w:pPr>
      <w:spacing w:before="80" w:line="312" w:lineRule="auto"/>
    </w:pPr>
  </w:style>
  <w:style w:type="paragraph" w:customStyle="1" w:styleId="F8-TABLE">
    <w:name w:val="F8-TABLE"/>
    <w:rsid w:val="002D2950"/>
    <w:pPr>
      <w:spacing w:before="40" w:after="40"/>
    </w:pPr>
    <w:rPr>
      <w:rFonts w:ascii="Bookman Old Style" w:eastAsia="Times New Roman" w:hAnsi="Bookman Old Style"/>
      <w:sz w:val="21"/>
      <w:lang w:bidi="ar-SA"/>
    </w:rPr>
  </w:style>
  <w:style w:type="character" w:customStyle="1" w:styleId="F2-BODYTEXTCharChar">
    <w:name w:val="F2-BODYTEXT Char Char"/>
    <w:link w:val="F2-BODYTEXTChar"/>
    <w:rsid w:val="002D2950"/>
    <w:rPr>
      <w:rFonts w:ascii="Bookman Old Style" w:eastAsia="Times New Roman" w:hAnsi="Bookman Old Style"/>
      <w:sz w:val="21"/>
      <w:lang w:val="en-US" w:eastAsia="en-US" w:bidi="ar-SA"/>
    </w:rPr>
  </w:style>
  <w:style w:type="character" w:customStyle="1" w:styleId="F6Char">
    <w:name w:val="F6 Char"/>
    <w:link w:val="F6"/>
    <w:rsid w:val="008069AA"/>
    <w:rPr>
      <w:sz w:val="24"/>
      <w:szCs w:val="24"/>
      <w:lang w:bidi="ar-SA"/>
    </w:rPr>
  </w:style>
  <w:style w:type="character" w:customStyle="1" w:styleId="Style8Char">
    <w:name w:val="Style8 Char"/>
    <w:link w:val="Style8"/>
    <w:rsid w:val="008069AA"/>
    <w:rPr>
      <w:rFonts w:ascii="Bookman Old Style" w:hAnsi="Bookman Old Style"/>
      <w:sz w:val="21"/>
      <w:szCs w:val="21"/>
      <w:lang w:bidi="ar-SA"/>
    </w:rPr>
  </w:style>
  <w:style w:type="character" w:customStyle="1" w:styleId="BullF7Char">
    <w:name w:val="Bull_F7 Char"/>
    <w:basedOn w:val="BodyF2Char"/>
    <w:link w:val="BullF70"/>
    <w:rsid w:val="008069AA"/>
    <w:rPr>
      <w:rFonts w:ascii="Bookman Old Style" w:eastAsia="SimSun" w:hAnsi="Bookman Old Style"/>
      <w:sz w:val="21"/>
      <w:szCs w:val="21"/>
      <w:lang w:val="en-US" w:eastAsia="en-US" w:bidi="ar-SA"/>
    </w:rPr>
  </w:style>
  <w:style w:type="character" w:customStyle="1" w:styleId="F4-SUBHEADING-2Char">
    <w:name w:val="F4-SUBHEADING-2 Char"/>
    <w:link w:val="F4-SUBHEADING-2"/>
    <w:rsid w:val="00202D6A"/>
    <w:rPr>
      <w:rFonts w:ascii="Arial" w:eastAsia="Times New Roman" w:hAnsi="Arial"/>
      <w:b/>
      <w:sz w:val="21"/>
      <w:lang w:val="en-US" w:eastAsia="en-US" w:bidi="ar-SA"/>
    </w:rPr>
  </w:style>
  <w:style w:type="character" w:customStyle="1" w:styleId="F3-SUBHEADING-1Char">
    <w:name w:val="F3-SUBHEADING-1 Char"/>
    <w:link w:val="F3-SUBHEADING-1"/>
    <w:rsid w:val="00202D6A"/>
    <w:rPr>
      <w:rFonts w:ascii="Arial" w:eastAsia="Times New Roman" w:hAnsi="Arial"/>
      <w:b/>
      <w:caps/>
      <w:sz w:val="21"/>
      <w:lang w:val="en-US" w:eastAsia="en-US" w:bidi="ar-SA"/>
    </w:rPr>
  </w:style>
  <w:style w:type="paragraph" w:customStyle="1" w:styleId="ALTF2BODY-ADJUST">
    <w:name w:val="ALT+F2 BODY-ADJUST"/>
    <w:basedOn w:val="Normal"/>
    <w:rsid w:val="007437D8"/>
    <w:pPr>
      <w:spacing w:before="50" w:after="50" w:line="276" w:lineRule="auto"/>
      <w:ind w:firstLine="504"/>
      <w:jc w:val="both"/>
    </w:pPr>
    <w:rPr>
      <w:rFonts w:ascii="Bookman Old Style" w:eastAsia="Times New Roman" w:hAnsi="Bookman Old Style"/>
      <w:sz w:val="21"/>
      <w:szCs w:val="20"/>
      <w:lang w:val="en-GB"/>
    </w:rPr>
  </w:style>
  <w:style w:type="paragraph" w:customStyle="1" w:styleId="F2-BODYTEXT0">
    <w:name w:val="F2-BODYTEXT"/>
    <w:rsid w:val="007437D8"/>
    <w:pPr>
      <w:spacing w:after="80" w:line="288" w:lineRule="auto"/>
      <w:ind w:firstLine="504"/>
      <w:jc w:val="both"/>
    </w:pPr>
    <w:rPr>
      <w:rFonts w:ascii="Bookman Old Style" w:eastAsia="Times New Roman" w:hAnsi="Bookman Old Style"/>
      <w:sz w:val="21"/>
      <w:lang w:bidi="ar-SA"/>
    </w:rPr>
  </w:style>
  <w:style w:type="paragraph" w:customStyle="1" w:styleId="CTRL1-FIGUREEQUATION">
    <w:name w:val="CTRL+1-FIGURE/EQUATION"/>
    <w:basedOn w:val="F2-BODYTEXT0"/>
    <w:rsid w:val="007437D8"/>
    <w:pPr>
      <w:ind w:firstLine="0"/>
      <w:jc w:val="center"/>
    </w:pPr>
    <w:rPr>
      <w:b/>
      <w:sz w:val="19"/>
    </w:rPr>
  </w:style>
  <w:style w:type="paragraph" w:customStyle="1" w:styleId="F10-LESSONHEADING">
    <w:name w:val="F10-LESSONHEADING"/>
    <w:rsid w:val="007437D8"/>
    <w:pPr>
      <w:pBdr>
        <w:top w:val="single" w:sz="12" w:space="1" w:color="auto"/>
        <w:bottom w:val="single" w:sz="12" w:space="1" w:color="auto"/>
      </w:pBdr>
      <w:spacing w:after="120"/>
      <w:jc w:val="right"/>
    </w:pPr>
    <w:rPr>
      <w:rFonts w:ascii="Arial" w:eastAsia="Times New Roman" w:hAnsi="Arial"/>
      <w:b/>
      <w:caps/>
      <w:sz w:val="26"/>
      <w:lang w:bidi="ar-SA"/>
    </w:rPr>
  </w:style>
  <w:style w:type="paragraph" w:customStyle="1" w:styleId="F5-SUBHEADING-3">
    <w:name w:val="F5-SUBHEADING-3"/>
    <w:link w:val="F5-SUBHEADING-3Char"/>
    <w:rsid w:val="007437D8"/>
    <w:pPr>
      <w:spacing w:before="60" w:after="40"/>
    </w:pPr>
    <w:rPr>
      <w:rFonts w:ascii="Arial" w:hAnsi="Arial"/>
      <w:b/>
      <w:i/>
      <w:sz w:val="21"/>
      <w:szCs w:val="24"/>
      <w:lang w:bidi="ar-SA"/>
    </w:rPr>
  </w:style>
  <w:style w:type="paragraph" w:customStyle="1" w:styleId="F9-UNIT">
    <w:name w:val="F9-UNIT"/>
    <w:rsid w:val="007437D8"/>
    <w:pPr>
      <w:pageBreakBefore/>
      <w:spacing w:after="120"/>
      <w:jc w:val="right"/>
    </w:pPr>
    <w:rPr>
      <w:rFonts w:ascii="Arial" w:eastAsia="Times New Roman" w:hAnsi="Arial"/>
      <w:caps/>
      <w:lang w:bidi="ar-SA"/>
    </w:rPr>
  </w:style>
  <w:style w:type="paragraph" w:customStyle="1" w:styleId="FIGUREEQUATION">
    <w:name w:val="FIGURE/EQUATION"/>
    <w:basedOn w:val="F2-BODYTEXT0"/>
    <w:rsid w:val="007437D8"/>
    <w:pPr>
      <w:ind w:firstLine="0"/>
      <w:jc w:val="center"/>
    </w:pPr>
  </w:style>
  <w:style w:type="paragraph" w:customStyle="1" w:styleId="CTRLF3-BULLETa">
    <w:name w:val="CTRL+F3-BULLET(a"/>
    <w:aliases w:val="b,c)"/>
    <w:basedOn w:val="ALTF3-BULLET1"/>
    <w:rsid w:val="007437D8"/>
    <w:pPr>
      <w:numPr>
        <w:numId w:val="6"/>
      </w:numPr>
    </w:pPr>
    <w:rPr>
      <w:lang w:val="en-GB"/>
    </w:rPr>
  </w:style>
  <w:style w:type="paragraph" w:customStyle="1" w:styleId="ALTF12-ENDMARK">
    <w:name w:val="ALT+F12-END MARK"/>
    <w:basedOn w:val="Normal"/>
    <w:rsid w:val="007437D8"/>
    <w:pPr>
      <w:jc w:val="right"/>
    </w:pPr>
    <w:rPr>
      <w:rFonts w:ascii="Wingdings" w:eastAsia="Times New Roman" w:hAnsi="Wingdings"/>
      <w:sz w:val="22"/>
      <w:lang w:val="en-GB"/>
    </w:rPr>
  </w:style>
  <w:style w:type="paragraph" w:customStyle="1" w:styleId="ALTF5-TEXTBOXCAPTION">
    <w:name w:val="ALT+F5-TEXT BOX CAPTION"/>
    <w:basedOn w:val="F2-BODYTEXT0"/>
    <w:rsid w:val="007437D8"/>
    <w:pPr>
      <w:ind w:firstLine="0"/>
      <w:jc w:val="center"/>
    </w:pPr>
    <w:rPr>
      <w:sz w:val="20"/>
    </w:rPr>
  </w:style>
  <w:style w:type="paragraph" w:customStyle="1" w:styleId="ALTC-CENTRE">
    <w:name w:val="ALT+C-CENTRE"/>
    <w:basedOn w:val="F2-BODYTEXT0"/>
    <w:rsid w:val="007437D8"/>
    <w:pPr>
      <w:spacing w:after="0"/>
      <w:ind w:firstLine="0"/>
      <w:jc w:val="center"/>
    </w:pPr>
  </w:style>
  <w:style w:type="paragraph" w:customStyle="1" w:styleId="f11-bullet">
    <w:name w:val="f11-bullet"/>
    <w:basedOn w:val="Normal"/>
    <w:rsid w:val="007437D8"/>
    <w:pPr>
      <w:spacing w:after="40" w:line="288" w:lineRule="auto"/>
      <w:jc w:val="both"/>
    </w:pPr>
    <w:rPr>
      <w:rFonts w:ascii="Bookman Old Style" w:eastAsia="Times New Roman" w:hAnsi="Bookman Old Style"/>
      <w:sz w:val="21"/>
      <w:szCs w:val="20"/>
      <w:lang w:val="en-GB"/>
    </w:rPr>
  </w:style>
  <w:style w:type="paragraph" w:customStyle="1" w:styleId="altf11-bullet">
    <w:name w:val="alt+f11-bullet"/>
    <w:basedOn w:val="f11-bullet"/>
    <w:rsid w:val="007437D8"/>
  </w:style>
  <w:style w:type="paragraph" w:styleId="List">
    <w:name w:val="List"/>
    <w:basedOn w:val="Normal"/>
    <w:rsid w:val="007437D8"/>
    <w:pPr>
      <w:ind w:left="360" w:hanging="360"/>
    </w:pPr>
    <w:rPr>
      <w:rFonts w:eastAsia="Times New Roman"/>
    </w:rPr>
  </w:style>
  <w:style w:type="paragraph" w:styleId="List2">
    <w:name w:val="List 2"/>
    <w:basedOn w:val="Normal"/>
    <w:rsid w:val="007437D8"/>
    <w:pPr>
      <w:ind w:left="720" w:hanging="360"/>
    </w:pPr>
    <w:rPr>
      <w:rFonts w:eastAsia="Times New Roman"/>
    </w:rPr>
  </w:style>
  <w:style w:type="paragraph" w:customStyle="1" w:styleId="ReferenceLine">
    <w:name w:val="Reference Line"/>
    <w:basedOn w:val="BodyText"/>
    <w:rsid w:val="007437D8"/>
    <w:rPr>
      <w:rFonts w:eastAsia="Times New Roman"/>
    </w:rPr>
  </w:style>
  <w:style w:type="paragraph" w:styleId="BodyTextFirstIndent">
    <w:name w:val="Body Text First Indent"/>
    <w:basedOn w:val="BodyText"/>
    <w:link w:val="BodyTextFirstIndentChar"/>
    <w:rsid w:val="007437D8"/>
    <w:pPr>
      <w:ind w:firstLine="210"/>
    </w:pPr>
    <w:rPr>
      <w:rFonts w:eastAsia="Times New Roman"/>
    </w:rPr>
  </w:style>
  <w:style w:type="paragraph" w:styleId="BodyTextFirstIndent2">
    <w:name w:val="Body Text First Indent 2"/>
    <w:basedOn w:val="BodyTextIndent"/>
    <w:link w:val="BodyTextFirstIndent2Char"/>
    <w:rsid w:val="007437D8"/>
    <w:pPr>
      <w:ind w:firstLine="210"/>
    </w:pPr>
    <w:rPr>
      <w:rFonts w:eastAsia="Times New Roman"/>
    </w:rPr>
  </w:style>
  <w:style w:type="table" w:styleId="TableProfessional">
    <w:name w:val="Table Professional"/>
    <w:basedOn w:val="TableNormal"/>
    <w:rsid w:val="007437D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F5-SUBHEADING-3Char">
    <w:name w:val="F5-SUBHEADING-3 Char"/>
    <w:link w:val="F5-SUBHEADING-3"/>
    <w:rsid w:val="007437D8"/>
    <w:rPr>
      <w:rFonts w:ascii="Arial" w:hAnsi="Arial"/>
      <w:b/>
      <w:i/>
      <w:sz w:val="21"/>
      <w:szCs w:val="24"/>
      <w:lang w:val="en-US" w:eastAsia="en-US" w:bidi="ar-SA"/>
    </w:rPr>
  </w:style>
  <w:style w:type="paragraph" w:customStyle="1" w:styleId="centre-head">
    <w:name w:val="centre-head"/>
    <w:basedOn w:val="Normal"/>
    <w:rsid w:val="00CB1840"/>
    <w:pPr>
      <w:autoSpaceDE w:val="0"/>
      <w:autoSpaceDN w:val="0"/>
      <w:spacing w:line="312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left-head">
    <w:name w:val="left-head"/>
    <w:basedOn w:val="Normal"/>
    <w:rsid w:val="00CB1840"/>
    <w:pPr>
      <w:autoSpaceDE w:val="0"/>
      <w:autoSpaceDN w:val="0"/>
      <w:spacing w:line="288" w:lineRule="auto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body-text-1">
    <w:name w:val="body-text-1"/>
    <w:basedOn w:val="Normal"/>
    <w:rsid w:val="00CB1840"/>
    <w:pPr>
      <w:autoSpaceDE w:val="0"/>
      <w:autoSpaceDN w:val="0"/>
      <w:spacing w:before="60" w:after="60" w:line="288" w:lineRule="auto"/>
      <w:ind w:firstLine="720"/>
      <w:jc w:val="both"/>
    </w:pPr>
    <w:rPr>
      <w:rFonts w:ascii="Bookman Old Style" w:eastAsia="Times New Roman" w:hAnsi="Bookman Old Style" w:cs="Bookman Old Style"/>
      <w:sz w:val="21"/>
      <w:szCs w:val="21"/>
    </w:rPr>
  </w:style>
  <w:style w:type="paragraph" w:customStyle="1" w:styleId="F4">
    <w:name w:val="F4"/>
    <w:basedOn w:val="HeadF4"/>
    <w:link w:val="F4Char"/>
    <w:rsid w:val="000F6E6B"/>
    <w:pPr>
      <w:spacing w:before="40" w:after="80" w:line="276" w:lineRule="auto"/>
    </w:pPr>
    <w:rPr>
      <w:rFonts w:eastAsia="Times New Roman" w:cs="Times New Roman"/>
      <w:sz w:val="21"/>
      <w:szCs w:val="20"/>
    </w:rPr>
  </w:style>
  <w:style w:type="paragraph" w:customStyle="1" w:styleId="shiftF4">
    <w:name w:val="shift F4"/>
    <w:basedOn w:val="F4"/>
    <w:rsid w:val="007F67FD"/>
  </w:style>
  <w:style w:type="paragraph" w:customStyle="1" w:styleId="F5">
    <w:name w:val="F5"/>
    <w:basedOn w:val="shiftF4"/>
    <w:link w:val="F5Char"/>
    <w:rsid w:val="00AD431F"/>
    <w:pPr>
      <w:spacing w:before="0" w:after="0" w:line="269" w:lineRule="auto"/>
      <w:jc w:val="left"/>
    </w:pPr>
    <w:rPr>
      <w:caps w:val="0"/>
      <w:szCs w:val="21"/>
    </w:rPr>
  </w:style>
  <w:style w:type="paragraph" w:customStyle="1" w:styleId="Shiftf5">
    <w:name w:val="Shift f5"/>
    <w:basedOn w:val="F5"/>
    <w:rsid w:val="00540866"/>
    <w:pPr>
      <w:jc w:val="center"/>
    </w:pPr>
  </w:style>
  <w:style w:type="paragraph" w:customStyle="1" w:styleId="F8">
    <w:name w:val="F8"/>
    <w:basedOn w:val="BodyF2"/>
    <w:rsid w:val="008D5E5A"/>
    <w:pPr>
      <w:ind w:left="1440" w:hanging="1440"/>
    </w:pPr>
    <w:rPr>
      <w:rFonts w:cs="IdsTamil_TG_1_"/>
    </w:rPr>
  </w:style>
  <w:style w:type="paragraph" w:customStyle="1" w:styleId="Default">
    <w:name w:val="Default"/>
    <w:aliases w:val="Paragraph,Font"/>
    <w:basedOn w:val="Normal"/>
    <w:rsid w:val="00E9053C"/>
    <w:rPr>
      <w:rFonts w:eastAsia="Times New Roman"/>
      <w:sz w:val="20"/>
      <w:szCs w:val="20"/>
    </w:rPr>
  </w:style>
  <w:style w:type="paragraph" w:customStyle="1" w:styleId="name">
    <w:name w:val="name"/>
    <w:basedOn w:val="Title"/>
    <w:rsid w:val="00FE2B50"/>
    <w:pPr>
      <w:spacing w:before="120" w:after="120" w:line="360" w:lineRule="auto"/>
    </w:pPr>
    <w:rPr>
      <w:rFonts w:ascii="Verdana" w:eastAsia="Times New Roman" w:hAnsi="Verdana" w:cs="Arial"/>
      <w:sz w:val="28"/>
    </w:rPr>
  </w:style>
  <w:style w:type="character" w:customStyle="1" w:styleId="text-lg1">
    <w:name w:val="text-lg1"/>
    <w:rsid w:val="00FE2B50"/>
    <w:rPr>
      <w:rFonts w:ascii="Trebuchet MS" w:hAnsi="Trebuchet MS" w:hint="default"/>
      <w:color w:val="333333"/>
      <w:sz w:val="19"/>
      <w:szCs w:val="19"/>
    </w:rPr>
  </w:style>
  <w:style w:type="character" w:customStyle="1" w:styleId="head-product1">
    <w:name w:val="head-product1"/>
    <w:rsid w:val="00FE2B50"/>
    <w:rPr>
      <w:rFonts w:ascii="Trebuchet MS" w:hAnsi="Trebuchet MS" w:hint="default"/>
      <w:b/>
      <w:bCs/>
      <w:color w:val="000066"/>
      <w:sz w:val="27"/>
      <w:szCs w:val="27"/>
    </w:rPr>
  </w:style>
  <w:style w:type="character" w:customStyle="1" w:styleId="style51">
    <w:name w:val="style51"/>
    <w:rsid w:val="00FE2B50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character" w:customStyle="1" w:styleId="BodyText2Char">
    <w:name w:val="Body Text 2 Char"/>
    <w:link w:val="BodyText2"/>
    <w:rsid w:val="00E560E4"/>
    <w:rPr>
      <w:sz w:val="24"/>
      <w:szCs w:val="24"/>
    </w:rPr>
  </w:style>
  <w:style w:type="character" w:customStyle="1" w:styleId="BodyTextChar">
    <w:name w:val="Body Text Char"/>
    <w:aliases w:val="body of procedure and headings Char,T Char,body indent Char,body text Char,bt Char,Body Text 1 Char,body text1 Char,body text2 Char,bt1 Char,body text3 Char,bt2 Char,body text4 Char,bt3 Char,body text5 Char,bt4 Char,body text6 Char"/>
    <w:link w:val="BodyText"/>
    <w:uiPriority w:val="1"/>
    <w:rsid w:val="00E560E4"/>
    <w:rPr>
      <w:sz w:val="24"/>
      <w:szCs w:val="24"/>
    </w:rPr>
  </w:style>
  <w:style w:type="character" w:customStyle="1" w:styleId="BodyText3Char">
    <w:name w:val="Body Text 3 Char"/>
    <w:link w:val="BodyText3"/>
    <w:rsid w:val="00E560E4"/>
    <w:rPr>
      <w:sz w:val="16"/>
      <w:szCs w:val="16"/>
    </w:rPr>
  </w:style>
  <w:style w:type="character" w:customStyle="1" w:styleId="HeaderChar">
    <w:name w:val="Header Char"/>
    <w:link w:val="Header"/>
    <w:uiPriority w:val="99"/>
    <w:rsid w:val="00E560E4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E254BC"/>
    <w:rPr>
      <w:b/>
      <w:bCs/>
      <w:caps/>
      <w:sz w:val="26"/>
      <w:szCs w:val="24"/>
    </w:rPr>
  </w:style>
  <w:style w:type="character" w:customStyle="1" w:styleId="Heading3Char">
    <w:name w:val="Heading 3 Char"/>
    <w:link w:val="Heading3"/>
    <w:rsid w:val="00E254BC"/>
    <w:rPr>
      <w:b/>
      <w:bCs/>
      <w:sz w:val="26"/>
      <w:szCs w:val="24"/>
    </w:rPr>
  </w:style>
  <w:style w:type="character" w:customStyle="1" w:styleId="Heading4Char">
    <w:name w:val="Heading 4 Char"/>
    <w:link w:val="Heading4"/>
    <w:rsid w:val="00E254BC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E254BC"/>
    <w:rPr>
      <w:rFonts w:ascii="Bookman Old Style" w:eastAsia="Times New Roman" w:hAnsi="Bookman Old Style"/>
      <w:b/>
      <w:sz w:val="24"/>
    </w:rPr>
  </w:style>
  <w:style w:type="character" w:customStyle="1" w:styleId="Heading6Char">
    <w:name w:val="Heading 6 Char"/>
    <w:link w:val="Heading6"/>
    <w:rsid w:val="00E254BC"/>
    <w:rPr>
      <w:rFonts w:ascii="Bookman Old Style" w:eastAsia="Times New Roman" w:hAnsi="Bookman Old Style"/>
      <w:b/>
      <w:sz w:val="26"/>
      <w:szCs w:val="24"/>
    </w:rPr>
  </w:style>
  <w:style w:type="character" w:customStyle="1" w:styleId="Heading7Char">
    <w:name w:val="Heading 7 Char"/>
    <w:link w:val="Heading7"/>
    <w:rsid w:val="00E254BC"/>
    <w:rPr>
      <w:rFonts w:ascii="Bookman Old Style" w:eastAsia="Times New Roman" w:hAnsi="Bookman Old Style"/>
      <w:b/>
      <w:bCs/>
      <w:sz w:val="24"/>
      <w:szCs w:val="24"/>
    </w:rPr>
  </w:style>
  <w:style w:type="character" w:customStyle="1" w:styleId="Heading8Char">
    <w:name w:val="Heading 8 Char"/>
    <w:link w:val="Heading8"/>
    <w:rsid w:val="00E254BC"/>
    <w:rPr>
      <w:rFonts w:ascii="Arial" w:hAnsi="Arial" w:cs="Arial"/>
      <w:b/>
      <w:bCs/>
      <w:sz w:val="21"/>
      <w:szCs w:val="21"/>
    </w:rPr>
  </w:style>
  <w:style w:type="character" w:customStyle="1" w:styleId="Heading9Char">
    <w:name w:val="Heading 9 Char"/>
    <w:link w:val="Heading9"/>
    <w:rsid w:val="00E254BC"/>
    <w:rPr>
      <w:rFonts w:ascii="Arial" w:hAnsi="Arial" w:cs="Arial"/>
      <w:sz w:val="22"/>
      <w:szCs w:val="22"/>
    </w:rPr>
  </w:style>
  <w:style w:type="character" w:customStyle="1" w:styleId="FooterChar">
    <w:name w:val="Footer Char"/>
    <w:link w:val="Footer"/>
    <w:uiPriority w:val="99"/>
    <w:rsid w:val="00E254BC"/>
    <w:rPr>
      <w:sz w:val="24"/>
      <w:szCs w:val="24"/>
    </w:rPr>
  </w:style>
  <w:style w:type="paragraph" w:styleId="List3">
    <w:name w:val="List 3"/>
    <w:basedOn w:val="Normal"/>
    <w:rsid w:val="00E254BC"/>
    <w:pPr>
      <w:ind w:left="1080" w:hanging="360"/>
    </w:pPr>
    <w:rPr>
      <w:rFonts w:eastAsia="Times New Roman"/>
    </w:rPr>
  </w:style>
  <w:style w:type="paragraph" w:styleId="List4">
    <w:name w:val="List 4"/>
    <w:basedOn w:val="Normal"/>
    <w:rsid w:val="00E254BC"/>
    <w:pPr>
      <w:ind w:left="1440" w:hanging="360"/>
    </w:pPr>
    <w:rPr>
      <w:rFonts w:eastAsia="Times New Roman"/>
    </w:rPr>
  </w:style>
  <w:style w:type="character" w:customStyle="1" w:styleId="TitleChar">
    <w:name w:val="Title Char"/>
    <w:link w:val="Title"/>
    <w:uiPriority w:val="10"/>
    <w:rsid w:val="00E254BC"/>
    <w:rPr>
      <w:b/>
      <w:bCs/>
      <w:sz w:val="24"/>
      <w:szCs w:val="24"/>
    </w:rPr>
  </w:style>
  <w:style w:type="character" w:customStyle="1" w:styleId="SubtitleChar">
    <w:name w:val="Subtitle Char"/>
    <w:link w:val="Subtitle"/>
    <w:uiPriority w:val="99"/>
    <w:rsid w:val="00E254BC"/>
    <w:rPr>
      <w:rFonts w:ascii="Arial" w:eastAsia="Times New Roman" w:hAnsi="Arial"/>
      <w:sz w:val="24"/>
    </w:rPr>
  </w:style>
  <w:style w:type="paragraph" w:styleId="NormalIndent">
    <w:name w:val="Normal Indent"/>
    <w:basedOn w:val="Normal"/>
    <w:rsid w:val="00E254BC"/>
    <w:pPr>
      <w:ind w:left="720"/>
    </w:pPr>
    <w:rPr>
      <w:rFonts w:eastAsia="Times New Roman"/>
    </w:rPr>
  </w:style>
  <w:style w:type="character" w:customStyle="1" w:styleId="BodyTextFirstIndentChar">
    <w:name w:val="Body Text First Indent Char"/>
    <w:link w:val="BodyTextFirstIndent"/>
    <w:rsid w:val="00E254BC"/>
    <w:rPr>
      <w:rFonts w:eastAsia="Times New Roman"/>
      <w:sz w:val="24"/>
      <w:szCs w:val="24"/>
    </w:rPr>
  </w:style>
  <w:style w:type="character" w:customStyle="1" w:styleId="BodyTextFirstIndent2Char">
    <w:name w:val="Body Text First Indent 2 Char"/>
    <w:link w:val="BodyTextFirstIndent2"/>
    <w:rsid w:val="00E254BC"/>
    <w:rPr>
      <w:rFonts w:eastAsia="Times New Roman"/>
      <w:sz w:val="24"/>
      <w:szCs w:val="24"/>
      <w:lang w:val="en-US" w:eastAsia="en-US" w:bidi="ar-SA"/>
    </w:rPr>
  </w:style>
  <w:style w:type="paragraph" w:customStyle="1" w:styleId="F9-ChapterTitle">
    <w:name w:val="F9-Chapter Title"/>
    <w:rsid w:val="005D723B"/>
    <w:pPr>
      <w:keepNext/>
      <w:pageBreakBefore/>
      <w:spacing w:after="720"/>
      <w:jc w:val="center"/>
    </w:pPr>
    <w:rPr>
      <w:rFonts w:ascii="Univers Condensed" w:eastAsia="Times New Roman" w:hAnsi="Univers Condensed"/>
      <w:b/>
      <w:caps/>
      <w:sz w:val="36"/>
      <w:lang w:bidi="ar-SA"/>
    </w:rPr>
  </w:style>
  <w:style w:type="paragraph" w:customStyle="1" w:styleId="F6-SubTitle">
    <w:name w:val="F6-Sub Title"/>
    <w:basedOn w:val="Normal"/>
    <w:rsid w:val="005D723B"/>
    <w:pPr>
      <w:keepNext/>
      <w:spacing w:before="120" w:after="240"/>
    </w:pPr>
    <w:rPr>
      <w:rFonts w:ascii="Arial" w:eastAsia="Times New Roman" w:hAnsi="Arial"/>
      <w:b/>
      <w:sz w:val="26"/>
      <w:szCs w:val="20"/>
    </w:rPr>
  </w:style>
  <w:style w:type="paragraph" w:customStyle="1" w:styleId="F3-BodySingle">
    <w:name w:val="F3-Body Single"/>
    <w:rsid w:val="005D723B"/>
    <w:pPr>
      <w:spacing w:after="240" w:line="480" w:lineRule="auto"/>
      <w:ind w:left="533" w:hanging="533"/>
      <w:jc w:val="both"/>
    </w:pPr>
    <w:rPr>
      <w:rFonts w:ascii="Bookman Old Style" w:eastAsia="Times New Roman" w:hAnsi="Bookman Old Style"/>
      <w:sz w:val="24"/>
      <w:lang w:bidi="ar-SA"/>
    </w:rPr>
  </w:style>
  <w:style w:type="paragraph" w:customStyle="1" w:styleId="para">
    <w:name w:val="para"/>
    <w:basedOn w:val="Normal"/>
    <w:rsid w:val="005D723B"/>
    <w:pPr>
      <w:spacing w:before="240" w:after="120"/>
      <w:ind w:left="720"/>
      <w:jc w:val="both"/>
    </w:pPr>
    <w:rPr>
      <w:rFonts w:ascii="Arial" w:eastAsia="Times New Roman" w:hAnsi="Arial"/>
      <w:sz w:val="26"/>
    </w:rPr>
  </w:style>
  <w:style w:type="paragraph" w:customStyle="1" w:styleId="BULLF8">
    <w:name w:val="BULL_F8"/>
    <w:basedOn w:val="BodyText"/>
    <w:rsid w:val="008E1756"/>
    <w:pPr>
      <w:numPr>
        <w:numId w:val="7"/>
      </w:numPr>
      <w:spacing w:before="40" w:after="40" w:line="288" w:lineRule="auto"/>
      <w:jc w:val="both"/>
    </w:pPr>
    <w:rPr>
      <w:rFonts w:ascii="Bookman Old Style" w:hAnsi="Bookman Old Style"/>
      <w:bCs/>
      <w:color w:val="000000"/>
      <w:sz w:val="21"/>
      <w:szCs w:val="21"/>
    </w:rPr>
  </w:style>
  <w:style w:type="paragraph" w:customStyle="1" w:styleId="body-text">
    <w:name w:val="body-text"/>
    <w:basedOn w:val="Normal"/>
    <w:rsid w:val="00B37B14"/>
    <w:pPr>
      <w:spacing w:before="60" w:after="60" w:line="288" w:lineRule="auto"/>
      <w:ind w:firstLine="504"/>
      <w:jc w:val="both"/>
    </w:pPr>
    <w:rPr>
      <w:rFonts w:ascii="Book Antiqua" w:eastAsia="Times New Roman" w:hAnsi="Book Antiqua"/>
      <w:sz w:val="22"/>
      <w:szCs w:val="22"/>
    </w:rPr>
  </w:style>
  <w:style w:type="character" w:styleId="Emphasis">
    <w:name w:val="Emphasis"/>
    <w:qFormat/>
    <w:rsid w:val="003632A2"/>
    <w:rPr>
      <w:i/>
      <w:iCs/>
    </w:rPr>
  </w:style>
  <w:style w:type="paragraph" w:customStyle="1" w:styleId="Textbody">
    <w:name w:val="Text body"/>
    <w:basedOn w:val="Normal"/>
    <w:rsid w:val="003632A2"/>
    <w:pPr>
      <w:widowControl w:val="0"/>
      <w:autoSpaceDE w:val="0"/>
      <w:autoSpaceDN w:val="0"/>
      <w:spacing w:after="120"/>
    </w:pPr>
    <w:rPr>
      <w:rFonts w:eastAsia="Times New Roman"/>
    </w:rPr>
  </w:style>
  <w:style w:type="paragraph" w:customStyle="1" w:styleId="WW-NormaleWeb">
    <w:name w:val="WW-Normale (Web)"/>
    <w:basedOn w:val="Normal"/>
    <w:rsid w:val="003632A2"/>
    <w:pPr>
      <w:widowControl w:val="0"/>
      <w:autoSpaceDE w:val="0"/>
      <w:autoSpaceDN w:val="0"/>
      <w:spacing w:before="280" w:after="280"/>
    </w:pPr>
    <w:rPr>
      <w:rFonts w:eastAsia="Times New Roman"/>
      <w:sz w:val="20"/>
      <w:szCs w:val="20"/>
    </w:rPr>
  </w:style>
  <w:style w:type="paragraph" w:customStyle="1" w:styleId="Responsibilities">
    <w:name w:val="Responsibilities"/>
    <w:basedOn w:val="Normal"/>
    <w:rsid w:val="003632A2"/>
    <w:pPr>
      <w:tabs>
        <w:tab w:val="right" w:pos="9360"/>
      </w:tabs>
      <w:spacing w:before="120" w:after="120"/>
      <w:jc w:val="both"/>
    </w:pPr>
    <w:rPr>
      <w:rFonts w:ascii="Arial" w:eastAsia="Times New Roman" w:hAnsi="Arial"/>
      <w:szCs w:val="20"/>
    </w:rPr>
  </w:style>
  <w:style w:type="paragraph" w:customStyle="1" w:styleId="subhead-1">
    <w:name w:val="subhead-1"/>
    <w:rsid w:val="003632A2"/>
    <w:rPr>
      <w:rFonts w:ascii="Univers" w:eastAsia="Times New Roman" w:hAnsi="Univers"/>
      <w:b/>
      <w:sz w:val="24"/>
      <w:szCs w:val="24"/>
      <w:lang w:val="en-GB" w:bidi="ar-SA"/>
    </w:rPr>
  </w:style>
  <w:style w:type="paragraph" w:customStyle="1" w:styleId="NormalWeb7">
    <w:name w:val="Normal (Web)7"/>
    <w:basedOn w:val="Normal"/>
    <w:rsid w:val="003632A2"/>
    <w:pPr>
      <w:ind w:hanging="300"/>
    </w:pPr>
    <w:rPr>
      <w:rFonts w:eastAsia="Times New Roman"/>
      <w:color w:val="333333"/>
      <w:sz w:val="29"/>
      <w:szCs w:val="29"/>
    </w:rPr>
  </w:style>
  <w:style w:type="paragraph" w:styleId="HTMLPreformatted">
    <w:name w:val="HTML Preformatted"/>
    <w:basedOn w:val="Normal"/>
    <w:link w:val="HTMLPreformattedChar"/>
    <w:rsid w:val="003632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4document">
    <w:name w:val="4document"/>
    <w:basedOn w:val="Normal"/>
    <w:rsid w:val="003632A2"/>
    <w:pPr>
      <w:autoSpaceDE w:val="0"/>
      <w:autoSpaceDN w:val="0"/>
      <w:spacing w:before="100" w:beforeAutospacing="1" w:after="100" w:afterAutospacing="1"/>
    </w:pPr>
    <w:rPr>
      <w:rFonts w:ascii="Courier 10cpi" w:eastAsia="Times New Roman" w:hAnsi="Courier 10cpi"/>
    </w:rPr>
  </w:style>
  <w:style w:type="character" w:customStyle="1" w:styleId="small">
    <w:name w:val="small"/>
    <w:basedOn w:val="DefaultParagraphFont"/>
    <w:rsid w:val="003632A2"/>
  </w:style>
  <w:style w:type="character" w:customStyle="1" w:styleId="f1">
    <w:name w:val="f1"/>
    <w:rsid w:val="003632A2"/>
    <w:rPr>
      <w:color w:val="666666"/>
    </w:rPr>
  </w:style>
  <w:style w:type="character" w:customStyle="1" w:styleId="srtitle1">
    <w:name w:val="srtitle1"/>
    <w:rsid w:val="003632A2"/>
    <w:rPr>
      <w:b/>
      <w:bCs/>
    </w:rPr>
  </w:style>
  <w:style w:type="character" w:customStyle="1" w:styleId="z3988">
    <w:name w:val="z3988"/>
    <w:basedOn w:val="DefaultParagraphFont"/>
    <w:rsid w:val="003632A2"/>
  </w:style>
  <w:style w:type="character" w:customStyle="1" w:styleId="toctext">
    <w:name w:val="toctext"/>
    <w:basedOn w:val="DefaultParagraphFont"/>
    <w:rsid w:val="003632A2"/>
  </w:style>
  <w:style w:type="character" w:customStyle="1" w:styleId="tocnumber">
    <w:name w:val="tocnumber"/>
    <w:basedOn w:val="DefaultParagraphFont"/>
    <w:rsid w:val="003632A2"/>
  </w:style>
  <w:style w:type="character" w:customStyle="1" w:styleId="tocnumber2">
    <w:name w:val="tocnumber2"/>
    <w:basedOn w:val="DefaultParagraphFont"/>
    <w:rsid w:val="003632A2"/>
  </w:style>
  <w:style w:type="character" w:customStyle="1" w:styleId="a">
    <w:name w:val="a"/>
    <w:basedOn w:val="DefaultParagraphFont"/>
    <w:rsid w:val="003632A2"/>
  </w:style>
  <w:style w:type="paragraph" w:customStyle="1" w:styleId="F2-Bodyline">
    <w:name w:val="F2-Body line"/>
    <w:basedOn w:val="Normal"/>
    <w:rsid w:val="003632A2"/>
    <w:pPr>
      <w:widowControl w:val="0"/>
      <w:spacing w:after="60" w:line="320" w:lineRule="atLeast"/>
      <w:ind w:firstLine="720"/>
      <w:jc w:val="both"/>
    </w:pPr>
    <w:rPr>
      <w:rFonts w:ascii="Bookman Old Style" w:eastAsia="Times New Roman" w:hAnsi="Bookman Old Style"/>
      <w:sz w:val="21"/>
      <w:szCs w:val="20"/>
    </w:rPr>
  </w:style>
  <w:style w:type="paragraph" w:customStyle="1" w:styleId="bullf7">
    <w:name w:val="bull_f7"/>
    <w:basedOn w:val="Normal"/>
    <w:rsid w:val="003632A2"/>
    <w:pPr>
      <w:numPr>
        <w:numId w:val="9"/>
      </w:numPr>
      <w:spacing w:after="40" w:line="269" w:lineRule="auto"/>
      <w:jc w:val="both"/>
    </w:pPr>
    <w:rPr>
      <w:rFonts w:ascii="Bookman Old Style" w:eastAsia="Times New Roman" w:hAnsi="Bookman Old Style"/>
      <w:sz w:val="21"/>
      <w:szCs w:val="21"/>
    </w:rPr>
  </w:style>
  <w:style w:type="paragraph" w:customStyle="1" w:styleId="bullet1">
    <w:name w:val="bullet1"/>
    <w:basedOn w:val="Normal"/>
    <w:rsid w:val="003632A2"/>
    <w:pPr>
      <w:numPr>
        <w:numId w:val="10"/>
      </w:numPr>
      <w:spacing w:after="60" w:line="264" w:lineRule="auto"/>
      <w:jc w:val="both"/>
    </w:pPr>
    <w:rPr>
      <w:rFonts w:ascii="Bookman Old Style" w:eastAsia="Times New Roman" w:hAnsi="Bookman Old Style" w:cs="Arial"/>
      <w:sz w:val="21"/>
    </w:rPr>
  </w:style>
  <w:style w:type="character" w:customStyle="1" w:styleId="F4Char">
    <w:name w:val="F4 Char"/>
    <w:link w:val="F4"/>
    <w:rsid w:val="001E25DF"/>
    <w:rPr>
      <w:rFonts w:ascii="Arial" w:eastAsia="SimSun" w:hAnsi="Arial" w:cs="Arial"/>
      <w:b/>
      <w:bCs/>
      <w:caps/>
      <w:noProof/>
      <w:sz w:val="21"/>
      <w:szCs w:val="22"/>
      <w:lang w:val="en-US" w:eastAsia="en-US" w:bidi="ar-SA"/>
    </w:rPr>
  </w:style>
  <w:style w:type="character" w:customStyle="1" w:styleId="BalloonTextChar">
    <w:name w:val="Balloon Text Char"/>
    <w:link w:val="BalloonText"/>
    <w:uiPriority w:val="99"/>
    <w:semiHidden/>
    <w:rsid w:val="00894A60"/>
    <w:rPr>
      <w:rFonts w:ascii="Tahoma" w:hAnsi="Tahoma" w:cs="Tahoma"/>
      <w:sz w:val="16"/>
      <w:szCs w:val="16"/>
    </w:rPr>
  </w:style>
  <w:style w:type="character" w:customStyle="1" w:styleId="addmd">
    <w:name w:val="addmd"/>
    <w:rsid w:val="00894A60"/>
  </w:style>
  <w:style w:type="character" w:customStyle="1" w:styleId="PlainTextChar">
    <w:name w:val="Plain Text Char"/>
    <w:link w:val="PlainText"/>
    <w:rsid w:val="00894A60"/>
    <w:rPr>
      <w:rFonts w:ascii="Courier New" w:eastAsia="Times New Roman" w:hAnsi="Courier New" w:cs="Courier New"/>
    </w:rPr>
  </w:style>
  <w:style w:type="paragraph" w:customStyle="1" w:styleId="F9ENGTXT">
    <w:name w:val="F9ENGTXT"/>
    <w:rsid w:val="00894A60"/>
    <w:pPr>
      <w:spacing w:before="20" w:after="20"/>
    </w:pPr>
    <w:rPr>
      <w:rFonts w:ascii="Bookman Old Style" w:eastAsia="Times New Roman" w:hAnsi="Bookman Old Style"/>
      <w:sz w:val="21"/>
      <w:lang w:bidi="ar-SA"/>
    </w:rPr>
  </w:style>
  <w:style w:type="paragraph" w:customStyle="1" w:styleId="f4leftsubhead">
    <w:name w:val="f4leftsubhead"/>
    <w:rsid w:val="00894A60"/>
    <w:pPr>
      <w:spacing w:before="60" w:after="40"/>
    </w:pPr>
    <w:rPr>
      <w:rFonts w:ascii="Arial" w:eastAsia="Times New Roman" w:hAnsi="Arial" w:cs="Arial"/>
      <w:b/>
      <w:lang w:val="en-GB" w:bidi="ar-SA"/>
    </w:rPr>
  </w:style>
  <w:style w:type="character" w:customStyle="1" w:styleId="author">
    <w:name w:val="author"/>
    <w:basedOn w:val="DefaultParagraphFont"/>
    <w:rsid w:val="00A8749F"/>
  </w:style>
  <w:style w:type="paragraph" w:styleId="NoSpacing">
    <w:name w:val="No Spacing"/>
    <w:link w:val="NoSpacingChar"/>
    <w:uiPriority w:val="1"/>
    <w:qFormat/>
    <w:rsid w:val="00A8749F"/>
    <w:rPr>
      <w:rFonts w:ascii="Calibri" w:eastAsia="Times New Roman" w:hAnsi="Calibri"/>
      <w:sz w:val="22"/>
      <w:szCs w:val="22"/>
      <w:lang w:bidi="ar-SA"/>
    </w:rPr>
  </w:style>
  <w:style w:type="character" w:customStyle="1" w:styleId="NoSpacingChar">
    <w:name w:val="No Spacing Char"/>
    <w:link w:val="NoSpacing"/>
    <w:uiPriority w:val="1"/>
    <w:qFormat/>
    <w:rsid w:val="00A8749F"/>
    <w:rPr>
      <w:rFonts w:ascii="Calibri" w:eastAsia="Times New Roman" w:hAnsi="Calibri"/>
      <w:sz w:val="22"/>
      <w:szCs w:val="22"/>
      <w:lang w:val="en-US" w:eastAsia="en-US" w:bidi="ar-SA"/>
    </w:rPr>
  </w:style>
  <w:style w:type="character" w:customStyle="1" w:styleId="publishername">
    <w:name w:val="publishername"/>
    <w:basedOn w:val="DefaultParagraphFont"/>
    <w:rsid w:val="00A8749F"/>
  </w:style>
  <w:style w:type="paragraph" w:customStyle="1" w:styleId="Style">
    <w:name w:val="Style"/>
    <w:rsid w:val="00F12F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bidi="ar-SA"/>
    </w:rPr>
  </w:style>
  <w:style w:type="paragraph" w:customStyle="1" w:styleId="aa">
    <w:name w:val="aa"/>
    <w:basedOn w:val="Normal"/>
    <w:rsid w:val="001D2E9A"/>
    <w:pPr>
      <w:spacing w:after="80" w:line="288" w:lineRule="auto"/>
      <w:ind w:firstLine="475"/>
      <w:jc w:val="both"/>
    </w:pPr>
    <w:rPr>
      <w:rFonts w:ascii="Bookman Old Style" w:eastAsia="Times New Roman" w:hAnsi="Bookman Old Style"/>
      <w:snapToGrid w:val="0"/>
      <w:sz w:val="21"/>
      <w:szCs w:val="20"/>
    </w:rPr>
  </w:style>
  <w:style w:type="paragraph" w:customStyle="1" w:styleId="head0">
    <w:name w:val="head"/>
    <w:basedOn w:val="Normal"/>
    <w:rsid w:val="001D2E9A"/>
    <w:pPr>
      <w:overflowPunct w:val="0"/>
      <w:autoSpaceDE w:val="0"/>
      <w:autoSpaceDN w:val="0"/>
      <w:adjustRightInd w:val="0"/>
      <w:spacing w:before="120" w:after="60"/>
      <w:textAlignment w:val="baseline"/>
    </w:pPr>
    <w:rPr>
      <w:rFonts w:ascii="Arial" w:eastAsia="Times New Roman" w:hAnsi="Arial" w:cs="Arial"/>
      <w:b/>
      <w:bCs/>
      <w:sz w:val="20"/>
      <w:szCs w:val="21"/>
    </w:rPr>
  </w:style>
  <w:style w:type="paragraph" w:customStyle="1" w:styleId="title3">
    <w:name w:val="title3"/>
    <w:basedOn w:val="Normal"/>
    <w:rsid w:val="00E64666"/>
    <w:rPr>
      <w:rFonts w:ascii="IdsTamil_TG_4_" w:eastAsia="Times New Roman" w:hAnsi="IdsTamil_TG_4_"/>
      <w:b/>
      <w:sz w:val="26"/>
      <w:szCs w:val="26"/>
    </w:rPr>
  </w:style>
  <w:style w:type="paragraph" w:customStyle="1" w:styleId="title4">
    <w:name w:val="title4"/>
    <w:basedOn w:val="Normal"/>
    <w:rsid w:val="00E64666"/>
    <w:pPr>
      <w:spacing w:after="60" w:line="300" w:lineRule="auto"/>
      <w:ind w:firstLine="504"/>
      <w:jc w:val="both"/>
    </w:pPr>
    <w:rPr>
      <w:rFonts w:ascii="IdsTamil_TG_1_" w:eastAsia="Times New Roman" w:hAnsi="IdsTamil_TG_1_"/>
      <w:sz w:val="22"/>
      <w:szCs w:val="22"/>
    </w:rPr>
  </w:style>
  <w:style w:type="character" w:customStyle="1" w:styleId="BodyF2CharChar">
    <w:name w:val="Body_F2 Char Char"/>
    <w:rsid w:val="00E64666"/>
    <w:rPr>
      <w:rFonts w:ascii="Bookman Old Style" w:eastAsia="SimSun" w:hAnsi="Bookman Old Style"/>
      <w:sz w:val="21"/>
      <w:szCs w:val="21"/>
    </w:rPr>
  </w:style>
  <w:style w:type="paragraph" w:customStyle="1" w:styleId="StyleHeadF4After3ptChar">
    <w:name w:val="Style Head_F4 + After:  3 pt Char"/>
    <w:basedOn w:val="Normal"/>
    <w:link w:val="StyleHeadF4After3ptCharChar"/>
    <w:rsid w:val="00E64666"/>
    <w:pPr>
      <w:spacing w:before="60" w:line="300" w:lineRule="auto"/>
      <w:jc w:val="center"/>
    </w:pPr>
    <w:rPr>
      <w:rFonts w:ascii="Arial" w:eastAsia="Times New Roman" w:hAnsi="Arial" w:cs="Arial"/>
      <w:b/>
      <w:bCs/>
      <w:caps/>
      <w:noProof/>
      <w:sz w:val="21"/>
      <w:szCs w:val="22"/>
    </w:rPr>
  </w:style>
  <w:style w:type="character" w:customStyle="1" w:styleId="StyleHeadF4After3ptCharChar">
    <w:name w:val="Style Head_F4 + After:  3 pt Char Char"/>
    <w:link w:val="StyleHeadF4After3ptChar"/>
    <w:rsid w:val="00E64666"/>
    <w:rPr>
      <w:rFonts w:ascii="Arial" w:eastAsia="Times New Roman" w:hAnsi="Arial" w:cs="Arial"/>
      <w:b/>
      <w:bCs/>
      <w:caps/>
      <w:noProof/>
      <w:sz w:val="21"/>
      <w:szCs w:val="22"/>
    </w:rPr>
  </w:style>
  <w:style w:type="paragraph" w:customStyle="1" w:styleId="F20">
    <w:name w:val="F2"/>
    <w:basedOn w:val="Normal"/>
    <w:rsid w:val="00E64666"/>
    <w:pPr>
      <w:spacing w:before="40" w:after="60" w:line="288" w:lineRule="auto"/>
      <w:ind w:firstLine="504"/>
      <w:jc w:val="both"/>
    </w:pPr>
    <w:rPr>
      <w:rFonts w:ascii="Bookman Old Style" w:eastAsia="Times New Roman" w:hAnsi="Bookman Old Style"/>
      <w:sz w:val="21"/>
    </w:rPr>
  </w:style>
  <w:style w:type="character" w:customStyle="1" w:styleId="F5Char">
    <w:name w:val="F5 Char"/>
    <w:link w:val="F5"/>
    <w:rsid w:val="00E64666"/>
    <w:rPr>
      <w:rFonts w:ascii="Arial" w:eastAsia="Times New Roman" w:hAnsi="Arial"/>
      <w:b/>
      <w:bCs/>
      <w:noProof/>
      <w:sz w:val="21"/>
      <w:szCs w:val="21"/>
    </w:rPr>
  </w:style>
  <w:style w:type="character" w:customStyle="1" w:styleId="HeadF3CharChar">
    <w:name w:val="Head_F3 Char Char"/>
    <w:rsid w:val="00E64666"/>
    <w:rPr>
      <w:rFonts w:ascii="Arial" w:eastAsia="SimSun" w:hAnsi="Arial"/>
      <w:b/>
      <w:sz w:val="21"/>
      <w:szCs w:val="24"/>
    </w:rPr>
  </w:style>
  <w:style w:type="paragraph" w:customStyle="1" w:styleId="ALT8">
    <w:name w:val="ALT_8"/>
    <w:link w:val="ALT8Char"/>
    <w:rsid w:val="00E64666"/>
    <w:pPr>
      <w:spacing w:before="120" w:after="60"/>
      <w:jc w:val="center"/>
    </w:pPr>
    <w:rPr>
      <w:rFonts w:ascii="SHREE-TAM-0803" w:eastAsia="Times New Roman" w:hAnsi="SHREE-TAM-0803"/>
      <w:b/>
      <w:color w:val="000000"/>
      <w:sz w:val="24"/>
      <w:szCs w:val="21"/>
      <w:lang w:bidi="ar-SA"/>
    </w:rPr>
  </w:style>
  <w:style w:type="character" w:customStyle="1" w:styleId="ALT8Char">
    <w:name w:val="ALT_8 Char"/>
    <w:link w:val="ALT8"/>
    <w:rsid w:val="00E64666"/>
    <w:rPr>
      <w:rFonts w:ascii="SHREE-TAM-0803" w:eastAsia="Times New Roman" w:hAnsi="SHREE-TAM-0803"/>
      <w:b/>
      <w:color w:val="000000"/>
      <w:sz w:val="24"/>
      <w:szCs w:val="21"/>
      <w:lang w:val="en-US" w:eastAsia="en-US" w:bidi="ar-SA"/>
    </w:rPr>
  </w:style>
  <w:style w:type="paragraph" w:customStyle="1" w:styleId="StyleHeadF3CharLatinSHREE-TAM-080312ptNotBold">
    <w:name w:val="Style Head_F3 Char + (Latin) SHREE-TAM-0803 12 pt Not Bold"/>
    <w:rsid w:val="00E64666"/>
    <w:pPr>
      <w:spacing w:after="120" w:line="288" w:lineRule="auto"/>
      <w:ind w:firstLine="504"/>
    </w:pPr>
    <w:rPr>
      <w:rFonts w:ascii="SHREE-TAM-0803" w:hAnsi="SHREE-TAM-0803"/>
    </w:rPr>
  </w:style>
  <w:style w:type="paragraph" w:customStyle="1" w:styleId="StyleStyleHeadF3CharLatinSHREE-TAM-080312ptNotBold">
    <w:name w:val="Style Style Head_F3 Char + (Latin) SHREE-TAM-0803 12 pt Not Bold + ..."/>
    <w:basedOn w:val="StyleHeadF3CharLatinSHREE-TAM-080312ptNotBold"/>
    <w:autoRedefine/>
    <w:rsid w:val="00D32BEC"/>
    <w:pPr>
      <w:spacing w:after="0" w:line="240" w:lineRule="auto"/>
      <w:ind w:firstLine="0"/>
    </w:pPr>
    <w:rPr>
      <w:rFonts w:eastAsia="Times New Roman"/>
      <w:b/>
      <w:bCs/>
    </w:rPr>
  </w:style>
  <w:style w:type="paragraph" w:customStyle="1" w:styleId="listparagraphcxsplast">
    <w:name w:val="listparagraphcxsplast"/>
    <w:basedOn w:val="Normal"/>
    <w:rsid w:val="00760E07"/>
    <w:pPr>
      <w:spacing w:before="100" w:beforeAutospacing="1" w:after="100" w:afterAutospacing="1"/>
    </w:pPr>
    <w:rPr>
      <w:rFonts w:eastAsia="Times New Roman"/>
    </w:rPr>
  </w:style>
  <w:style w:type="paragraph" w:customStyle="1" w:styleId="listparagraphcxspmiddle">
    <w:name w:val="listparagraphcxspmiddle"/>
    <w:basedOn w:val="Normal"/>
    <w:rsid w:val="00760E07"/>
    <w:pPr>
      <w:spacing w:before="100" w:beforeAutospacing="1" w:after="100" w:afterAutospacing="1"/>
    </w:pPr>
    <w:rPr>
      <w:rFonts w:eastAsia="Times New Roman"/>
    </w:rPr>
  </w:style>
  <w:style w:type="character" w:customStyle="1" w:styleId="ListParagraphChar">
    <w:name w:val="List Paragraph Char"/>
    <w:aliases w:val="Citation List Char,List Paragraph1 Char,TFYP bullets Char"/>
    <w:link w:val="ListParagraph"/>
    <w:uiPriority w:val="34"/>
    <w:qFormat/>
    <w:rsid w:val="00383BC7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10">
    <w:name w:val="Normal1"/>
    <w:rsid w:val="00383BC7"/>
    <w:pPr>
      <w:spacing w:after="200" w:line="276" w:lineRule="auto"/>
    </w:pPr>
    <w:rPr>
      <w:rFonts w:ascii="Calibri" w:eastAsia="Calibri" w:hAnsi="Calibri" w:cs="Calibri"/>
      <w:sz w:val="22"/>
      <w:szCs w:val="22"/>
      <w:lang w:val="en-IN" w:bidi="ar-SA"/>
    </w:rPr>
  </w:style>
  <w:style w:type="paragraph" w:customStyle="1" w:styleId="TableParagraph">
    <w:name w:val="Table Paragraph"/>
    <w:basedOn w:val="Normal"/>
    <w:uiPriority w:val="1"/>
    <w:qFormat/>
    <w:rsid w:val="00383BC7"/>
    <w:pPr>
      <w:widowControl w:val="0"/>
      <w:autoSpaceDE w:val="0"/>
      <w:autoSpaceDN w:val="0"/>
      <w:ind w:left="407"/>
    </w:pPr>
    <w:rPr>
      <w:rFonts w:ascii="Ebrima" w:eastAsia="Ebrima" w:hAnsi="Ebrima" w:cs="Ebrima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383BC7"/>
    <w:pPr>
      <w:widowControl w:val="0"/>
      <w:autoSpaceDE w:val="0"/>
      <w:autoSpaceDN w:val="0"/>
    </w:pPr>
    <w:rPr>
      <w:rFonts w:ascii="Calibri" w:eastAsia="Calibri" w:hAnsi="Calibri" w:cs="Lath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3B59E1"/>
    <w:rPr>
      <w:rFonts w:asciiTheme="minorHAnsi" w:eastAsia="Calibr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3B59E1"/>
    <w:rPr>
      <w:rFonts w:asciiTheme="minorHAnsi" w:eastAsia="Times New Roman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B59E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3B59E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3B59E1"/>
    <w:rPr>
      <w:rFonts w:asciiTheme="minorHAnsi" w:eastAsia="Calibr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B59E1"/>
    <w:rPr>
      <w:rFonts w:asciiTheme="minorHAnsi" w:eastAsia="Calibr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B59E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3B59E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3B59E1"/>
    <w:rPr>
      <w:rFonts w:asciiTheme="minorHAnsi" w:eastAsia="Times New Roman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3B59E1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3B59E1"/>
  </w:style>
  <w:style w:type="table" w:customStyle="1" w:styleId="TableGrid41">
    <w:name w:val="Table Grid41"/>
    <w:basedOn w:val="TableNormal"/>
    <w:next w:val="TableGrid"/>
    <w:uiPriority w:val="59"/>
    <w:rsid w:val="003B59E1"/>
    <w:rPr>
      <w:rFonts w:asciiTheme="minorHAnsi" w:eastAsia="Calibri" w:hAnsiTheme="minorHAnsi" w:cstheme="minorBidi"/>
      <w:sz w:val="22"/>
      <w:szCs w:val="22"/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uiPriority w:val="9"/>
    <w:rsid w:val="003B5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3111">
    <w:name w:val="Table Grid3111"/>
    <w:basedOn w:val="TableNormal"/>
    <w:next w:val="TableGrid"/>
    <w:uiPriority w:val="59"/>
    <w:rsid w:val="003B59E1"/>
    <w:rPr>
      <w:rFonts w:asciiTheme="minorHAnsi" w:eastAsia="Times New Roman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3B59E1"/>
    <w:rPr>
      <w:rFonts w:asciiTheme="minorHAnsi" w:eastAsia="Times New Roman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3B59E1"/>
    <w:rPr>
      <w:rFonts w:asciiTheme="minorHAnsi" w:eastAsia="Times New Roman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4">
    <w:name w:val="Table Grid314"/>
    <w:basedOn w:val="TableNormal"/>
    <w:next w:val="TableGrid"/>
    <w:uiPriority w:val="59"/>
    <w:rsid w:val="003B59E1"/>
    <w:rPr>
      <w:rFonts w:asciiTheme="minorHAnsi" w:eastAsia="Times New Roman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5">
    <w:name w:val="Table Grid315"/>
    <w:basedOn w:val="TableNormal"/>
    <w:next w:val="TableGrid"/>
    <w:uiPriority w:val="59"/>
    <w:rsid w:val="003B59E1"/>
    <w:rPr>
      <w:rFonts w:asciiTheme="minorHAnsi" w:eastAsia="Times New Roman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6">
    <w:name w:val="Table Grid316"/>
    <w:basedOn w:val="TableNormal"/>
    <w:next w:val="TableGrid"/>
    <w:uiPriority w:val="59"/>
    <w:rsid w:val="003B59E1"/>
    <w:rPr>
      <w:rFonts w:asciiTheme="minorHAnsi" w:eastAsia="Times New Roman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7">
    <w:name w:val="Table Grid317"/>
    <w:basedOn w:val="TableNormal"/>
    <w:next w:val="TableGrid"/>
    <w:uiPriority w:val="59"/>
    <w:rsid w:val="003B59E1"/>
    <w:rPr>
      <w:rFonts w:asciiTheme="minorHAnsi" w:eastAsia="Times New Roman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8">
    <w:name w:val="Table Grid318"/>
    <w:basedOn w:val="TableNormal"/>
    <w:next w:val="TableGrid"/>
    <w:uiPriority w:val="59"/>
    <w:rsid w:val="003B59E1"/>
    <w:rPr>
      <w:rFonts w:asciiTheme="minorHAnsi" w:eastAsia="Times New Roman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">
    <w:name w:val="No List2"/>
    <w:next w:val="NoList"/>
    <w:uiPriority w:val="99"/>
    <w:semiHidden/>
    <w:unhideWhenUsed/>
    <w:rsid w:val="003B59E1"/>
  </w:style>
  <w:style w:type="table" w:customStyle="1" w:styleId="TableGrid12">
    <w:name w:val="Table Grid12"/>
    <w:basedOn w:val="TableNormal"/>
    <w:next w:val="TableGrid"/>
    <w:uiPriority w:val="59"/>
    <w:rsid w:val="003B59E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9">
    <w:name w:val="Table Grid319"/>
    <w:basedOn w:val="TableNormal"/>
    <w:next w:val="TableGrid"/>
    <w:uiPriority w:val="59"/>
    <w:rsid w:val="003B59E1"/>
    <w:rPr>
      <w:rFonts w:asciiTheme="minorHAnsi" w:eastAsia="Calibr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3B59E1"/>
    <w:rPr>
      <w:rFonts w:asciiTheme="minorHAnsi" w:eastAsia="Times New Roman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3B59E1"/>
  </w:style>
  <w:style w:type="character" w:customStyle="1" w:styleId="sites-system-link">
    <w:name w:val="sites-system-link"/>
    <w:basedOn w:val="DefaultParagraphFont"/>
    <w:rsid w:val="003B59E1"/>
  </w:style>
  <w:style w:type="character" w:customStyle="1" w:styleId="a-size-extra-large">
    <w:name w:val="a-size-extra-large"/>
    <w:basedOn w:val="DefaultParagraphFont"/>
    <w:rsid w:val="003B59E1"/>
  </w:style>
  <w:style w:type="character" w:customStyle="1" w:styleId="a-color-secondary">
    <w:name w:val="a-color-secondary"/>
    <w:basedOn w:val="DefaultParagraphFont"/>
    <w:rsid w:val="003B59E1"/>
  </w:style>
  <w:style w:type="table" w:customStyle="1" w:styleId="TableGrid13">
    <w:name w:val="Table Grid13"/>
    <w:basedOn w:val="TableNormal"/>
    <w:next w:val="TableGrid"/>
    <w:uiPriority w:val="59"/>
    <w:rsid w:val="003B59E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">
    <w:name w:val="Table Grid42"/>
    <w:basedOn w:val="TableNormal"/>
    <w:next w:val="TableGrid"/>
    <w:uiPriority w:val="59"/>
    <w:rsid w:val="003B59E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-size-large">
    <w:name w:val="a-size-large"/>
    <w:basedOn w:val="DefaultParagraphFont"/>
    <w:rsid w:val="003B59E1"/>
  </w:style>
  <w:style w:type="character" w:customStyle="1" w:styleId="BodyTextIndent3Char">
    <w:name w:val="Body Text Indent 3 Char"/>
    <w:basedOn w:val="DefaultParagraphFont"/>
    <w:link w:val="BodyTextIndent3"/>
    <w:rsid w:val="00646DCF"/>
    <w:rPr>
      <w:sz w:val="16"/>
      <w:szCs w:val="16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646DCF"/>
    <w:rPr>
      <w:lang w:bidi="ar-SA"/>
    </w:rPr>
  </w:style>
  <w:style w:type="character" w:customStyle="1" w:styleId="CommentSubjectChar">
    <w:name w:val="Comment Subject Char"/>
    <w:basedOn w:val="CommentTextChar"/>
    <w:link w:val="CommentSubject"/>
    <w:semiHidden/>
    <w:rsid w:val="00646DCF"/>
    <w:rPr>
      <w:b/>
      <w:bCs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646DCF"/>
    <w:rPr>
      <w:lang w:bidi="ar-SA"/>
    </w:rPr>
  </w:style>
  <w:style w:type="character" w:customStyle="1" w:styleId="HTMLPreformattedChar">
    <w:name w:val="HTML Preformatted Char"/>
    <w:basedOn w:val="DefaultParagraphFont"/>
    <w:link w:val="HTMLPreformatted"/>
    <w:rsid w:val="00646DCF"/>
    <w:rPr>
      <w:rFonts w:ascii="Courier New" w:eastAsia="Times New Roman" w:hAnsi="Courier New" w:cs="Courier New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.in/search?safe=images&amp;hl=en&amp;sxsrf=ALeKk02URdBKJVgDClGx6wYchnAtKZvpIg:1618841159825&amp;q=inauthor:%22Helen+Goworek%22&amp;tbm=bks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google.co.in/search?safe=images&amp;hl=en&amp;sxsrf=ALeKk02URdBKJVgDClGx6wYchnAtKZvpIg:1618841159825&amp;q=inauthor:%22Peter+McGoldrick%22&amp;tbm=bk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rivatsan\Application%20Data\Microsoft\Templates\Srivatsan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88521-BE52-444F-9480-57B2AE81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Srivatsan01</Template>
  <TotalTime>64</TotalTime>
  <Pages>100</Pages>
  <Words>21816</Words>
  <Characters>124357</Characters>
  <Application>Microsoft Office Word</Application>
  <DocSecurity>0</DocSecurity>
  <Lines>1036</Lines>
  <Paragraphs>291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EXPERIMENT: 4</vt:lpstr>
    </vt:vector>
  </TitlesOfParts>
  <Company>AUPRESS</Company>
  <LinksUpToDate>false</LinksUpToDate>
  <CharactersWithSpaces>145882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EXPERIMENT: 4</dc:title>
  <dc:creator>srivatsan</dc:creator>
  <cp:lastModifiedBy>DELL</cp:lastModifiedBy>
  <cp:revision>68</cp:revision>
  <cp:lastPrinted>2023-06-15T09:15:00Z</cp:lastPrinted>
  <dcterms:created xsi:type="dcterms:W3CDTF">2023-06-15T04:44:00Z</dcterms:created>
  <dcterms:modified xsi:type="dcterms:W3CDTF">2024-09-12T09:38:00Z</dcterms:modified>
</cp:coreProperties>
</file>